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8839" w14:textId="77777777" w:rsidR="00806D76" w:rsidRPr="00B450F7" w:rsidRDefault="00806D76" w:rsidP="00806D76">
      <w:pPr>
        <w:rPr>
          <w:rFonts w:ascii="Times New Roman" w:hAnsi="Times New Roman" w:cs="Times New Roman"/>
        </w:rPr>
      </w:pPr>
    </w:p>
    <w:p w14:paraId="27EAF05D" w14:textId="1F7745DD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F7">
        <w:rPr>
          <w:rFonts w:ascii="Times New Roman" w:hAnsi="Times New Roman" w:cs="Times New Roman"/>
          <w:b/>
          <w:bCs/>
          <w:sz w:val="24"/>
          <w:szCs w:val="24"/>
        </w:rPr>
        <w:t>PLANO ANUAL DE QUALIFICAÇÃO TÉCNICO-ADMINISTRATIVO</w:t>
      </w:r>
    </w:p>
    <w:p w14:paraId="7B13EAC9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6D76" w:rsidRPr="00B450F7" w14:paraId="4BB8C526" w14:textId="77777777" w:rsidTr="00702867">
        <w:tc>
          <w:tcPr>
            <w:tcW w:w="8494" w:type="dxa"/>
          </w:tcPr>
          <w:p w14:paraId="46231A67" w14:textId="77777777" w:rsidR="00806D76" w:rsidRPr="00B450F7" w:rsidRDefault="00806D76" w:rsidP="007028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UNIDADE:</w:t>
            </w:r>
          </w:p>
        </w:tc>
      </w:tr>
    </w:tbl>
    <w:p w14:paraId="0A701395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BE744" w14:textId="57B58F2C" w:rsidR="00806D76" w:rsidRPr="00D66CB9" w:rsidRDefault="00B450F7" w:rsidP="00B450F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Quadro 1- 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>Lista dos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servidores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para afastamento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45"/>
        <w:gridCol w:w="995"/>
        <w:gridCol w:w="973"/>
        <w:gridCol w:w="995"/>
        <w:gridCol w:w="1086"/>
      </w:tblGrid>
      <w:tr w:rsidR="00806D76" w:rsidRPr="00D66CB9" w14:paraId="7E7C48C1" w14:textId="77777777" w:rsidTr="00D66CB9">
        <w:tc>
          <w:tcPr>
            <w:tcW w:w="2616" w:type="pct"/>
            <w:vMerge w:val="restart"/>
            <w:vAlign w:val="center"/>
          </w:tcPr>
          <w:p w14:paraId="45D3CEA8" w14:textId="502536EE" w:rsidR="00806D76" w:rsidRPr="00D66CB9" w:rsidRDefault="00D66CB9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do(a) servidor(a)</w:t>
            </w:r>
          </w:p>
        </w:tc>
        <w:tc>
          <w:tcPr>
            <w:tcW w:w="2384" w:type="pct"/>
            <w:gridSpan w:val="4"/>
          </w:tcPr>
          <w:p w14:paraId="69ABCA49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</w:t>
            </w:r>
          </w:p>
        </w:tc>
      </w:tr>
      <w:tr w:rsidR="00806D76" w:rsidRPr="00D66CB9" w14:paraId="5A7F224D" w14:textId="77777777" w:rsidTr="00D66CB9">
        <w:tc>
          <w:tcPr>
            <w:tcW w:w="2616" w:type="pct"/>
            <w:vMerge/>
          </w:tcPr>
          <w:p w14:paraId="0100061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78F611B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573" w:type="pct"/>
          </w:tcPr>
          <w:p w14:paraId="1313961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586" w:type="pct"/>
          </w:tcPr>
          <w:p w14:paraId="7172D81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639" w:type="pct"/>
          </w:tcPr>
          <w:p w14:paraId="5DD8A00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</w:t>
            </w:r>
          </w:p>
        </w:tc>
      </w:tr>
      <w:tr w:rsidR="00806D76" w:rsidRPr="00D66CB9" w14:paraId="6DB071A5" w14:textId="77777777" w:rsidTr="00D66CB9">
        <w:tc>
          <w:tcPr>
            <w:tcW w:w="2616" w:type="pct"/>
          </w:tcPr>
          <w:p w14:paraId="5A53B8F1" w14:textId="08080B2A" w:rsidR="00806D76" w:rsidRPr="00D66CB9" w:rsidRDefault="00D66CB9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1º. </w:t>
            </w:r>
          </w:p>
        </w:tc>
        <w:tc>
          <w:tcPr>
            <w:tcW w:w="586" w:type="pct"/>
          </w:tcPr>
          <w:p w14:paraId="58EACEA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4306424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622A137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033A468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48AFEA71" w14:textId="77777777" w:rsidTr="00D66CB9">
        <w:tc>
          <w:tcPr>
            <w:tcW w:w="2616" w:type="pct"/>
          </w:tcPr>
          <w:p w14:paraId="2504C786" w14:textId="02CE66E0" w:rsidR="00806D76" w:rsidRPr="00D66CB9" w:rsidRDefault="00421C65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586" w:type="pct"/>
          </w:tcPr>
          <w:p w14:paraId="43671E8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60BA38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678DFEA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4D6F7A3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1755F72E" w14:textId="77777777" w:rsidTr="00D66CB9">
        <w:tc>
          <w:tcPr>
            <w:tcW w:w="2616" w:type="pct"/>
          </w:tcPr>
          <w:p w14:paraId="1FC1CAD1" w14:textId="09E8D5EE" w:rsidR="00806D76" w:rsidRPr="00D66CB9" w:rsidRDefault="00421C65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3º</w:t>
            </w:r>
          </w:p>
        </w:tc>
        <w:tc>
          <w:tcPr>
            <w:tcW w:w="586" w:type="pct"/>
          </w:tcPr>
          <w:p w14:paraId="688E7EA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3D9CC400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21801D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E0BD77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4617F4A3" w14:textId="77777777" w:rsidTr="00D66CB9">
        <w:tc>
          <w:tcPr>
            <w:tcW w:w="2616" w:type="pct"/>
          </w:tcPr>
          <w:p w14:paraId="57F8585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D62812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7702D80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325F9A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2E8552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1A3A0CB3" w14:textId="77777777" w:rsidTr="00D66CB9">
        <w:tc>
          <w:tcPr>
            <w:tcW w:w="2616" w:type="pct"/>
          </w:tcPr>
          <w:p w14:paraId="2010FCE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46C26AF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2B8EE2D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23A1532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EFF10F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2E670FE3" w14:textId="77777777" w:rsidTr="00D66CB9">
        <w:tc>
          <w:tcPr>
            <w:tcW w:w="2616" w:type="pct"/>
          </w:tcPr>
          <w:p w14:paraId="40060160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416F8B4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F3E0C1C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3A6383A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16BEBD0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2A43F1C9" w14:textId="77777777" w:rsidTr="00D66CB9">
        <w:tc>
          <w:tcPr>
            <w:tcW w:w="2616" w:type="pct"/>
          </w:tcPr>
          <w:p w14:paraId="42D9367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220BDD4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3C35E44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7A82998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F48E34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386FF530" w14:textId="77777777" w:rsidTr="00D66CB9">
        <w:tc>
          <w:tcPr>
            <w:tcW w:w="2616" w:type="pct"/>
          </w:tcPr>
          <w:p w14:paraId="0B9F818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0138621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B1814F3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15E88D2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157B5B73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645399A5" w14:textId="77777777" w:rsidTr="00D66CB9">
        <w:tc>
          <w:tcPr>
            <w:tcW w:w="2616" w:type="pct"/>
          </w:tcPr>
          <w:p w14:paraId="3A1E04EF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2CB01E2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7B81125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21A93D1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49A73A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34084D96" w14:textId="77777777" w:rsidTr="00D66CB9">
        <w:tc>
          <w:tcPr>
            <w:tcW w:w="2616" w:type="pct"/>
          </w:tcPr>
          <w:p w14:paraId="763A2FF8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314F45E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4939EF8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EA81AB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215A930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D954158" w14:textId="31D10F0C" w:rsidR="00806D76" w:rsidRPr="00D66CB9" w:rsidRDefault="00B450F7" w:rsidP="00806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CB9">
        <w:rPr>
          <w:rFonts w:ascii="Times New Roman" w:hAnsi="Times New Roman" w:cs="Times New Roman"/>
          <w:sz w:val="20"/>
          <w:szCs w:val="20"/>
        </w:rPr>
        <w:t>Nota 1</w:t>
      </w:r>
      <w:r w:rsidR="00806D76" w:rsidRPr="00D66CB9">
        <w:rPr>
          <w:rFonts w:ascii="Times New Roman" w:hAnsi="Times New Roman" w:cs="Times New Roman"/>
          <w:sz w:val="20"/>
          <w:szCs w:val="20"/>
        </w:rPr>
        <w:t>- PG: pós-graduação stricto sensu; PD: pós-doutorado; LC: licença para capacitação; ME: missão ou estudo no exterior.</w:t>
      </w:r>
    </w:p>
    <w:p w14:paraId="21F89C3F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ED71B" w14:textId="03A58EE5" w:rsidR="00806D76" w:rsidRPr="00D66CB9" w:rsidRDefault="00B450F7" w:rsidP="00B450F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Quadro 2- 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>Áreas prioritárias para qualificação dos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servidores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</w:tblGrid>
      <w:tr w:rsidR="00806D76" w:rsidRPr="00D66CB9" w14:paraId="57C0ACAE" w14:textId="77777777" w:rsidTr="00702867">
        <w:trPr>
          <w:trHeight w:val="403"/>
        </w:trPr>
        <w:tc>
          <w:tcPr>
            <w:tcW w:w="2120" w:type="dxa"/>
          </w:tcPr>
          <w:p w14:paraId="57DF05D1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2120" w:type="dxa"/>
          </w:tcPr>
          <w:p w14:paraId="21EF090E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2121" w:type="dxa"/>
          </w:tcPr>
          <w:p w14:paraId="6A3B27AA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2121" w:type="dxa"/>
          </w:tcPr>
          <w:p w14:paraId="7A6D8CD4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</w:t>
            </w:r>
          </w:p>
        </w:tc>
      </w:tr>
      <w:tr w:rsidR="00806D76" w:rsidRPr="00D66CB9" w14:paraId="22445289" w14:textId="77777777" w:rsidTr="00702867">
        <w:trPr>
          <w:trHeight w:val="367"/>
        </w:trPr>
        <w:tc>
          <w:tcPr>
            <w:tcW w:w="2120" w:type="dxa"/>
          </w:tcPr>
          <w:p w14:paraId="15AD7F3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BF6C31D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4A810B9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E962CE0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76" w:rsidRPr="00D66CB9" w14:paraId="629DC4BE" w14:textId="77777777" w:rsidTr="00702867">
        <w:trPr>
          <w:trHeight w:val="367"/>
        </w:trPr>
        <w:tc>
          <w:tcPr>
            <w:tcW w:w="2120" w:type="dxa"/>
          </w:tcPr>
          <w:p w14:paraId="321F1E59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EDC083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A34BFB7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4AB81C2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76" w:rsidRPr="00D66CB9" w14:paraId="2EF6DFDA" w14:textId="77777777" w:rsidTr="00702867">
        <w:trPr>
          <w:trHeight w:val="350"/>
        </w:trPr>
        <w:tc>
          <w:tcPr>
            <w:tcW w:w="2120" w:type="dxa"/>
          </w:tcPr>
          <w:p w14:paraId="5991A1FC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3002F2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91D55CF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71EF51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83A2A2" w14:textId="36F2100E" w:rsidR="00806D76" w:rsidRPr="00D66CB9" w:rsidRDefault="00806D76" w:rsidP="00806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CB9">
        <w:rPr>
          <w:rFonts w:ascii="Times New Roman" w:hAnsi="Times New Roman" w:cs="Times New Roman"/>
          <w:sz w:val="20"/>
          <w:szCs w:val="20"/>
        </w:rPr>
        <w:t xml:space="preserve">Nota 1: As áreas prioritárias identificadas de acordo com o Plano de Desenvolvimento de Pessoas </w:t>
      </w:r>
      <w:r w:rsidR="00B450F7" w:rsidRPr="00D66CB9">
        <w:rPr>
          <w:rFonts w:ascii="Times New Roman" w:hAnsi="Times New Roman" w:cs="Times New Roman"/>
          <w:sz w:val="20"/>
          <w:szCs w:val="20"/>
        </w:rPr>
        <w:t xml:space="preserve">(PDP) </w:t>
      </w:r>
      <w:r w:rsidRPr="00D66CB9">
        <w:rPr>
          <w:rFonts w:ascii="Times New Roman" w:hAnsi="Times New Roman" w:cs="Times New Roman"/>
          <w:sz w:val="20"/>
          <w:szCs w:val="20"/>
        </w:rPr>
        <w:t>da UFPI</w:t>
      </w:r>
      <w:r w:rsidR="00B450F7" w:rsidRPr="00D66CB9">
        <w:rPr>
          <w:rFonts w:ascii="Times New Roman" w:hAnsi="Times New Roman" w:cs="Times New Roman"/>
          <w:sz w:val="20"/>
          <w:szCs w:val="20"/>
        </w:rPr>
        <w:t>.</w:t>
      </w:r>
    </w:p>
    <w:p w14:paraId="3D552F65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9EF5BE" w14:textId="77777777" w:rsidR="00B450F7" w:rsidRDefault="00B450F7" w:rsidP="00B450F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080100" w14:textId="0DD86C51" w:rsidR="00806D76" w:rsidRPr="00B450F7" w:rsidRDefault="00B450F7" w:rsidP="00B450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Plano anual de q</w:t>
      </w:r>
      <w:r w:rsidR="00806D76" w:rsidRPr="00B450F7">
        <w:rPr>
          <w:rFonts w:ascii="Times New Roman" w:hAnsi="Times New Roman" w:cs="Times New Roman"/>
          <w:sz w:val="20"/>
          <w:szCs w:val="20"/>
        </w:rPr>
        <w:t>ualificação</w:t>
      </w:r>
      <w:r w:rsidR="00D66C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técnico-administrativo </w:t>
      </w:r>
      <w:r w:rsidR="000D18CE">
        <w:rPr>
          <w:rFonts w:ascii="Times New Roman" w:hAnsi="Times New Roman" w:cs="Times New Roman"/>
          <w:sz w:val="20"/>
          <w:szCs w:val="20"/>
        </w:rPr>
        <w:t xml:space="preserve">para o ano de _____ </w:t>
      </w:r>
      <w:r w:rsidR="00806D76" w:rsidRPr="00B450F7">
        <w:rPr>
          <w:rFonts w:ascii="Times New Roman" w:hAnsi="Times New Roman" w:cs="Times New Roman"/>
          <w:sz w:val="20"/>
          <w:szCs w:val="20"/>
        </w:rPr>
        <w:t>apreciado e aprovado.</w:t>
      </w:r>
    </w:p>
    <w:p w14:paraId="361AFF2B" w14:textId="349D5F52" w:rsidR="00806D76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5E99D1" w14:textId="77777777" w:rsidR="00B450F7" w:rsidRPr="00B450F7" w:rsidRDefault="00B450F7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7BB01EB" w14:textId="4C1C6A3E" w:rsidR="00806D76" w:rsidRPr="00B450F7" w:rsidRDefault="00806D76" w:rsidP="00806D76">
      <w:pPr>
        <w:jc w:val="right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</w:t>
      </w:r>
      <w:r w:rsidR="00B450F7">
        <w:rPr>
          <w:rFonts w:ascii="Times New Roman" w:hAnsi="Times New Roman" w:cs="Times New Roman"/>
          <w:sz w:val="20"/>
          <w:szCs w:val="20"/>
        </w:rPr>
        <w:t xml:space="preserve">, </w:t>
      </w:r>
      <w:r w:rsidRPr="00B450F7">
        <w:rPr>
          <w:rFonts w:ascii="Times New Roman" w:hAnsi="Times New Roman" w:cs="Times New Roman"/>
          <w:sz w:val="20"/>
          <w:szCs w:val="20"/>
        </w:rPr>
        <w:t>____/____/_______</w:t>
      </w:r>
    </w:p>
    <w:p w14:paraId="09ADA962" w14:textId="6647B87D" w:rsidR="00B450F7" w:rsidRDefault="00B450F7" w:rsidP="00806D7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87D93D6" w14:textId="77777777" w:rsidR="00B450F7" w:rsidRPr="00B450F7" w:rsidRDefault="00B450F7" w:rsidP="00806D7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12B8222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6DF7DC4" w14:textId="47631B7E" w:rsidR="00E079B9" w:rsidRPr="00B450F7" w:rsidRDefault="00B450F7" w:rsidP="006247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da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chef</w:t>
      </w:r>
      <w:r>
        <w:rPr>
          <w:rFonts w:ascii="Times New Roman" w:hAnsi="Times New Roman" w:cs="Times New Roman"/>
          <w:sz w:val="20"/>
          <w:szCs w:val="20"/>
        </w:rPr>
        <w:t>ia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imediata</w:t>
      </w:r>
    </w:p>
    <w:p w14:paraId="40A20E13" w14:textId="7759D66B" w:rsidR="00806D76" w:rsidRPr="00B450F7" w:rsidRDefault="00806D76" w:rsidP="00806D7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6D76" w:rsidRPr="00B45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5123" w14:textId="77777777" w:rsidR="0019216D" w:rsidRDefault="0019216D" w:rsidP="00B95DEB">
      <w:pPr>
        <w:spacing w:after="0" w:line="240" w:lineRule="auto"/>
      </w:pPr>
      <w:r>
        <w:separator/>
      </w:r>
    </w:p>
  </w:endnote>
  <w:endnote w:type="continuationSeparator" w:id="0">
    <w:p w14:paraId="312A8969" w14:textId="77777777" w:rsidR="0019216D" w:rsidRDefault="0019216D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FA47" w14:textId="77777777" w:rsidR="00FF0695" w:rsidRDefault="00FF06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7C08" w14:textId="00790CE0" w:rsidR="0062472B" w:rsidRPr="00FF0695" w:rsidRDefault="00FF0695">
    <w:pPr>
      <w:pStyle w:val="Rodap"/>
      <w:rPr>
        <w:rFonts w:ascii="Times New Roman" w:hAnsi="Times New Roman" w:cs="Times New Roman"/>
        <w:iCs/>
        <w:sz w:val="20"/>
        <w:szCs w:val="20"/>
      </w:rPr>
    </w:pPr>
    <w:r w:rsidRPr="00FF0695">
      <w:rPr>
        <w:rFonts w:ascii="Times New Roman" w:hAnsi="Times New Roman" w:cs="Times New Roman"/>
        <w:iCs/>
        <w:sz w:val="20"/>
        <w:szCs w:val="20"/>
      </w:rPr>
      <w:t xml:space="preserve">Universidade Federal do Delta do Parnaíba, </w:t>
    </w:r>
    <w:r w:rsidRPr="00FF0695">
      <w:rPr>
        <w:rFonts w:ascii="Times New Roman" w:hAnsi="Times New Roman" w:cs="Times New Roman"/>
        <w:i/>
        <w:sz w:val="20"/>
        <w:szCs w:val="20"/>
      </w:rPr>
      <w:t>Campus</w:t>
    </w:r>
    <w:r w:rsidRPr="00FF0695">
      <w:rPr>
        <w:rFonts w:ascii="Times New Roman" w:hAnsi="Times New Roman" w:cs="Times New Roman"/>
        <w:iCs/>
        <w:sz w:val="20"/>
        <w:szCs w:val="20"/>
      </w:rPr>
      <w:t xml:space="preserve"> Universitário Ministro Reis Velloso, Av. São Sebastião, 2819 – CEP 64.202.020 – Parnaíba/PI, Telefone: (86) 3315-5527</w:t>
    </w:r>
    <w:r w:rsidR="00D66CB9" w:rsidRPr="00FF0695">
      <w:rPr>
        <w:rFonts w:ascii="Times New Roman" w:hAnsi="Times New Roman" w:cs="Times New Roman"/>
        <w:i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6FC" w14:textId="77777777" w:rsidR="00FF0695" w:rsidRDefault="00FF06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3F8E" w14:textId="77777777" w:rsidR="0019216D" w:rsidRDefault="0019216D" w:rsidP="00B95DEB">
      <w:pPr>
        <w:spacing w:after="0" w:line="240" w:lineRule="auto"/>
      </w:pPr>
      <w:r>
        <w:separator/>
      </w:r>
    </w:p>
  </w:footnote>
  <w:footnote w:type="continuationSeparator" w:id="0">
    <w:p w14:paraId="64478991" w14:textId="77777777" w:rsidR="0019216D" w:rsidRDefault="0019216D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8A44" w14:textId="77777777" w:rsidR="00FF0695" w:rsidRDefault="00FF06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C2B" w14:textId="6D822B4F" w:rsidR="00B95DEB" w:rsidRDefault="00E85B0F" w:rsidP="00B95D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A0B55E" wp14:editId="43FB49F1">
          <wp:simplePos x="0" y="0"/>
          <wp:positionH relativeFrom="column">
            <wp:posOffset>-805815</wp:posOffset>
          </wp:positionH>
          <wp:positionV relativeFrom="paragraph">
            <wp:posOffset>-6985</wp:posOffset>
          </wp:positionV>
          <wp:extent cx="1643380" cy="923925"/>
          <wp:effectExtent l="0" t="0" r="0" b="9525"/>
          <wp:wrapNone/>
          <wp:docPr id="39387583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5BB3CB3" wp14:editId="5CB85210">
          <wp:simplePos x="0" y="0"/>
          <wp:positionH relativeFrom="rightMargin">
            <wp:posOffset>-424180</wp:posOffset>
          </wp:positionH>
          <wp:positionV relativeFrom="paragraph">
            <wp:posOffset>-635</wp:posOffset>
          </wp:positionV>
          <wp:extent cx="1010666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Oficial UFDPar 2021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6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48507" w14:textId="77777777" w:rsidR="00E85B0F" w:rsidRPr="00E85B0F" w:rsidRDefault="00E85B0F" w:rsidP="00E85B0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5B0F">
      <w:rPr>
        <w:rFonts w:ascii="Times New Roman" w:hAnsi="Times New Roman" w:cs="Times New Roman"/>
        <w:b/>
        <w:bCs/>
        <w:sz w:val="24"/>
        <w:szCs w:val="24"/>
      </w:rPr>
      <w:t xml:space="preserve">UNIVERSIDADE FEDERAL DO DELTA DO PARNAÍBA </w:t>
    </w:r>
  </w:p>
  <w:p w14:paraId="79403DAC" w14:textId="77777777" w:rsidR="00E85B0F" w:rsidRPr="00E85B0F" w:rsidRDefault="00E85B0F" w:rsidP="00E85B0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5B0F">
      <w:rPr>
        <w:rFonts w:ascii="Times New Roman" w:hAnsi="Times New Roman" w:cs="Times New Roman"/>
        <w:b/>
        <w:bCs/>
        <w:sz w:val="24"/>
        <w:szCs w:val="24"/>
      </w:rPr>
      <w:t>PRÓ-REITORIA DE GESTÃO DE PESSOAS</w:t>
    </w:r>
  </w:p>
  <w:p w14:paraId="308AF169" w14:textId="77777777" w:rsidR="00E85B0F" w:rsidRPr="00E85B0F" w:rsidRDefault="00E85B0F" w:rsidP="00E85B0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5B0F">
      <w:rPr>
        <w:rFonts w:ascii="Times New Roman" w:hAnsi="Times New Roman" w:cs="Times New Roman"/>
        <w:b/>
        <w:bCs/>
        <w:sz w:val="24"/>
        <w:szCs w:val="24"/>
      </w:rPr>
      <w:t>COORDENADORIA DE ADMINISTRAÇÃO DE PESSOAS</w:t>
    </w:r>
  </w:p>
  <w:p w14:paraId="35140268" w14:textId="0DF3D16F" w:rsidR="00B95DEB" w:rsidRPr="00D66CB9" w:rsidRDefault="00E85B0F" w:rsidP="00E85B0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5B0F">
      <w:rPr>
        <w:rFonts w:ascii="Times New Roman" w:hAnsi="Times New Roman" w:cs="Times New Roman"/>
        <w:b/>
        <w:bCs/>
        <w:sz w:val="24"/>
        <w:szCs w:val="24"/>
      </w:rPr>
      <w:t xml:space="preserve">DIVISÃO DE CAPACITAÇÃO E QUALIFICAÇÃO </w:t>
    </w:r>
    <w:r w:rsidRPr="00E85B0F">
      <w:rPr>
        <w:rFonts w:ascii="Times New Roman" w:hAnsi="Times New Roman" w:cs="Times New Roman"/>
        <w:b/>
        <w:bCs/>
        <w:sz w:val="24"/>
        <w:szCs w:val="24"/>
      </w:rPr>
      <w:t>P</w:t>
    </w:r>
    <w:r w:rsidR="002B097B">
      <w:rPr>
        <w:rFonts w:ascii="Times New Roman" w:hAnsi="Times New Roman" w:cs="Times New Roman"/>
        <w:b/>
        <w:bCs/>
        <w:sz w:val="24"/>
        <w:szCs w:val="24"/>
      </w:rPr>
      <w:t>ROFI</w:t>
    </w:r>
    <w:r w:rsidRPr="00E85B0F">
      <w:rPr>
        <w:rFonts w:ascii="Times New Roman" w:hAnsi="Times New Roman" w:cs="Times New Roman"/>
        <w:b/>
        <w:bCs/>
        <w:sz w:val="24"/>
        <w:szCs w:val="24"/>
      </w:rPr>
      <w:t>SS</w:t>
    </w:r>
    <w:r w:rsidR="002B097B">
      <w:rPr>
        <w:rFonts w:ascii="Times New Roman" w:hAnsi="Times New Roman" w:cs="Times New Roman"/>
        <w:b/>
        <w:bCs/>
        <w:sz w:val="24"/>
        <w:szCs w:val="24"/>
      </w:rPr>
      <w:t>I</w:t>
    </w:r>
    <w:r w:rsidRPr="00E85B0F">
      <w:rPr>
        <w:rFonts w:ascii="Times New Roman" w:hAnsi="Times New Roman" w:cs="Times New Roman"/>
        <w:b/>
        <w:bCs/>
        <w:sz w:val="24"/>
        <w:szCs w:val="24"/>
      </w:rPr>
      <w:t>O</w:t>
    </w:r>
    <w:r w:rsidR="002B097B">
      <w:rPr>
        <w:rFonts w:ascii="Times New Roman" w:hAnsi="Times New Roman" w:cs="Times New Roman"/>
        <w:b/>
        <w:bCs/>
        <w:sz w:val="24"/>
        <w:szCs w:val="24"/>
      </w:rPr>
      <w:t>N</w:t>
    </w:r>
    <w:r w:rsidRPr="00E85B0F">
      <w:rPr>
        <w:rFonts w:ascii="Times New Roman" w:hAnsi="Times New Roman" w:cs="Times New Roman"/>
        <w:b/>
        <w:bCs/>
        <w:sz w:val="24"/>
        <w:szCs w:val="24"/>
      </w:rPr>
      <w:t>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CEB0" w14:textId="77777777" w:rsidR="00FF0695" w:rsidRDefault="00FF06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B"/>
    <w:rsid w:val="000D18CE"/>
    <w:rsid w:val="001353A9"/>
    <w:rsid w:val="0019216D"/>
    <w:rsid w:val="0025194B"/>
    <w:rsid w:val="002B097B"/>
    <w:rsid w:val="002F11A2"/>
    <w:rsid w:val="00421C65"/>
    <w:rsid w:val="004D15B8"/>
    <w:rsid w:val="004E6805"/>
    <w:rsid w:val="00536F16"/>
    <w:rsid w:val="0062472B"/>
    <w:rsid w:val="006B5F9E"/>
    <w:rsid w:val="0072015B"/>
    <w:rsid w:val="00722DC4"/>
    <w:rsid w:val="007C4CE3"/>
    <w:rsid w:val="00806D76"/>
    <w:rsid w:val="00861417"/>
    <w:rsid w:val="00B450F7"/>
    <w:rsid w:val="00B95DEB"/>
    <w:rsid w:val="00C07C76"/>
    <w:rsid w:val="00D66CB9"/>
    <w:rsid w:val="00D75DEA"/>
    <w:rsid w:val="00E079B9"/>
    <w:rsid w:val="00E85B0F"/>
    <w:rsid w:val="00EF2893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UFDPar</cp:lastModifiedBy>
  <cp:revision>2</cp:revision>
  <cp:lastPrinted>2023-09-06T13:33:00Z</cp:lastPrinted>
  <dcterms:created xsi:type="dcterms:W3CDTF">2023-10-06T18:42:00Z</dcterms:created>
  <dcterms:modified xsi:type="dcterms:W3CDTF">2023-10-06T18:42:00Z</dcterms:modified>
</cp:coreProperties>
</file>