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4C" w:rsidRDefault="0002474C" w:rsidP="0002474C">
      <w:pPr>
        <w:pStyle w:val="Ttulo1"/>
        <w:spacing w:before="89" w:line="360" w:lineRule="auto"/>
        <w:ind w:left="1697" w:right="1693"/>
        <w:jc w:val="center"/>
        <w:rPr>
          <w:sz w:val="24"/>
          <w:szCs w:val="24"/>
        </w:rPr>
      </w:pPr>
      <w:r>
        <w:rPr>
          <w:sz w:val="24"/>
          <w:szCs w:val="24"/>
        </w:rPr>
        <w:t>ANEXO V</w:t>
      </w:r>
    </w:p>
    <w:p w:rsidR="0002474C" w:rsidRDefault="0002474C" w:rsidP="0002474C">
      <w:pPr>
        <w:spacing w:before="149" w:line="360" w:lineRule="auto"/>
        <w:ind w:left="1697" w:right="16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INTERPOSIÇÃO DE RECURSO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spacing w:before="8" w:line="360" w:lineRule="auto"/>
        <w:rPr>
          <w:b/>
          <w:color w:val="000000"/>
          <w:sz w:val="24"/>
          <w:szCs w:val="24"/>
        </w:rPr>
      </w:pPr>
    </w:p>
    <w:p w:rsidR="0002474C" w:rsidRDefault="0002474C" w:rsidP="0002474C">
      <w:pPr>
        <w:spacing w:before="1" w:line="360" w:lineRule="auto"/>
        <w:ind w:left="11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 Presidente da Comissão Eleitoral de Consulta </w:t>
      </w:r>
      <w:r>
        <w:rPr>
          <w:sz w:val="24"/>
          <w:szCs w:val="24"/>
        </w:rPr>
        <w:t xml:space="preserve">(Consulta para escolha de </w:t>
      </w:r>
      <w:proofErr w:type="gramStart"/>
      <w:r>
        <w:rPr>
          <w:sz w:val="24"/>
          <w:szCs w:val="24"/>
        </w:rPr>
        <w:t>Reitor(</w:t>
      </w:r>
      <w:proofErr w:type="gramEnd"/>
      <w:r>
        <w:rPr>
          <w:sz w:val="24"/>
          <w:szCs w:val="24"/>
        </w:rPr>
        <w:t>a) e Vice-Reitor(a) da Universidade Federal do Delta do Parnaíba para o quadriênio 2024-2028)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spacing w:before="218" w:line="360" w:lineRule="auto"/>
        <w:ind w:left="824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spacing w:before="217" w:line="360" w:lineRule="auto"/>
        <w:ind w:left="115" w:right="109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Vimos, por meio deste, requerer junto à Comissão Eleitoral de Consulta responsável pelos trabalhos de realização da Consulta para escolha de </w:t>
      </w:r>
      <w:proofErr w:type="gramStart"/>
      <w:r>
        <w:rPr>
          <w:sz w:val="24"/>
          <w:szCs w:val="24"/>
        </w:rPr>
        <w:t>Reitor(</w:t>
      </w:r>
      <w:proofErr w:type="gramEnd"/>
      <w:r>
        <w:rPr>
          <w:sz w:val="24"/>
          <w:szCs w:val="24"/>
        </w:rPr>
        <w:t>a) e Vice-Reitor(a) da Universidade Federal do Delta do Parnaíba para o quadriênio 2024-2028, constituída pela Resolução CONSUNI - nº 54/2023, de 28 de agosto de 2023, interposição de Recurso referente a: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1534"/>
          <w:tab w:val="left" w:pos="1897"/>
        </w:tabs>
        <w:spacing w:before="89" w:line="360" w:lineRule="auto"/>
        <w:ind w:left="1898" w:right="786" w:hanging="1100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)</w:t>
      </w:r>
      <w:proofErr w:type="gramEnd"/>
      <w:r>
        <w:rPr>
          <w:sz w:val="24"/>
          <w:szCs w:val="24"/>
        </w:rPr>
        <w:tab/>
        <w:t>Inscrição da Chapa para Reitor(a) e Vice-Reitor(a) da Universidade Federal do Delta do Parnaíba para o quadriênio 2024-2028;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1534"/>
          <w:tab w:val="left" w:pos="1897"/>
        </w:tabs>
        <w:spacing w:before="120" w:line="360" w:lineRule="auto"/>
        <w:ind w:left="7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  <w:t>)</w:t>
      </w:r>
      <w:proofErr w:type="gramStart"/>
      <w:r>
        <w:rPr>
          <w:color w:val="000000"/>
          <w:sz w:val="24"/>
          <w:szCs w:val="24"/>
        </w:rPr>
        <w:t xml:space="preserve">   </w:t>
      </w:r>
      <w:proofErr w:type="gramEnd"/>
      <w:r>
        <w:rPr>
          <w:color w:val="000000"/>
          <w:sz w:val="24"/>
          <w:szCs w:val="24"/>
        </w:rPr>
        <w:t>Nome na Lista de votantes (Inclusão/Exclusão);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1534"/>
          <w:tab w:val="left" w:pos="1897"/>
        </w:tabs>
        <w:spacing w:before="119" w:line="360" w:lineRule="auto"/>
        <w:ind w:left="1898" w:right="786" w:hanging="1100"/>
        <w:rPr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)</w:t>
      </w:r>
      <w:proofErr w:type="gramEnd"/>
      <w:r>
        <w:rPr>
          <w:color w:val="000000"/>
          <w:sz w:val="24"/>
          <w:szCs w:val="24"/>
        </w:rPr>
        <w:tab/>
        <w:t xml:space="preserve">Resultado da Consulta para escolha de Reitor(a) e Vice-Reitor(a) da Universidade Federal do Delta do Parnaíba para o quadriênio </w:t>
      </w:r>
      <w:r>
        <w:rPr>
          <w:sz w:val="24"/>
          <w:szCs w:val="24"/>
        </w:rPr>
        <w:t>2024-2028.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1468"/>
          <w:tab w:val="left" w:pos="1897"/>
        </w:tabs>
        <w:spacing w:before="120" w:line="360" w:lineRule="auto"/>
        <w:ind w:left="7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)</w:t>
      </w:r>
      <w:proofErr w:type="gramEnd"/>
      <w:r>
        <w:rPr>
          <w:color w:val="000000"/>
          <w:sz w:val="24"/>
          <w:szCs w:val="24"/>
        </w:rPr>
        <w:tab/>
        <w:t>Outros:____________________________________________________.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color w:val="000000"/>
          <w:sz w:val="24"/>
          <w:szCs w:val="24"/>
        </w:rPr>
      </w:pP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6729"/>
          <w:tab w:val="left" w:pos="8859"/>
        </w:tabs>
        <w:spacing w:before="89" w:line="360" w:lineRule="auto"/>
        <w:ind w:left="47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Parnaíba (PI),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2023.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6729"/>
          <w:tab w:val="left" w:pos="8859"/>
        </w:tabs>
        <w:spacing w:before="89" w:line="360" w:lineRule="auto"/>
        <w:ind w:left="4796"/>
        <w:rPr>
          <w:color w:val="000000"/>
          <w:sz w:val="24"/>
          <w:szCs w:val="24"/>
        </w:rPr>
      </w:pP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6729"/>
          <w:tab w:val="left" w:pos="8859"/>
        </w:tabs>
        <w:spacing w:before="89" w:line="360" w:lineRule="auto"/>
        <w:ind w:left="4796"/>
        <w:rPr>
          <w:color w:val="000000"/>
          <w:sz w:val="24"/>
          <w:szCs w:val="24"/>
        </w:rPr>
      </w:pP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                      ___________________________________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6492"/>
        </w:tabs>
        <w:ind w:left="154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Candidato(</w:t>
      </w:r>
      <w:proofErr w:type="gramEnd"/>
      <w:r>
        <w:rPr>
          <w:color w:val="000000"/>
          <w:sz w:val="24"/>
          <w:szCs w:val="24"/>
        </w:rPr>
        <w:t>a)</w:t>
      </w:r>
      <w:r>
        <w:rPr>
          <w:color w:val="000000"/>
          <w:sz w:val="24"/>
          <w:szCs w:val="24"/>
        </w:rPr>
        <w:tab/>
        <w:t>Candidato(a)</w:t>
      </w:r>
    </w:p>
    <w:p w:rsidR="0002474C" w:rsidRDefault="0002474C" w:rsidP="0002474C">
      <w:pPr>
        <w:pBdr>
          <w:top w:val="nil"/>
          <w:left w:val="nil"/>
          <w:bottom w:val="nil"/>
          <w:right w:val="nil"/>
          <w:between w:val="nil"/>
        </w:pBdr>
        <w:tabs>
          <w:tab w:val="left" w:pos="6287"/>
        </w:tabs>
        <w:ind w:left="167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gramStart"/>
      <w:r>
        <w:rPr>
          <w:color w:val="000000"/>
          <w:sz w:val="24"/>
          <w:szCs w:val="24"/>
        </w:rPr>
        <w:t>Reitor(</w:t>
      </w:r>
      <w:proofErr w:type="gramEnd"/>
      <w:r>
        <w:rPr>
          <w:color w:val="000000"/>
          <w:sz w:val="24"/>
          <w:szCs w:val="24"/>
        </w:rPr>
        <w:t>a))</w:t>
      </w:r>
      <w:r>
        <w:rPr>
          <w:color w:val="000000"/>
          <w:sz w:val="24"/>
          <w:szCs w:val="24"/>
        </w:rPr>
        <w:tab/>
        <w:t>(Vice-Reitor(a))</w:t>
      </w:r>
    </w:p>
    <w:p w:rsidR="00FF6D61" w:rsidRPr="0002474C" w:rsidRDefault="00FF6D61" w:rsidP="0002474C">
      <w:bookmarkStart w:id="0" w:name="_GoBack"/>
      <w:bookmarkEnd w:id="0"/>
    </w:p>
    <w:sectPr w:rsidR="00FF6D61" w:rsidRPr="0002474C" w:rsidSect="00391582">
      <w:headerReference w:type="default" r:id="rId9"/>
      <w:footerReference w:type="default" r:id="rId10"/>
      <w:pgSz w:w="11910" w:h="16840"/>
      <w:pgMar w:top="1960" w:right="1020" w:bottom="280" w:left="1020" w:header="2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08" w:rsidRDefault="00830D08" w:rsidP="008655E9">
      <w:r>
        <w:separator/>
      </w:r>
    </w:p>
  </w:endnote>
  <w:endnote w:type="continuationSeparator" w:id="0">
    <w:p w:rsidR="00830D08" w:rsidRDefault="00830D08" w:rsidP="0086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B04" w:rsidRPr="008E58D4" w:rsidRDefault="001A4B04" w:rsidP="001A4B04">
    <w:pPr>
      <w:rPr>
        <w:rFonts w:cstheme="minorHAnsi"/>
      </w:rPr>
    </w:pPr>
    <w:r>
      <w:rPr>
        <w:rFonts w:cstheme="minorHAnsi"/>
      </w:rPr>
      <w:t xml:space="preserve">        </w:t>
    </w:r>
  </w:p>
  <w:p w:rsidR="008E58D4" w:rsidRDefault="001A4B04">
    <w:pPr>
      <w:pStyle w:val="Rodap"/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08" w:rsidRDefault="00830D08" w:rsidP="008655E9">
      <w:r>
        <w:separator/>
      </w:r>
    </w:p>
  </w:footnote>
  <w:footnote w:type="continuationSeparator" w:id="0">
    <w:p w:rsidR="00830D08" w:rsidRDefault="00830D08" w:rsidP="00865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5E9" w:rsidRDefault="008655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D7C3CBE" wp14:editId="22334394">
              <wp:simplePos x="0" y="0"/>
              <wp:positionH relativeFrom="page">
                <wp:posOffset>1724025</wp:posOffset>
              </wp:positionH>
              <wp:positionV relativeFrom="page">
                <wp:posOffset>447675</wp:posOffset>
              </wp:positionV>
              <wp:extent cx="5293995" cy="923925"/>
              <wp:effectExtent l="0" t="0" r="190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399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5E9" w:rsidRPr="008655E9" w:rsidRDefault="008655E9" w:rsidP="008655E9">
                          <w:pPr>
                            <w:ind w:left="173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   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MINISTÉRIO</w:t>
                          </w:r>
                          <w:r w:rsidRPr="008655E9"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DA</w:t>
                          </w:r>
                          <w:r w:rsidRPr="008655E9"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  <w:sz w:val="24"/>
                            </w:rPr>
                            <w:t>EDUCAÇÃO</w:t>
                          </w:r>
                        </w:p>
                        <w:p w:rsidR="008655E9" w:rsidRPr="008655E9" w:rsidRDefault="008655E9" w:rsidP="008655E9">
                          <w:pPr>
                            <w:ind w:left="1730"/>
                            <w:rPr>
                              <w:b/>
                            </w:rPr>
                          </w:pPr>
                          <w:r w:rsidRPr="008655E9">
                            <w:t>Universidade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r w:rsidRPr="008655E9">
                            <w:t>Federal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r w:rsidRPr="008655E9">
                            <w:t>do</w:t>
                          </w:r>
                          <w:r w:rsidRPr="008655E9">
                            <w:rPr>
                              <w:spacing w:val="-3"/>
                            </w:rPr>
                            <w:t xml:space="preserve"> </w:t>
                          </w:r>
                          <w:r w:rsidRPr="008655E9">
                            <w:t>Delta do Parnaíba</w:t>
                          </w:r>
                          <w:r w:rsidRPr="008655E9">
                            <w:rPr>
                              <w:spacing w:val="-3"/>
                            </w:rPr>
                            <w:t xml:space="preserve"> </w:t>
                          </w:r>
                          <w:r w:rsidRPr="008655E9">
                            <w:t>-</w:t>
                          </w:r>
                          <w:r w:rsidRPr="008655E9"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8655E9">
                            <w:t>UFDPar</w:t>
                          </w:r>
                          <w:proofErr w:type="spellEnd"/>
                          <w:proofErr w:type="gramEnd"/>
                        </w:p>
                        <w:p w:rsidR="008655E9" w:rsidRPr="008655E9" w:rsidRDefault="008655E9" w:rsidP="008655E9">
                          <w:pPr>
                            <w:pStyle w:val="Corpodetexto"/>
                            <w:ind w:left="1402" w:hanging="1382"/>
                            <w:jc w:val="center"/>
                            <w:rPr>
                              <w:spacing w:val="-2"/>
                              <w:sz w:val="22"/>
                              <w:szCs w:val="22"/>
                            </w:rPr>
                          </w:pPr>
                          <w:r w:rsidRPr="008655E9">
                            <w:rPr>
                              <w:sz w:val="22"/>
                              <w:szCs w:val="22"/>
                            </w:rPr>
                            <w:t>Comissão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Eleitoral</w:t>
                          </w:r>
                          <w:r w:rsidRPr="008655E9"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para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Consulta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Comunitária</w:t>
                          </w:r>
                          <w:r w:rsidRPr="008655E9">
                            <w:rPr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para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escolha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:rsidR="008655E9" w:rsidRPr="008655E9" w:rsidRDefault="008655E9" w:rsidP="008655E9">
                          <w:pPr>
                            <w:pStyle w:val="Corpodetexto"/>
                            <w:ind w:left="1402" w:hanging="1382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gramStart"/>
                          <w:r w:rsidRPr="008655E9">
                            <w:rPr>
                              <w:sz w:val="22"/>
                              <w:szCs w:val="22"/>
                            </w:rPr>
                            <w:t>do</w:t>
                          </w:r>
                          <w:proofErr w:type="gramEnd"/>
                          <w:r w:rsidRPr="008655E9">
                            <w:rPr>
                              <w:sz w:val="22"/>
                              <w:szCs w:val="22"/>
                            </w:rPr>
                            <w:t>(a)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 xml:space="preserve">Reitor(a) </w:t>
                          </w:r>
                          <w:r w:rsidRPr="008655E9">
                            <w:rPr>
                              <w:spacing w:val="-62"/>
                              <w:sz w:val="22"/>
                              <w:szCs w:val="22"/>
                            </w:rPr>
                            <w:t xml:space="preserve">    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e vice-Reitor(a) para</w:t>
                          </w:r>
                          <w:r w:rsidRPr="008655E9"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o</w:t>
                          </w:r>
                          <w:r w:rsidRPr="008655E9"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quadriênio</w:t>
                          </w:r>
                          <w:r w:rsidRPr="008655E9"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8655E9">
                            <w:rPr>
                              <w:sz w:val="22"/>
                              <w:szCs w:val="22"/>
                            </w:rPr>
                            <w:t>2024-2028</w:t>
                          </w:r>
                        </w:p>
                        <w:p w:rsidR="008655E9" w:rsidRPr="008655E9" w:rsidRDefault="008655E9" w:rsidP="008655E9">
                          <w:pPr>
                            <w:ind w:left="300"/>
                            <w:jc w:val="center"/>
                            <w:rPr>
                              <w:b/>
                            </w:rPr>
                          </w:pPr>
                          <w:r w:rsidRPr="008655E9">
                            <w:rPr>
                              <w:b/>
                            </w:rPr>
                            <w:t>E-mail</w:t>
                          </w:r>
                          <w:r w:rsidRPr="008655E9"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da</w:t>
                          </w:r>
                          <w:r w:rsidRPr="008655E9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Comissão</w:t>
                          </w:r>
                          <w:r w:rsidRPr="008655E9"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 w:rsidRPr="008655E9">
                            <w:rPr>
                              <w:b/>
                            </w:rPr>
                            <w:t>Eleitoral:</w:t>
                          </w:r>
                          <w:r w:rsidRPr="008655E9">
                            <w:rPr>
                              <w:b/>
                              <w:spacing w:val="-2"/>
                            </w:rPr>
                            <w:t xml:space="preserve"> comissaoeleitoral@ufdpar.edu.br</w:t>
                          </w:r>
                        </w:p>
                        <w:p w:rsidR="008655E9" w:rsidRDefault="008655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5.75pt;margin-top:35.25pt;width:416.8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1irAIAAKkFAAAOAAAAZHJzL2Uyb0RvYy54bWysVF1vmzAUfZ+0/2D5nfJRkgZUUrUhTJO6&#10;D6ndD3DABGvGZrYT6Kb9912bkCatJk3beEAX+/r4nnsO9/pmaDnaU6WZFBkOLwKMqChlxcQ2w18e&#10;C2+BkTZEVIRLQTP8RDW+Wb59c913KY1kI3lFFQIQodO+y3BjTJf6vi4b2hJ9ITsqYLOWqiUGPtXW&#10;rxTpAb3lfhQEc7+XquqULKnWsJqPm3jp8OualuZTXWtqEM8w1GbcW7n3xr795TVJt4p0DSsPZZC/&#10;qKIlTMClR6icGIJ2ir2CalmppJa1uShl68u6ZiV1HIBNGLxg89CQjjou0BzdHduk/x9s+XH/WSFW&#10;ZTjGSJAWJHqkg0F3ckCh7U7f6RSSHjpIMwMsg8qOqe7uZflVIyFXDRFbequU7BtKKqjOnfRPjo44&#10;2oJs+g+ygmvIzkgHNNSqta2DZiBAB5WejsrYUkpYnEXJZZLMMCphL4kuk2hmi/NJOp3ulDbvqGyR&#10;DTKsQHmHTvb32oypU4q9TMiCce7U5+JsATDHFbgbjto9W4UT80cSJOvFehF7cTRfe3GQ595tsYq9&#10;eRFezfLLfLXKw5/23jBOG1ZVVNhrJmOF8Z8Jd7D4aImjtbTkrLJwtiSttpsVV2hPwNiFew4NOUnz&#10;z8tw/QIuLyiFURzcRYlXzBdXXlzEMy+5ChZeECZ3yTyIkzgvzindM0H/nRLqQckZ6Ojo/JZb4J7X&#10;3EjaMgOjg7M2w4tjEkmtBdeictIawvgYn7TClv/cCpB7EtoZ1np0dKsZNgOgWBdvZPUE1lUSnAX+&#10;hHkHQSPVd4x6mB0Z1t92RFGM+HsB9reDZgrUFGymgIgSjmbYYDSGKzMOpF2n2LYB5PEHE/IWfpGa&#10;Ofc+VwGl2w+YB47EYXbZgXP67bKeJ+zyFwAAAP//AwBQSwMEFAAGAAgAAAAhAIqyKWngAAAACwEA&#10;AA8AAABkcnMvZG93bnJldi54bWxMj8FOwzAMhu9IvEPkSdxY0krroGs6TQhOSIiuHDimTdZGa5zS&#10;ZFt5e7wTO1nW/+n352I7u4GdzRSsRwnJUgAz2HptsZPwVb89PgELUaFWg0cj4dcE2Jb3d4XKtb9g&#10;Zc772DEqwZArCX2MY855aHvjVFj60SBlBz85FWmdOq4ndaFyN/BUiIw7ZZEu9Go0L71pj/uTk7D7&#10;xurV/nw0n9WhsnX9LPA9O0r5sJh3G2DRzPEfhqs+qUNJTo0/oQ5skJCukxWhEtaC5hVIxCoF1lCU&#10;ZAJ4WfDbH8o/AAAA//8DAFBLAQItABQABgAIAAAAIQC2gziS/gAAAOEBAAATAAAAAAAAAAAAAAAA&#10;AAAAAABbQ29udGVudF9UeXBlc10ueG1sUEsBAi0AFAAGAAgAAAAhADj9If/WAAAAlAEAAAsAAAAA&#10;AAAAAAAAAAAALwEAAF9yZWxzLy5yZWxzUEsBAi0AFAAGAAgAAAAhAAK+3WKsAgAAqQUAAA4AAAAA&#10;AAAAAAAAAAAALgIAAGRycy9lMm9Eb2MueG1sUEsBAi0AFAAGAAgAAAAhAIqyKWngAAAACwEAAA8A&#10;AAAAAAAAAAAAAAAABgUAAGRycy9kb3ducmV2LnhtbFBLBQYAAAAABAAEAPMAAAATBgAAAAA=&#10;" filled="f" stroked="f">
              <v:textbox inset="0,0,0,0">
                <w:txbxContent>
                  <w:p w:rsidR="008655E9" w:rsidRPr="008655E9" w:rsidRDefault="008655E9" w:rsidP="008655E9">
                    <w:pPr>
                      <w:ind w:left="17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    </w:t>
                    </w:r>
                    <w:r w:rsidRPr="008655E9">
                      <w:rPr>
                        <w:b/>
                        <w:sz w:val="24"/>
                      </w:rPr>
                      <w:t>MINISTÉRIO</w:t>
                    </w:r>
                    <w:r w:rsidRPr="008655E9"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Pr="008655E9">
                      <w:rPr>
                        <w:b/>
                        <w:sz w:val="24"/>
                      </w:rPr>
                      <w:t>DA</w:t>
                    </w:r>
                    <w:r w:rsidRPr="008655E9"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Pr="008655E9">
                      <w:rPr>
                        <w:b/>
                        <w:sz w:val="24"/>
                      </w:rPr>
                      <w:t>EDUCAÇÃO</w:t>
                    </w:r>
                  </w:p>
                  <w:p w:rsidR="008655E9" w:rsidRPr="008655E9" w:rsidRDefault="008655E9" w:rsidP="008655E9">
                    <w:pPr>
                      <w:ind w:left="1730"/>
                      <w:rPr>
                        <w:b/>
                      </w:rPr>
                    </w:pPr>
                    <w:r w:rsidRPr="008655E9">
                      <w:t>Universidade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r w:rsidRPr="008655E9">
                      <w:t>Federal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r w:rsidRPr="008655E9">
                      <w:t>do</w:t>
                    </w:r>
                    <w:r w:rsidRPr="008655E9">
                      <w:rPr>
                        <w:spacing w:val="-3"/>
                      </w:rPr>
                      <w:t xml:space="preserve"> </w:t>
                    </w:r>
                    <w:r w:rsidRPr="008655E9">
                      <w:t>Delta do Parnaíba</w:t>
                    </w:r>
                    <w:r w:rsidRPr="008655E9">
                      <w:rPr>
                        <w:spacing w:val="-3"/>
                      </w:rPr>
                      <w:t xml:space="preserve"> </w:t>
                    </w:r>
                    <w:r w:rsidRPr="008655E9">
                      <w:t>-</w:t>
                    </w:r>
                    <w:r w:rsidRPr="008655E9">
                      <w:rPr>
                        <w:spacing w:val="-4"/>
                      </w:rPr>
                      <w:t xml:space="preserve"> </w:t>
                    </w:r>
                    <w:proofErr w:type="spellStart"/>
                    <w:proofErr w:type="gramStart"/>
                    <w:r w:rsidRPr="008655E9">
                      <w:t>UFDPar</w:t>
                    </w:r>
                    <w:proofErr w:type="spellEnd"/>
                    <w:proofErr w:type="gramEnd"/>
                  </w:p>
                  <w:p w:rsidR="008655E9" w:rsidRPr="008655E9" w:rsidRDefault="008655E9" w:rsidP="008655E9">
                    <w:pPr>
                      <w:pStyle w:val="Corpodetexto"/>
                      <w:ind w:left="1402" w:hanging="1382"/>
                      <w:jc w:val="center"/>
                      <w:rPr>
                        <w:spacing w:val="-2"/>
                        <w:sz w:val="22"/>
                        <w:szCs w:val="22"/>
                      </w:rPr>
                    </w:pPr>
                    <w:r w:rsidRPr="008655E9">
                      <w:rPr>
                        <w:sz w:val="22"/>
                        <w:szCs w:val="22"/>
                      </w:rPr>
                      <w:t>Comissão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Eleitoral</w:t>
                    </w:r>
                    <w:r w:rsidRPr="008655E9"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para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Consulta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Comunitária</w:t>
                    </w:r>
                    <w:r w:rsidRPr="008655E9">
                      <w:rPr>
                        <w:spacing w:val="-4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para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a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escolha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</w:p>
                  <w:p w:rsidR="008655E9" w:rsidRPr="008655E9" w:rsidRDefault="008655E9" w:rsidP="008655E9">
                    <w:pPr>
                      <w:pStyle w:val="Corpodetexto"/>
                      <w:ind w:left="1402" w:hanging="1382"/>
                      <w:jc w:val="center"/>
                      <w:rPr>
                        <w:sz w:val="22"/>
                        <w:szCs w:val="22"/>
                      </w:rPr>
                    </w:pP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 w:rsidRPr="008655E9">
                      <w:rPr>
                        <w:sz w:val="22"/>
                        <w:szCs w:val="22"/>
                      </w:rPr>
                      <w:t>do</w:t>
                    </w:r>
                    <w:proofErr w:type="gramEnd"/>
                    <w:r w:rsidRPr="008655E9">
                      <w:rPr>
                        <w:sz w:val="22"/>
                        <w:szCs w:val="22"/>
                      </w:rPr>
                      <w:t>(a)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 xml:space="preserve">Reitor(a) </w:t>
                    </w:r>
                    <w:r w:rsidRPr="008655E9">
                      <w:rPr>
                        <w:spacing w:val="-62"/>
                        <w:sz w:val="22"/>
                        <w:szCs w:val="22"/>
                      </w:rPr>
                      <w:t xml:space="preserve">     </w:t>
                    </w:r>
                    <w:r w:rsidRPr="008655E9">
                      <w:rPr>
                        <w:sz w:val="22"/>
                        <w:szCs w:val="22"/>
                      </w:rPr>
                      <w:t>e vice-Reitor(a) para</w:t>
                    </w:r>
                    <w:r w:rsidRPr="008655E9"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o</w:t>
                    </w:r>
                    <w:r w:rsidRPr="008655E9"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quadriênio</w:t>
                    </w:r>
                    <w:r w:rsidRPr="008655E9"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 w:rsidRPr="008655E9">
                      <w:rPr>
                        <w:sz w:val="22"/>
                        <w:szCs w:val="22"/>
                      </w:rPr>
                      <w:t>2024-2028</w:t>
                    </w:r>
                  </w:p>
                  <w:p w:rsidR="008655E9" w:rsidRPr="008655E9" w:rsidRDefault="008655E9" w:rsidP="008655E9">
                    <w:pPr>
                      <w:ind w:left="300"/>
                      <w:jc w:val="center"/>
                      <w:rPr>
                        <w:b/>
                      </w:rPr>
                    </w:pPr>
                    <w:r w:rsidRPr="008655E9">
                      <w:rPr>
                        <w:b/>
                      </w:rPr>
                      <w:t>E-mail</w:t>
                    </w:r>
                    <w:r w:rsidRPr="008655E9">
                      <w:rPr>
                        <w:b/>
                        <w:spacing w:val="-5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da</w:t>
                    </w:r>
                    <w:r w:rsidRPr="008655E9">
                      <w:rPr>
                        <w:b/>
                        <w:spacing w:val="-6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Comissão</w:t>
                    </w:r>
                    <w:r w:rsidRPr="008655E9">
                      <w:rPr>
                        <w:b/>
                        <w:spacing w:val="-6"/>
                      </w:rPr>
                      <w:t xml:space="preserve"> </w:t>
                    </w:r>
                    <w:r w:rsidRPr="008655E9">
                      <w:rPr>
                        <w:b/>
                      </w:rPr>
                      <w:t>Eleitoral:</w:t>
                    </w:r>
                    <w:r w:rsidRPr="008655E9">
                      <w:rPr>
                        <w:b/>
                        <w:spacing w:val="-2"/>
                      </w:rPr>
                      <w:t xml:space="preserve"> comissaoeleitoral@ufdpar.edu.br</w:t>
                    </w:r>
                  </w:p>
                  <w:p w:rsidR="008655E9" w:rsidRDefault="008655E9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23B456AA" wp14:editId="586D7FB0">
          <wp:extent cx="1064847" cy="1038225"/>
          <wp:effectExtent l="0" t="0" r="2540" b="0"/>
          <wp:docPr id="1" name="Imagem 1" descr="LOGO_UFDPAR.png — Prefeitura Universitária Universidade Federal do Delta do  Parnaí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UFDPAR.png — Prefeitura Universitária Universidade Federal do Delta do  Parnaíb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9" r="15445"/>
                  <a:stretch/>
                </pic:blipFill>
                <pic:spPr bwMode="auto">
                  <a:xfrm>
                    <a:off x="0" y="0"/>
                    <a:ext cx="1066310" cy="1039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Descrição: Ícone&#10;&#10;Descrição gerada automaticamente" style="width:112.5pt;height:79.5pt;visibility:visible;mso-wrap-style:square" o:bullet="t">
        <v:imagedata r:id="rId1" o:title="Ícone&#10;&#10;Descrição gerada automaticamente"/>
      </v:shape>
    </w:pict>
  </w:numPicBullet>
  <w:abstractNum w:abstractNumId="0">
    <w:nsid w:val="0FFC7B1E"/>
    <w:multiLevelType w:val="multilevel"/>
    <w:tmpl w:val="06762708"/>
    <w:lvl w:ilvl="0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4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53" w:hanging="360"/>
      </w:pPr>
    </w:lvl>
    <w:lvl w:ilvl="6">
      <w:numFmt w:val="bullet"/>
      <w:lvlText w:val="•"/>
      <w:lvlJc w:val="left"/>
      <w:pPr>
        <w:ind w:left="6255" w:hanging="360"/>
      </w:pPr>
    </w:lvl>
    <w:lvl w:ilvl="7">
      <w:numFmt w:val="bullet"/>
      <w:lvlText w:val="•"/>
      <w:lvlJc w:val="left"/>
      <w:pPr>
        <w:ind w:left="7158" w:hanging="360"/>
      </w:pPr>
    </w:lvl>
    <w:lvl w:ilvl="8">
      <w:numFmt w:val="bullet"/>
      <w:lvlText w:val="•"/>
      <w:lvlJc w:val="left"/>
      <w:pPr>
        <w:ind w:left="8060" w:hanging="360"/>
      </w:pPr>
    </w:lvl>
  </w:abstractNum>
  <w:abstractNum w:abstractNumId="1">
    <w:nsid w:val="5E191C6A"/>
    <w:multiLevelType w:val="hybridMultilevel"/>
    <w:tmpl w:val="A12CA35E"/>
    <w:lvl w:ilvl="0" w:tplc="E97AAEB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36541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D04A0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340E78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38A1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0A88D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AA22E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BFE05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DD274B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634F07A1"/>
    <w:multiLevelType w:val="hybridMultilevel"/>
    <w:tmpl w:val="A136243E"/>
    <w:lvl w:ilvl="0" w:tplc="AE3E31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86E2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082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67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B4E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AC6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A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D265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22E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E9"/>
    <w:rsid w:val="0002474C"/>
    <w:rsid w:val="001463AF"/>
    <w:rsid w:val="001A4B04"/>
    <w:rsid w:val="001B6CB4"/>
    <w:rsid w:val="001B7DF3"/>
    <w:rsid w:val="001F7462"/>
    <w:rsid w:val="00234E72"/>
    <w:rsid w:val="003145D3"/>
    <w:rsid w:val="00391582"/>
    <w:rsid w:val="003E5F24"/>
    <w:rsid w:val="004A2D6B"/>
    <w:rsid w:val="00687C58"/>
    <w:rsid w:val="007D7282"/>
    <w:rsid w:val="00803E4B"/>
    <w:rsid w:val="00830D08"/>
    <w:rsid w:val="00832D94"/>
    <w:rsid w:val="008655E9"/>
    <w:rsid w:val="008E58D4"/>
    <w:rsid w:val="00AB331D"/>
    <w:rsid w:val="00B12D19"/>
    <w:rsid w:val="00CF15F9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5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link w:val="Ttulo1Char"/>
    <w:uiPriority w:val="1"/>
    <w:qFormat/>
    <w:rsid w:val="00391582"/>
    <w:pPr>
      <w:ind w:left="569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5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55E9"/>
  </w:style>
  <w:style w:type="paragraph" w:styleId="Rodap">
    <w:name w:val="footer"/>
    <w:basedOn w:val="Normal"/>
    <w:link w:val="RodapChar"/>
    <w:uiPriority w:val="99"/>
    <w:unhideWhenUsed/>
    <w:rsid w:val="008655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55E9"/>
  </w:style>
  <w:style w:type="paragraph" w:styleId="Textodebalo">
    <w:name w:val="Balloon Text"/>
    <w:basedOn w:val="Normal"/>
    <w:link w:val="TextodebaloChar"/>
    <w:uiPriority w:val="99"/>
    <w:semiHidden/>
    <w:unhideWhenUsed/>
    <w:rsid w:val="008655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5E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655E9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8655E9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234E7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8D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391582"/>
    <w:rPr>
      <w:rFonts w:ascii="Times New Roman" w:eastAsia="Times New Roman" w:hAnsi="Times New Roman" w:cs="Times New Roman"/>
      <w:b/>
      <w:bCs/>
      <w:sz w:val="26"/>
      <w:szCs w:val="26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91582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pt-PT" w:eastAsia="pt-BR"/>
    </w:rPr>
  </w:style>
  <w:style w:type="paragraph" w:styleId="Ttulo1">
    <w:name w:val="heading 1"/>
    <w:basedOn w:val="Normal"/>
    <w:link w:val="Ttulo1Char"/>
    <w:uiPriority w:val="1"/>
    <w:qFormat/>
    <w:rsid w:val="00391582"/>
    <w:pPr>
      <w:ind w:left="569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5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55E9"/>
  </w:style>
  <w:style w:type="paragraph" w:styleId="Rodap">
    <w:name w:val="footer"/>
    <w:basedOn w:val="Normal"/>
    <w:link w:val="RodapChar"/>
    <w:uiPriority w:val="99"/>
    <w:unhideWhenUsed/>
    <w:rsid w:val="008655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55E9"/>
  </w:style>
  <w:style w:type="paragraph" w:styleId="Textodebalo">
    <w:name w:val="Balloon Text"/>
    <w:basedOn w:val="Normal"/>
    <w:link w:val="TextodebaloChar"/>
    <w:uiPriority w:val="99"/>
    <w:semiHidden/>
    <w:unhideWhenUsed/>
    <w:rsid w:val="008655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5E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8655E9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8655E9"/>
    <w:rPr>
      <w:rFonts w:ascii="Times New Roman" w:eastAsia="Times New Roman" w:hAnsi="Times New Roman" w:cs="Times New Roman"/>
      <w:sz w:val="26"/>
      <w:szCs w:val="26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234E7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8D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391582"/>
    <w:rPr>
      <w:rFonts w:ascii="Times New Roman" w:eastAsia="Times New Roman" w:hAnsi="Times New Roman" w:cs="Times New Roman"/>
      <w:b/>
      <w:bCs/>
      <w:sz w:val="26"/>
      <w:szCs w:val="26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AAFA5-EE5C-4FCB-A02C-F5C6A935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2023-09-01T18:49:00Z</cp:lastPrinted>
  <dcterms:created xsi:type="dcterms:W3CDTF">2023-09-12T18:52:00Z</dcterms:created>
  <dcterms:modified xsi:type="dcterms:W3CDTF">2023-09-12T18:52:00Z</dcterms:modified>
</cp:coreProperties>
</file>