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DA49" w14:textId="77777777" w:rsidR="00D30DD0" w:rsidRPr="00C616CE" w:rsidRDefault="00D30DD0" w:rsidP="00D30DD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9</w:t>
      </w:r>
    </w:p>
    <w:p w14:paraId="0BE6DA4A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E6DA4B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Planilha de Análise de Currículo</w:t>
      </w:r>
    </w:p>
    <w:p w14:paraId="0BE6DA4C" w14:textId="77777777" w:rsidR="00D30DD0" w:rsidRPr="00C616CE" w:rsidRDefault="00D30DD0" w:rsidP="00D30DD0">
      <w:pPr>
        <w:widowControl/>
        <w:spacing w:line="25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E6DA4D" w14:textId="77777777" w:rsidR="00D30DD0" w:rsidRPr="00C616CE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Candidato(a):_______________________________________________________________________________</w:t>
      </w:r>
    </w:p>
    <w:p w14:paraId="0BE6DA4E" w14:textId="77777777" w:rsidR="00D30DD0" w:rsidRPr="00C616CE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CPF: _____________________________________________________________________________________</w:t>
      </w:r>
    </w:p>
    <w:p w14:paraId="0BE6DA4F" w14:textId="77777777" w:rsidR="00D30DD0" w:rsidRPr="00C616CE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Os títulos, produção acadêmica e experiência profissional serão avaliados de acordo com a pontuação indicada no quadro seguinte. É obrigatório o preenchimento por parte do candidato, ficando a Comissão de Seleção reservada a considerar somente os pontos preenchidos.</w:t>
      </w:r>
    </w:p>
    <w:tbl>
      <w:tblPr>
        <w:tblW w:w="10485" w:type="dxa"/>
        <w:jc w:val="center"/>
        <w:tblLayout w:type="fixed"/>
        <w:tblLook w:val="0400" w:firstRow="0" w:lastRow="0" w:firstColumn="0" w:lastColumn="0" w:noHBand="0" w:noVBand="1"/>
      </w:tblPr>
      <w:tblGrid>
        <w:gridCol w:w="455"/>
        <w:gridCol w:w="3015"/>
        <w:gridCol w:w="1680"/>
        <w:gridCol w:w="1620"/>
        <w:gridCol w:w="1155"/>
        <w:gridCol w:w="1426"/>
        <w:gridCol w:w="1134"/>
      </w:tblGrid>
      <w:tr w:rsidR="00C616CE" w:rsidRPr="00C616CE" w14:paraId="0BE6DA51" w14:textId="77777777" w:rsidTr="00115418">
        <w:trPr>
          <w:trHeight w:val="240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A50" w14:textId="77777777" w:rsidR="00D30DD0" w:rsidRPr="00C616CE" w:rsidRDefault="00D30DD0" w:rsidP="00115418">
            <w:pPr>
              <w:widowControl/>
              <w:spacing w:line="256" w:lineRule="auto"/>
              <w:ind w:left="48" w:right="6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C616CE" w:rsidRPr="00C616CE" w14:paraId="0BE6DA58" w14:textId="77777777" w:rsidTr="00115418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2" w14:textId="77777777" w:rsidR="00D30DD0" w:rsidRPr="00C616CE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3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4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5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6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57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C616CE" w14:paraId="0BE6DA60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5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5A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5B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5C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5D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5E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5F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68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2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 Área afim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63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4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35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5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6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7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70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A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6B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C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30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D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6E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6F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78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2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 afim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73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4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27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5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6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7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80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A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Psicologia (carga horária mínima de 360 horas), com monografia concluída (Expedido por Instituição de Ensino Superior).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7B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C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25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D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7E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7F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88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2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área afim (carga horária mínima de 360 horas), com monografia concluída (Expedido por Instituição de Ensino Superior).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83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4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22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5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6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7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90" w14:textId="77777777" w:rsidTr="00115418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A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8B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C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20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D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8E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8F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98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9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92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 em áreas afins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93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94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 pontos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95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96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97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9A" w14:textId="77777777" w:rsidTr="00115418">
        <w:trPr>
          <w:trHeight w:val="521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A99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  <w:tr w:rsidR="00C616CE" w:rsidRPr="00C616CE" w14:paraId="0BE6DAA1" w14:textId="77777777" w:rsidTr="00115418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9B" w14:textId="77777777" w:rsidR="00D30DD0" w:rsidRPr="00C616CE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9C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9D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9E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9F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A0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C616CE" w14:paraId="0BE6DAA9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A2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3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no Ensino Superior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A4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5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 (pontos/semestre)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6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A7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8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B2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AA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B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Iniciação Científica ou Tecnológica</w:t>
            </w:r>
          </w:p>
          <w:p w14:paraId="0BE6DAAC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AD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do Programa Institucional de Iniciação Científica da Instituição de Ensino Superior, assinado pela Pro-Reitoria de Pesquisa (ou Orgão Similar)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E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8 (pontos/ano)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AF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B0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1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BB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B3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4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de Extensão Universitária</w:t>
            </w:r>
          </w:p>
          <w:p w14:paraId="0BE6DAB5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B6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Certificado da Pro-Reitoria de </w:t>
            </w: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Extensão Universitária da Instituição de Ensino Superior (ou Orgão Similar)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(pontos/ano)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8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B9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A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C4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BC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D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Ensino Tutorial (PET)</w:t>
            </w:r>
          </w:p>
          <w:p w14:paraId="0BE6DABE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B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da Pro-Reitoria de Extensão Universitária da Instituição de Ensino Superior (ou Orgão Similar)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0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1,5 (pontos/ano)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1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C2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3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CD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C5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6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Monitoria</w:t>
            </w:r>
          </w:p>
          <w:p w14:paraId="0BE6DAC7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C8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do Programa Institucional de Monitoria da Instituição de Ensino Superior (ou Orgão Similar)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 (pontos/ano)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A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CB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D5" w14:textId="77777777" w:rsidTr="00115418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CE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CF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em Psicologia (exceto docência)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D0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D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5 (ponto/ano)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D2" w14:textId="77777777" w:rsidR="00D30DD0" w:rsidRPr="00C616CE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D3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D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D7" w14:textId="77777777" w:rsidTr="00115418">
        <w:trPr>
          <w:trHeight w:val="521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AD6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PRODUÇÃO BIBLIOGRÁFICA</w:t>
            </w:r>
          </w:p>
        </w:tc>
      </w:tr>
      <w:tr w:rsidR="00C616CE" w:rsidRPr="00C616CE" w14:paraId="0BE6DADE" w14:textId="77777777" w:rsidTr="00115418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8" w14:textId="77777777" w:rsidR="00D30DD0" w:rsidRPr="00C616CE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9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A" w14:textId="77777777" w:rsidR="00D30DD0" w:rsidRPr="00C616CE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B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C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E6DADD" w14:textId="77777777" w:rsidR="00D30DD0" w:rsidRPr="00C616CE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C616CE" w14:paraId="0BE6DAE6" w14:textId="77777777" w:rsidTr="00115418">
        <w:trPr>
          <w:trHeight w:val="47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D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0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Autor de Livro publicado por editora universitária ou editora nacional, com comitê editorial (com ISBN e mínimo de 49 páginas).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E1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E2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60 pontos por livro publicado.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3" w14:textId="77777777" w:rsidR="00D30DD0" w:rsidRPr="00C616CE" w:rsidRDefault="00D30DD0" w:rsidP="00115418">
            <w:pPr>
              <w:widowControl/>
              <w:spacing w:line="256" w:lineRule="auto"/>
              <w:ind w:left="17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E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EE" w14:textId="77777777" w:rsidTr="00115418">
        <w:trPr>
          <w:trHeight w:val="47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8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Organizador de Livro publicado por editora universitária ou editora nacional, com comitê editorial (com ISBN e mínimo de 49 páginas).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E9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EA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 por livro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B" w14:textId="77777777" w:rsidR="00D30DD0" w:rsidRPr="00C616CE" w:rsidRDefault="00D30DD0" w:rsidP="00115418">
            <w:pPr>
              <w:widowControl/>
              <w:spacing w:line="256" w:lineRule="auto"/>
              <w:ind w:left="17" w:right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E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F6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E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publicado por editora universitária ou editora nacional com ISBN, com comitê editorial.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F1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Sumário, Página inicial do capítulo constando o título e o nome dos autores.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2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20 pontos por capítulo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AFE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8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A1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AF9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A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100 pontos por artigo.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B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F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06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AF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A2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01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2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90 pontos por artigo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0E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8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B1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09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A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60 pontos por artigo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B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0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16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0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B2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11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2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50 pontos por artigo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1E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8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B3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19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A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 por artigo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B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1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26" w14:textId="77777777" w:rsidTr="00115418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1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B4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21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2" w14:textId="77777777" w:rsidR="00D30DD0" w:rsidRPr="00C616CE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30 pontos por artigo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2E" w14:textId="77777777" w:rsidTr="00115418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8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expandido/trabalho completo, na área de Psicologia e afins, publicado em Anais de Reunião Cientifica Internacional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29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A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10 pontos por trabalho completo/resumo expandido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B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2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36" w14:textId="77777777" w:rsidTr="00115418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2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expandido/trabalho completo, na área de Psicologia e afins, publicado em Anais de Reunião Cientifica Nacional/Regional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3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2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5 pontos por trabalho completo/resumo expandido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3E" w14:textId="77777777" w:rsidTr="00115418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8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simples, na área de Psicologia e afins, publicado em Anais de Reunião Cientifica Internacional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39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A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3 pontos por trabalho completo/resumo expandido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B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C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3D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C616CE" w14:paraId="0BE6DB46" w14:textId="77777777" w:rsidTr="00115418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3F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40" w14:textId="77777777" w:rsidR="00D30DD0" w:rsidRPr="00C616CE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simples, na área de Psicologia e afins, publicado em Anais de Reunião Cientifica Nacional/Regional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41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42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sz w:val="20"/>
                <w:szCs w:val="20"/>
              </w:rPr>
              <w:t>2 pontos por trabalho completo/resumo expandido publicado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43" w14:textId="77777777" w:rsidR="00D30DD0" w:rsidRPr="00C616CE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44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45" w14:textId="77777777" w:rsidR="00D30DD0" w:rsidRPr="00C616CE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DD0" w:rsidRPr="00C616CE" w14:paraId="0BE6DB4E" w14:textId="77777777" w:rsidTr="00115418">
        <w:trPr>
          <w:trHeight w:val="658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47" w14:textId="77777777" w:rsidR="00D30DD0" w:rsidRPr="00C616CE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48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DB49" w14:textId="77777777" w:rsidR="00D30DD0" w:rsidRPr="00C616CE" w:rsidRDefault="00D30DD0" w:rsidP="00115418">
            <w:pPr>
              <w:widowControl/>
              <w:spacing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B4A" w14:textId="77777777" w:rsidR="00D30DD0" w:rsidRPr="00C616CE" w:rsidRDefault="00D30DD0" w:rsidP="00115418">
            <w:pPr>
              <w:widowControl/>
              <w:spacing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E6DB4B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E6DB4C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B4D" w14:textId="77777777" w:rsidR="00D30DD0" w:rsidRPr="00C616CE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E6DB4F" w14:textId="77777777" w:rsidR="00D30DD0" w:rsidRPr="00C616CE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E6DB50" w14:textId="77777777" w:rsidR="00D30DD0" w:rsidRPr="00C616CE" w:rsidRDefault="00D30DD0" w:rsidP="00D30DD0">
      <w:pPr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* Para informar a classificação Qualis atual, acessar o portal da Plataforma Sucupira, caminho Consultas&gt;Periódicos Qualis</w:t>
      </w:r>
    </w:p>
    <w:p w14:paraId="0BE6DB51" w14:textId="77777777" w:rsidR="00D30DD0" w:rsidRPr="00C616CE" w:rsidRDefault="00D30DD0" w:rsidP="00D30D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6DB52" w14:textId="77777777" w:rsidR="00D30DD0" w:rsidRPr="00C616CE" w:rsidRDefault="00D30DD0" w:rsidP="00D30DD0">
      <w:pPr>
        <w:widowControl/>
        <w:spacing w:line="244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Serão contabilizadas, sem limite, as produções em Psicologia datadas dos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últimos 5 anos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, isto é, a partir de 2018, inclusive. Serão considerados artigos </w:t>
      </w: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 xml:space="preserve">com aceite, 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>quando</w:t>
      </w:r>
      <w:r w:rsidR="00C91D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comprovados por meio de documento do editor da Revista informando o aceite incondicional do manuscrito. </w:t>
      </w:r>
    </w:p>
    <w:sectPr w:rsidR="00D30DD0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DBEE" w14:textId="77777777" w:rsidR="007A0CCB" w:rsidRDefault="007A0CCB" w:rsidP="00D30DD0">
      <w:r>
        <w:separator/>
      </w:r>
    </w:p>
  </w:endnote>
  <w:endnote w:type="continuationSeparator" w:id="0">
    <w:p w14:paraId="0BE6DBEF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BFC" w14:textId="77777777" w:rsidR="00082EA0" w:rsidRDefault="00FE52C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0BE6DC06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0BE6DC16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Campus </w:t>
                </w:r>
                <w:r>
                  <w:rPr>
                    <w:color w:val="000000"/>
                    <w:sz w:val="20"/>
                  </w:rPr>
                  <w:t>Ministro Reis Velloso, Av. São Sebastião, 2819, 64202-020. Parnaíba – Piauí</w:t>
                </w:r>
              </w:p>
              <w:p w14:paraId="0BE6DC17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0BE6DC07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0BE6DC18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DBEC" w14:textId="77777777" w:rsidR="007A0CCB" w:rsidRDefault="007A0CCB" w:rsidP="00D30DD0">
      <w:r>
        <w:separator/>
      </w:r>
    </w:p>
  </w:footnote>
  <w:footnote w:type="continuationSeparator" w:id="0">
    <w:p w14:paraId="0BE6DBED" w14:textId="77777777" w:rsidR="007A0CCB" w:rsidRDefault="007A0CCB" w:rsidP="00D30DD0">
      <w:r>
        <w:continuationSeparator/>
      </w:r>
    </w:p>
  </w:footnote>
  <w:footnote w:id="1">
    <w:p w14:paraId="0BE6DC08" w14:textId="77777777" w:rsidR="00082EA0" w:rsidRDefault="00082EA0" w:rsidP="00D30DD0">
      <w:pPr>
        <w:widowControl/>
        <w:spacing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DBFB" w14:textId="77777777" w:rsidR="00082EA0" w:rsidRDefault="00FE52C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0BE6DC05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0BE6DC14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0BE6DC15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371883335">
    <w:abstractNumId w:val="23"/>
  </w:num>
  <w:num w:numId="2" w16cid:durableId="538009095">
    <w:abstractNumId w:val="6"/>
  </w:num>
  <w:num w:numId="3" w16cid:durableId="1626616946">
    <w:abstractNumId w:val="7"/>
  </w:num>
  <w:num w:numId="4" w16cid:durableId="2106686951">
    <w:abstractNumId w:val="4"/>
  </w:num>
  <w:num w:numId="5" w16cid:durableId="1672297435">
    <w:abstractNumId w:val="12"/>
  </w:num>
  <w:num w:numId="6" w16cid:durableId="1284580609">
    <w:abstractNumId w:val="3"/>
  </w:num>
  <w:num w:numId="7" w16cid:durableId="96364796">
    <w:abstractNumId w:val="16"/>
  </w:num>
  <w:num w:numId="8" w16cid:durableId="1517113137">
    <w:abstractNumId w:val="24"/>
  </w:num>
  <w:num w:numId="9" w16cid:durableId="1394308007">
    <w:abstractNumId w:val="27"/>
  </w:num>
  <w:num w:numId="10" w16cid:durableId="1257592502">
    <w:abstractNumId w:val="25"/>
  </w:num>
  <w:num w:numId="11" w16cid:durableId="1873692703">
    <w:abstractNumId w:val="21"/>
  </w:num>
  <w:num w:numId="12" w16cid:durableId="179903724">
    <w:abstractNumId w:val="10"/>
  </w:num>
  <w:num w:numId="13" w16cid:durableId="766777965">
    <w:abstractNumId w:val="11"/>
  </w:num>
  <w:num w:numId="14" w16cid:durableId="865100851">
    <w:abstractNumId w:val="2"/>
  </w:num>
  <w:num w:numId="15" w16cid:durableId="1700936824">
    <w:abstractNumId w:val="14"/>
  </w:num>
  <w:num w:numId="16" w16cid:durableId="213661765">
    <w:abstractNumId w:val="22"/>
  </w:num>
  <w:num w:numId="17" w16cid:durableId="2111586627">
    <w:abstractNumId w:val="0"/>
  </w:num>
  <w:num w:numId="18" w16cid:durableId="496655068">
    <w:abstractNumId w:val="9"/>
  </w:num>
  <w:num w:numId="19" w16cid:durableId="301081507">
    <w:abstractNumId w:val="28"/>
  </w:num>
  <w:num w:numId="20" w16cid:durableId="486284364">
    <w:abstractNumId w:val="18"/>
  </w:num>
  <w:num w:numId="21" w16cid:durableId="1311595050">
    <w:abstractNumId w:val="13"/>
  </w:num>
  <w:num w:numId="22" w16cid:durableId="992640001">
    <w:abstractNumId w:val="19"/>
  </w:num>
  <w:num w:numId="23" w16cid:durableId="1108308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5158258">
    <w:abstractNumId w:val="15"/>
  </w:num>
  <w:num w:numId="25" w16cid:durableId="389765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29798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7406893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482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4832827">
    <w:abstractNumId w:val="1"/>
  </w:num>
  <w:num w:numId="30" w16cid:durableId="937099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3083"/>
    <w:rsid w:val="00282297"/>
    <w:rsid w:val="00287BAB"/>
    <w:rsid w:val="002955A5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10D5"/>
    <w:rsid w:val="00DD4C83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  <w:rsid w:val="00FE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E6D749"/>
  <w15:docId w15:val="{7CCCA100-532C-4B1D-AE65-1B4E63A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2023-03-31T13:19:00Z</dcterms:created>
  <dcterms:modified xsi:type="dcterms:W3CDTF">2023-03-31T13:19:00Z</dcterms:modified>
</cp:coreProperties>
</file>