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D7574D" w14:textId="3F742D07" w:rsidR="00D334C9" w:rsidRPr="00B5643F" w:rsidRDefault="00D334C9" w:rsidP="00D44DD3">
      <w:pPr>
        <w:spacing w:after="120" w:line="360" w:lineRule="auto"/>
        <w:ind w:firstLine="1134"/>
        <w:jc w:val="both"/>
        <w:rPr>
          <w:rFonts w:ascii="Arial" w:hAnsi="Arial" w:cs="Arial"/>
          <w:strike/>
          <w:color w:val="000000" w:themeColor="text1"/>
          <w:sz w:val="24"/>
          <w:szCs w:val="24"/>
        </w:rPr>
      </w:pPr>
    </w:p>
    <w:p w14:paraId="0283544D" w14:textId="77777777" w:rsidR="00D334C9" w:rsidRPr="00B5643F" w:rsidRDefault="00D334C9" w:rsidP="00F37C0C">
      <w:pPr>
        <w:spacing w:after="12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  <w:sectPr w:rsidR="00D334C9" w:rsidRPr="00B5643F" w:rsidSect="00A01D15">
          <w:headerReference w:type="default" r:id="rId7"/>
          <w:footerReference w:type="default" r:id="rId8"/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1EA26832" w14:textId="77777777" w:rsidR="00915FB8" w:rsidRDefault="00915FB8" w:rsidP="00915FB8">
      <w:pPr>
        <w:rPr>
          <w:b/>
          <w:bCs/>
          <w:color w:val="000000" w:themeColor="text1"/>
        </w:rPr>
      </w:pPr>
    </w:p>
    <w:p w14:paraId="1AC37D3A" w14:textId="50C7DE27" w:rsidR="00756041" w:rsidRPr="00B5643F" w:rsidRDefault="00756041" w:rsidP="00360406">
      <w:pPr>
        <w:jc w:val="center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t>ANEXO I</w:t>
      </w:r>
      <w:r w:rsidR="002D23A0" w:rsidRPr="00B5643F">
        <w:rPr>
          <w:b/>
          <w:bCs/>
          <w:color w:val="000000" w:themeColor="text1"/>
        </w:rPr>
        <w:t xml:space="preserve"> – MODELO DE PROPOSTA</w:t>
      </w:r>
    </w:p>
    <w:p w14:paraId="4CE35691" w14:textId="77777777" w:rsidR="002D23A0" w:rsidRPr="00B5643F" w:rsidRDefault="002D23A0" w:rsidP="002D23A0">
      <w:pPr>
        <w:spacing w:after="120" w:line="360" w:lineRule="auto"/>
        <w:jc w:val="center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t>PROGRAMA DE EDUCAÇÃO TUTORIAL</w:t>
      </w:r>
    </w:p>
    <w:p w14:paraId="58A7DF01" w14:textId="006D6F78" w:rsidR="00756041" w:rsidRPr="00B5643F" w:rsidRDefault="002D23A0" w:rsidP="00756041">
      <w:pPr>
        <w:spacing w:after="120" w:line="360" w:lineRule="auto"/>
        <w:jc w:val="center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t>(</w:t>
      </w:r>
      <w:r w:rsidR="00CC5670" w:rsidRPr="00B5643F">
        <w:rPr>
          <w:b/>
          <w:bCs/>
          <w:color w:val="000000" w:themeColor="text1"/>
        </w:rPr>
        <w:t xml:space="preserve">CONFORME </w:t>
      </w:r>
      <w:r w:rsidR="00756041" w:rsidRPr="00B5643F">
        <w:rPr>
          <w:b/>
          <w:bCs/>
          <w:color w:val="000000" w:themeColor="text1"/>
        </w:rPr>
        <w:t xml:space="preserve"> EDITAL Nº 04, DE 10 DE JULHO DE 2024</w:t>
      </w:r>
      <w:r w:rsidR="00265F99" w:rsidRPr="00B5643F">
        <w:rPr>
          <w:b/>
          <w:bCs/>
          <w:color w:val="000000" w:themeColor="text1"/>
        </w:rPr>
        <w:t xml:space="preserve"> DO MEC</w:t>
      </w:r>
      <w:r w:rsidRPr="00B5643F">
        <w:rPr>
          <w:b/>
          <w:bCs/>
          <w:color w:val="000000" w:themeColor="text1"/>
        </w:rPr>
        <w:t>)</w:t>
      </w:r>
    </w:p>
    <w:p w14:paraId="49DFAC52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</w:p>
    <w:p w14:paraId="24E29E95" w14:textId="746FE49C" w:rsidR="00756041" w:rsidRPr="00B5643F" w:rsidRDefault="00756041" w:rsidP="00756041">
      <w:pPr>
        <w:spacing w:after="120" w:line="360" w:lineRule="auto"/>
        <w:jc w:val="both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t>1. IDENTIFICAÇÃO D</w:t>
      </w:r>
      <w:r w:rsidR="002D23A0" w:rsidRPr="00B5643F">
        <w:rPr>
          <w:b/>
          <w:bCs/>
          <w:color w:val="000000" w:themeColor="text1"/>
        </w:rPr>
        <w:t>O PROPONENTE</w:t>
      </w:r>
      <w:r w:rsidRPr="00B5643F">
        <w:rPr>
          <w:b/>
          <w:bCs/>
          <w:color w:val="000000" w:themeColor="text1"/>
        </w:rPr>
        <w:t>:</w:t>
      </w:r>
    </w:p>
    <w:p w14:paraId="51E2F4D0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  <w:r w:rsidRPr="00B5643F">
        <w:rPr>
          <w:color w:val="000000" w:themeColor="text1"/>
        </w:rPr>
        <w:t>1.1. Universidade:</w:t>
      </w:r>
      <w:bookmarkStart w:id="0" w:name="_GoBack"/>
      <w:bookmarkEnd w:id="0"/>
    </w:p>
    <w:p w14:paraId="0AD6BEE9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  <w:r w:rsidRPr="00B5643F">
        <w:rPr>
          <w:color w:val="000000" w:themeColor="text1"/>
        </w:rPr>
        <w:t>1.2. Campus (se for o caso):</w:t>
      </w:r>
    </w:p>
    <w:p w14:paraId="6B66A0F9" w14:textId="5B6A48D4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  <w:r w:rsidRPr="00B5643F">
        <w:rPr>
          <w:color w:val="000000" w:themeColor="text1"/>
        </w:rPr>
        <w:t xml:space="preserve">1.3. </w:t>
      </w:r>
      <w:r w:rsidR="002D23A0" w:rsidRPr="00B5643F">
        <w:rPr>
          <w:color w:val="000000" w:themeColor="text1"/>
        </w:rPr>
        <w:t>Coordenador</w:t>
      </w:r>
      <w:r w:rsidRPr="00B5643F">
        <w:rPr>
          <w:color w:val="000000" w:themeColor="text1"/>
        </w:rPr>
        <w:t>(a) Responsável:</w:t>
      </w:r>
    </w:p>
    <w:p w14:paraId="5B3A505D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  <w:r w:rsidRPr="00B5643F">
        <w:rPr>
          <w:color w:val="000000" w:themeColor="text1"/>
        </w:rPr>
        <w:t>1.4. Telefone:</w:t>
      </w:r>
    </w:p>
    <w:p w14:paraId="6729ECCE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  <w:r w:rsidRPr="00B5643F">
        <w:rPr>
          <w:color w:val="000000" w:themeColor="text1"/>
        </w:rPr>
        <w:t>1.5. E-mail:</w:t>
      </w:r>
    </w:p>
    <w:p w14:paraId="00256F83" w14:textId="77777777" w:rsidR="00756041" w:rsidRPr="00B5643F" w:rsidRDefault="00756041" w:rsidP="00756041">
      <w:pPr>
        <w:spacing w:after="120" w:line="360" w:lineRule="auto"/>
        <w:jc w:val="both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t>2. IDENTIFICAÇÃO DA PROPOSTA:</w:t>
      </w:r>
    </w:p>
    <w:p w14:paraId="54E5B8C9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  <w:r w:rsidRPr="00B5643F">
        <w:rPr>
          <w:color w:val="000000" w:themeColor="text1"/>
        </w:rPr>
        <w:t>2.1. Lote: ( ) I ( ) II ( ) III ( ) IV ( ) V</w:t>
      </w:r>
    </w:p>
    <w:p w14:paraId="0BEEE491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  <w:r w:rsidRPr="00B5643F">
        <w:rPr>
          <w:color w:val="000000" w:themeColor="text1"/>
        </w:rPr>
        <w:t>2.2. Nome do Grupo PET:</w:t>
      </w:r>
    </w:p>
    <w:p w14:paraId="66C35794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  <w:r w:rsidRPr="00B5643F">
        <w:rPr>
          <w:color w:val="000000" w:themeColor="text1"/>
        </w:rPr>
        <w:t>2.3. Área de Conhecimento:</w:t>
      </w:r>
    </w:p>
    <w:p w14:paraId="6F03BEDA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  <w:r w:rsidRPr="00B5643F">
        <w:rPr>
          <w:color w:val="000000" w:themeColor="text1"/>
        </w:rPr>
        <w:t>2.4. Curso(s): insira 1 (um) ou mais cursos na tabela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3145"/>
      </w:tblGrid>
      <w:tr w:rsidR="00B5643F" w:rsidRPr="00B5643F" w14:paraId="78CFA153" w14:textId="77777777" w:rsidTr="00F141E1">
        <w:tc>
          <w:tcPr>
            <w:tcW w:w="1271" w:type="dxa"/>
          </w:tcPr>
          <w:p w14:paraId="7F89C5BF" w14:textId="35D2D282" w:rsidR="00756041" w:rsidRPr="00B5643F" w:rsidRDefault="00756041" w:rsidP="00756041">
            <w:pPr>
              <w:spacing w:line="360" w:lineRule="auto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Curso(s):</w:t>
            </w:r>
          </w:p>
        </w:tc>
        <w:tc>
          <w:tcPr>
            <w:tcW w:w="4253" w:type="dxa"/>
            <w:vAlign w:val="center"/>
          </w:tcPr>
          <w:p w14:paraId="6DB8822E" w14:textId="77777777" w:rsidR="00756041" w:rsidRPr="00B5643F" w:rsidRDefault="00756041" w:rsidP="0075604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145" w:type="dxa"/>
          </w:tcPr>
          <w:p w14:paraId="63741ED4" w14:textId="5508B58D" w:rsidR="00756041" w:rsidRPr="00B5643F" w:rsidRDefault="00756041" w:rsidP="00756041">
            <w:pPr>
              <w:spacing w:line="360" w:lineRule="auto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Curso(s):</w:t>
            </w:r>
          </w:p>
        </w:tc>
      </w:tr>
      <w:tr w:rsidR="00B5643F" w:rsidRPr="00B5643F" w14:paraId="7BD3B8AB" w14:textId="77777777" w:rsidTr="00F141E1">
        <w:tc>
          <w:tcPr>
            <w:tcW w:w="1271" w:type="dxa"/>
          </w:tcPr>
          <w:p w14:paraId="506CE616" w14:textId="590594F3" w:rsidR="00756041" w:rsidRPr="00B5643F" w:rsidRDefault="00756041" w:rsidP="00756041">
            <w:pPr>
              <w:spacing w:line="360" w:lineRule="auto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Curso(s):</w:t>
            </w:r>
          </w:p>
        </w:tc>
        <w:tc>
          <w:tcPr>
            <w:tcW w:w="4253" w:type="dxa"/>
            <w:vAlign w:val="center"/>
          </w:tcPr>
          <w:p w14:paraId="415905E9" w14:textId="77777777" w:rsidR="00756041" w:rsidRPr="00B5643F" w:rsidRDefault="00756041" w:rsidP="0075604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145" w:type="dxa"/>
          </w:tcPr>
          <w:p w14:paraId="7CC3BA6C" w14:textId="3FDB2F92" w:rsidR="00756041" w:rsidRPr="00B5643F" w:rsidRDefault="00756041" w:rsidP="00756041">
            <w:pPr>
              <w:spacing w:line="360" w:lineRule="auto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Curso(s):</w:t>
            </w:r>
          </w:p>
        </w:tc>
      </w:tr>
      <w:tr w:rsidR="00B5643F" w:rsidRPr="00B5643F" w14:paraId="3A6E8EB7" w14:textId="77777777" w:rsidTr="00F141E1">
        <w:tc>
          <w:tcPr>
            <w:tcW w:w="1271" w:type="dxa"/>
          </w:tcPr>
          <w:p w14:paraId="046066A5" w14:textId="3C553154" w:rsidR="00756041" w:rsidRPr="00B5643F" w:rsidRDefault="00756041" w:rsidP="00756041">
            <w:pPr>
              <w:spacing w:line="360" w:lineRule="auto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Curso(s):</w:t>
            </w:r>
          </w:p>
        </w:tc>
        <w:tc>
          <w:tcPr>
            <w:tcW w:w="4253" w:type="dxa"/>
            <w:vAlign w:val="center"/>
          </w:tcPr>
          <w:p w14:paraId="540AF485" w14:textId="77777777" w:rsidR="00756041" w:rsidRPr="00B5643F" w:rsidRDefault="00756041" w:rsidP="0075604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145" w:type="dxa"/>
          </w:tcPr>
          <w:p w14:paraId="014E786D" w14:textId="2102A724" w:rsidR="00756041" w:rsidRPr="00B5643F" w:rsidRDefault="00756041" w:rsidP="00756041">
            <w:pPr>
              <w:spacing w:line="360" w:lineRule="auto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Curso(s):</w:t>
            </w:r>
          </w:p>
        </w:tc>
      </w:tr>
      <w:tr w:rsidR="00B5643F" w:rsidRPr="00B5643F" w14:paraId="68854381" w14:textId="77777777" w:rsidTr="00F141E1">
        <w:tc>
          <w:tcPr>
            <w:tcW w:w="1271" w:type="dxa"/>
          </w:tcPr>
          <w:p w14:paraId="3E65E743" w14:textId="0CE05F8B" w:rsidR="00756041" w:rsidRPr="00B5643F" w:rsidRDefault="00756041" w:rsidP="00756041">
            <w:pPr>
              <w:spacing w:line="360" w:lineRule="auto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Curso(s):</w:t>
            </w:r>
          </w:p>
        </w:tc>
        <w:tc>
          <w:tcPr>
            <w:tcW w:w="4253" w:type="dxa"/>
            <w:vAlign w:val="center"/>
          </w:tcPr>
          <w:p w14:paraId="75FE02F2" w14:textId="77777777" w:rsidR="00756041" w:rsidRPr="00B5643F" w:rsidRDefault="00756041" w:rsidP="0075604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145" w:type="dxa"/>
          </w:tcPr>
          <w:p w14:paraId="6665C00B" w14:textId="1C7F0F69" w:rsidR="00756041" w:rsidRPr="00B5643F" w:rsidRDefault="00756041" w:rsidP="00756041">
            <w:pPr>
              <w:spacing w:line="360" w:lineRule="auto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Curso(s):</w:t>
            </w:r>
          </w:p>
        </w:tc>
      </w:tr>
      <w:tr w:rsidR="00B5643F" w:rsidRPr="00B5643F" w14:paraId="41A404B7" w14:textId="77777777" w:rsidTr="00F141E1">
        <w:tc>
          <w:tcPr>
            <w:tcW w:w="1271" w:type="dxa"/>
          </w:tcPr>
          <w:p w14:paraId="5B7BA013" w14:textId="168C238B" w:rsidR="00756041" w:rsidRPr="00B5643F" w:rsidRDefault="00756041" w:rsidP="00756041">
            <w:pPr>
              <w:spacing w:line="360" w:lineRule="auto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Curso(s):</w:t>
            </w:r>
          </w:p>
        </w:tc>
        <w:tc>
          <w:tcPr>
            <w:tcW w:w="4253" w:type="dxa"/>
            <w:vAlign w:val="center"/>
          </w:tcPr>
          <w:p w14:paraId="745D8910" w14:textId="77777777" w:rsidR="00756041" w:rsidRPr="00B5643F" w:rsidRDefault="00756041" w:rsidP="0075604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145" w:type="dxa"/>
          </w:tcPr>
          <w:p w14:paraId="30B8EE8B" w14:textId="0FD390E1" w:rsidR="00756041" w:rsidRPr="00B5643F" w:rsidRDefault="00756041" w:rsidP="00756041">
            <w:pPr>
              <w:spacing w:line="360" w:lineRule="auto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Curso(s):</w:t>
            </w:r>
          </w:p>
        </w:tc>
      </w:tr>
      <w:tr w:rsidR="00756041" w:rsidRPr="00B5643F" w14:paraId="65DAEBB6" w14:textId="77777777" w:rsidTr="00F141E1">
        <w:tc>
          <w:tcPr>
            <w:tcW w:w="1271" w:type="dxa"/>
          </w:tcPr>
          <w:p w14:paraId="4C55BF7D" w14:textId="36CFED90" w:rsidR="00756041" w:rsidRPr="00B5643F" w:rsidRDefault="00756041" w:rsidP="00756041">
            <w:pPr>
              <w:spacing w:line="360" w:lineRule="auto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Curso(s):</w:t>
            </w:r>
          </w:p>
        </w:tc>
        <w:tc>
          <w:tcPr>
            <w:tcW w:w="4253" w:type="dxa"/>
            <w:vAlign w:val="center"/>
          </w:tcPr>
          <w:p w14:paraId="57A1D557" w14:textId="77777777" w:rsidR="00756041" w:rsidRPr="00B5643F" w:rsidRDefault="00756041" w:rsidP="00756041">
            <w:pPr>
              <w:spacing w:line="360" w:lineRule="auto"/>
              <w:rPr>
                <w:color w:val="000000" w:themeColor="text1"/>
              </w:rPr>
            </w:pPr>
          </w:p>
        </w:tc>
        <w:tc>
          <w:tcPr>
            <w:tcW w:w="3145" w:type="dxa"/>
          </w:tcPr>
          <w:p w14:paraId="10A0048A" w14:textId="6F11A9B3" w:rsidR="00756041" w:rsidRPr="00B5643F" w:rsidRDefault="00756041" w:rsidP="00756041">
            <w:pPr>
              <w:spacing w:line="360" w:lineRule="auto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Curso(s):</w:t>
            </w:r>
          </w:p>
        </w:tc>
      </w:tr>
    </w:tbl>
    <w:p w14:paraId="51184FC2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</w:p>
    <w:p w14:paraId="4BA06452" w14:textId="277510F5" w:rsidR="00756041" w:rsidRPr="00B5643F" w:rsidRDefault="00756041" w:rsidP="00756041">
      <w:pPr>
        <w:spacing w:after="120" w:line="360" w:lineRule="auto"/>
        <w:jc w:val="both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t>3. DESCRIÇÃO DA PROPOSTA:</w:t>
      </w:r>
    </w:p>
    <w:p w14:paraId="1307C683" w14:textId="77777777" w:rsidR="00756041" w:rsidRPr="00B5643F" w:rsidRDefault="00756041" w:rsidP="00756041">
      <w:pPr>
        <w:spacing w:after="120" w:line="360" w:lineRule="auto"/>
        <w:jc w:val="both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t>3.1. Resumo da Proposta: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041" w:rsidRPr="00B5643F" w14:paraId="22F38525" w14:textId="77777777" w:rsidTr="00756041">
        <w:tc>
          <w:tcPr>
            <w:tcW w:w="9062" w:type="dxa"/>
          </w:tcPr>
          <w:p w14:paraId="27EF3E08" w14:textId="77777777" w:rsidR="00756041" w:rsidRPr="00B5643F" w:rsidRDefault="00756041" w:rsidP="00F24262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lastRenderedPageBreak/>
              <w:t>Pertinência, qualidade e diversificação das ações constantes na proposta.</w:t>
            </w:r>
          </w:p>
          <w:p w14:paraId="78D87453" w14:textId="202B7B98" w:rsidR="00756041" w:rsidRPr="00B5643F" w:rsidRDefault="00756041" w:rsidP="00F24262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Qual o diferencial dessa proposta? (ineditismo, pioneirismo, resgate histórico, etc.)</w:t>
            </w:r>
          </w:p>
        </w:tc>
      </w:tr>
    </w:tbl>
    <w:p w14:paraId="6B97DBD0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</w:p>
    <w:p w14:paraId="3BD8B765" w14:textId="77777777" w:rsidR="00756041" w:rsidRPr="00B5643F" w:rsidRDefault="00756041" w:rsidP="00756041">
      <w:pPr>
        <w:spacing w:after="120" w:line="360" w:lineRule="auto"/>
        <w:jc w:val="both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t>3.2. Justificativa para Formação do Grupo PET: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041" w:rsidRPr="00B5643F" w14:paraId="60E61172" w14:textId="77777777" w:rsidTr="00756041">
        <w:tc>
          <w:tcPr>
            <w:tcW w:w="9062" w:type="dxa"/>
          </w:tcPr>
          <w:p w14:paraId="0E6363ED" w14:textId="77777777" w:rsidR="00756041" w:rsidRPr="00B5643F" w:rsidRDefault="00756041" w:rsidP="009F4DB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Por que tomou a iniciativa de formar o grupo?</w:t>
            </w:r>
          </w:p>
          <w:p w14:paraId="15FD2AD4" w14:textId="77777777" w:rsidR="00756041" w:rsidRPr="00B5643F" w:rsidRDefault="00756041" w:rsidP="00756041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Diagnóstico institucional.</w:t>
            </w:r>
          </w:p>
          <w:p w14:paraId="2C60D58B" w14:textId="77777777" w:rsidR="00756041" w:rsidRPr="00B5643F" w:rsidRDefault="00756041" w:rsidP="00756041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Que circunstâncias favorecem a execução das ações/atividades propostas?</w:t>
            </w:r>
          </w:p>
          <w:p w14:paraId="1F78306A" w14:textId="32C35256" w:rsidR="00756041" w:rsidRPr="00B5643F" w:rsidRDefault="00756041" w:rsidP="009F4DB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Outros aspectos que julgue pertinente mencionar.</w:t>
            </w:r>
          </w:p>
        </w:tc>
      </w:tr>
    </w:tbl>
    <w:p w14:paraId="76A8B867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</w:p>
    <w:p w14:paraId="41B74440" w14:textId="77777777" w:rsidR="00756041" w:rsidRPr="00B5643F" w:rsidRDefault="00756041" w:rsidP="00756041">
      <w:pPr>
        <w:spacing w:after="120" w:line="360" w:lineRule="auto"/>
        <w:jc w:val="both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t>3.3. Objetivo Geral e Objetivos Específicos: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041" w:rsidRPr="00B5643F" w14:paraId="58BB90E2" w14:textId="77777777" w:rsidTr="00756041">
        <w:tc>
          <w:tcPr>
            <w:tcW w:w="9062" w:type="dxa"/>
          </w:tcPr>
          <w:p w14:paraId="33CCE99B" w14:textId="77777777" w:rsidR="00756041" w:rsidRPr="00B5643F" w:rsidRDefault="00756041" w:rsidP="00756041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Os objetivos devem ser expostos de maneira clara e sucinta e expressar o(s) resultado(s) que se pretende atingir.</w:t>
            </w:r>
          </w:p>
          <w:p w14:paraId="572AAB82" w14:textId="77777777" w:rsidR="00756041" w:rsidRPr="00B5643F" w:rsidRDefault="00756041" w:rsidP="00756041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A proposta pode ter mais de um objetivo, mencione todos, separando-os em objetivo geral e objetivos específicos.</w:t>
            </w:r>
          </w:p>
          <w:p w14:paraId="4C439BC4" w14:textId="1B029004" w:rsidR="00756041" w:rsidRPr="00B5643F" w:rsidRDefault="00756041" w:rsidP="00831D89">
            <w:pPr>
              <w:spacing w:after="120" w:line="360" w:lineRule="auto"/>
              <w:jc w:val="both"/>
              <w:rPr>
                <w:color w:val="000000" w:themeColor="text1"/>
              </w:rPr>
            </w:pPr>
          </w:p>
        </w:tc>
      </w:tr>
    </w:tbl>
    <w:p w14:paraId="12E5945E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</w:p>
    <w:p w14:paraId="0C798550" w14:textId="77777777" w:rsidR="00756041" w:rsidRPr="00B5643F" w:rsidRDefault="00756041" w:rsidP="00756041">
      <w:pPr>
        <w:spacing w:after="120" w:line="360" w:lineRule="auto"/>
        <w:jc w:val="both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t>3.4. Envolvimento da Instituição com o desenvolvimento da proposta: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041" w:rsidRPr="00B5643F" w14:paraId="4AA4B6B0" w14:textId="77777777" w:rsidTr="00756041">
        <w:tc>
          <w:tcPr>
            <w:tcW w:w="9062" w:type="dxa"/>
          </w:tcPr>
          <w:p w14:paraId="79B9093F" w14:textId="77777777" w:rsidR="00756041" w:rsidRPr="00B5643F" w:rsidRDefault="00756041" w:rsidP="00756041">
            <w:pPr>
              <w:spacing w:after="120" w:line="360" w:lineRule="auto"/>
              <w:jc w:val="both"/>
              <w:rPr>
                <w:color w:val="000000" w:themeColor="text1"/>
              </w:rPr>
            </w:pPr>
          </w:p>
        </w:tc>
      </w:tr>
    </w:tbl>
    <w:p w14:paraId="74B98470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</w:p>
    <w:p w14:paraId="3C30BBA6" w14:textId="77777777" w:rsidR="00756041" w:rsidRPr="00B5643F" w:rsidRDefault="00756041" w:rsidP="00756041">
      <w:pPr>
        <w:spacing w:after="120" w:line="360" w:lineRule="auto"/>
        <w:jc w:val="both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t>3.5. Articulação do Projeto Pedagógico Institucional: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041" w:rsidRPr="00B5643F" w14:paraId="5216A93A" w14:textId="77777777" w:rsidTr="0068659B">
        <w:tc>
          <w:tcPr>
            <w:tcW w:w="9062" w:type="dxa"/>
          </w:tcPr>
          <w:p w14:paraId="349BA506" w14:textId="77777777" w:rsidR="00756041" w:rsidRPr="00B5643F" w:rsidRDefault="00756041" w:rsidP="0068659B">
            <w:pPr>
              <w:spacing w:after="120" w:line="360" w:lineRule="auto"/>
              <w:jc w:val="both"/>
              <w:rPr>
                <w:color w:val="000000" w:themeColor="text1"/>
              </w:rPr>
            </w:pPr>
          </w:p>
        </w:tc>
      </w:tr>
    </w:tbl>
    <w:p w14:paraId="6A7C3A8E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</w:p>
    <w:p w14:paraId="6976362B" w14:textId="77777777" w:rsidR="00756041" w:rsidRPr="00B5643F" w:rsidRDefault="00756041" w:rsidP="00756041">
      <w:pPr>
        <w:spacing w:after="120" w:line="360" w:lineRule="auto"/>
        <w:jc w:val="both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t>3.6. Práticas inovadoras de ensino: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041" w:rsidRPr="00B5643F" w14:paraId="2FDC5868" w14:textId="77777777" w:rsidTr="0068659B">
        <w:tc>
          <w:tcPr>
            <w:tcW w:w="9062" w:type="dxa"/>
          </w:tcPr>
          <w:p w14:paraId="7709039B" w14:textId="77777777" w:rsidR="00756041" w:rsidRPr="00B5643F" w:rsidRDefault="00756041" w:rsidP="0068659B">
            <w:pPr>
              <w:spacing w:after="120" w:line="360" w:lineRule="auto"/>
              <w:jc w:val="both"/>
              <w:rPr>
                <w:color w:val="000000" w:themeColor="text1"/>
              </w:rPr>
            </w:pPr>
          </w:p>
        </w:tc>
      </w:tr>
    </w:tbl>
    <w:p w14:paraId="2273AF5D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</w:p>
    <w:p w14:paraId="130C318B" w14:textId="77777777" w:rsidR="00756041" w:rsidRPr="00B5643F" w:rsidRDefault="00756041" w:rsidP="00756041">
      <w:pPr>
        <w:spacing w:after="120" w:line="360" w:lineRule="auto"/>
        <w:jc w:val="both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lastRenderedPageBreak/>
        <w:t>3.7. Relação com a sociedade: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041" w:rsidRPr="00B5643F" w14:paraId="76F845CB" w14:textId="77777777" w:rsidTr="0068659B">
        <w:tc>
          <w:tcPr>
            <w:tcW w:w="9062" w:type="dxa"/>
          </w:tcPr>
          <w:p w14:paraId="55D567B4" w14:textId="77777777" w:rsidR="00756041" w:rsidRPr="00B5643F" w:rsidRDefault="00756041" w:rsidP="0068659B">
            <w:pPr>
              <w:spacing w:after="120" w:line="360" w:lineRule="auto"/>
              <w:jc w:val="both"/>
              <w:rPr>
                <w:color w:val="000000" w:themeColor="text1"/>
              </w:rPr>
            </w:pPr>
          </w:p>
        </w:tc>
      </w:tr>
    </w:tbl>
    <w:p w14:paraId="6FCC4530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</w:p>
    <w:p w14:paraId="1B7BBF3C" w14:textId="77777777" w:rsidR="00756041" w:rsidRPr="00B5643F" w:rsidRDefault="00756041" w:rsidP="00756041">
      <w:pPr>
        <w:spacing w:after="120" w:line="360" w:lineRule="auto"/>
        <w:jc w:val="both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t>3.8. Formação pedagógica dos bolsistas PET: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041" w:rsidRPr="00B5643F" w14:paraId="1AA43C07" w14:textId="77777777" w:rsidTr="0068659B">
        <w:tc>
          <w:tcPr>
            <w:tcW w:w="9062" w:type="dxa"/>
          </w:tcPr>
          <w:p w14:paraId="75640F1A" w14:textId="77777777" w:rsidR="00756041" w:rsidRPr="00B5643F" w:rsidRDefault="00756041" w:rsidP="0068659B">
            <w:pPr>
              <w:spacing w:after="120" w:line="360" w:lineRule="auto"/>
              <w:jc w:val="both"/>
              <w:rPr>
                <w:color w:val="000000" w:themeColor="text1"/>
              </w:rPr>
            </w:pPr>
          </w:p>
        </w:tc>
      </w:tr>
    </w:tbl>
    <w:p w14:paraId="005113B5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</w:p>
    <w:p w14:paraId="6B1B92D8" w14:textId="77777777" w:rsidR="00756041" w:rsidRPr="00B5643F" w:rsidRDefault="00756041" w:rsidP="00756041">
      <w:pPr>
        <w:spacing w:after="120" w:line="360" w:lineRule="auto"/>
        <w:jc w:val="both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t>3.9. Articulação entre ensino, pesquisa e extensão: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041" w:rsidRPr="00B5643F" w14:paraId="1736698C" w14:textId="77777777" w:rsidTr="0068659B">
        <w:tc>
          <w:tcPr>
            <w:tcW w:w="9062" w:type="dxa"/>
          </w:tcPr>
          <w:p w14:paraId="1BDD6347" w14:textId="77777777" w:rsidR="00756041" w:rsidRPr="00B5643F" w:rsidRDefault="00756041" w:rsidP="0068659B">
            <w:pPr>
              <w:spacing w:after="120" w:line="360" w:lineRule="auto"/>
              <w:jc w:val="both"/>
              <w:rPr>
                <w:color w:val="000000" w:themeColor="text1"/>
              </w:rPr>
            </w:pPr>
          </w:p>
        </w:tc>
      </w:tr>
    </w:tbl>
    <w:p w14:paraId="2ACD4CC1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</w:p>
    <w:p w14:paraId="31DA8241" w14:textId="77777777" w:rsidR="00756041" w:rsidRPr="00B5643F" w:rsidRDefault="00756041" w:rsidP="00756041">
      <w:pPr>
        <w:spacing w:after="120" w:line="360" w:lineRule="auto"/>
        <w:jc w:val="both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t>3.10. Contribuição da proposta para a redução da evasão e para a retenção: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041" w:rsidRPr="00B5643F" w14:paraId="3CFA3258" w14:textId="77777777" w:rsidTr="0068659B">
        <w:tc>
          <w:tcPr>
            <w:tcW w:w="9062" w:type="dxa"/>
          </w:tcPr>
          <w:p w14:paraId="26C3B4C2" w14:textId="77777777" w:rsidR="00756041" w:rsidRPr="00B5643F" w:rsidRDefault="00756041" w:rsidP="0068659B">
            <w:pPr>
              <w:spacing w:after="120" w:line="360" w:lineRule="auto"/>
              <w:jc w:val="both"/>
              <w:rPr>
                <w:color w:val="000000" w:themeColor="text1"/>
              </w:rPr>
            </w:pPr>
          </w:p>
        </w:tc>
      </w:tr>
    </w:tbl>
    <w:p w14:paraId="09AFA46F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</w:p>
    <w:p w14:paraId="3712F535" w14:textId="77777777" w:rsidR="00756041" w:rsidRPr="00B5643F" w:rsidRDefault="00756041" w:rsidP="00756041">
      <w:pPr>
        <w:spacing w:after="120" w:line="360" w:lineRule="auto"/>
        <w:jc w:val="both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t>3.11. Contribuição para a aproximação dos currículos dos respectivos cursos de graduação com o desenvolvimento científico, cultural, artístico e tecnológico: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56041" w:rsidRPr="00B5643F" w14:paraId="0E4FF43B" w14:textId="77777777" w:rsidTr="0068659B">
        <w:tc>
          <w:tcPr>
            <w:tcW w:w="9062" w:type="dxa"/>
          </w:tcPr>
          <w:p w14:paraId="6D55C413" w14:textId="77777777" w:rsidR="00756041" w:rsidRPr="00B5643F" w:rsidRDefault="00756041" w:rsidP="0068659B">
            <w:pPr>
              <w:spacing w:after="120" w:line="360" w:lineRule="auto"/>
              <w:jc w:val="both"/>
              <w:rPr>
                <w:color w:val="000000" w:themeColor="text1"/>
              </w:rPr>
            </w:pPr>
          </w:p>
        </w:tc>
      </w:tr>
    </w:tbl>
    <w:p w14:paraId="6254327D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</w:p>
    <w:p w14:paraId="5321D308" w14:textId="77777777" w:rsidR="00756041" w:rsidRPr="00B5643F" w:rsidRDefault="00756041" w:rsidP="00756041">
      <w:pPr>
        <w:spacing w:after="120" w:line="360" w:lineRule="auto"/>
        <w:jc w:val="both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t>4. ATIVIDADES PLANEJADAS:</w:t>
      </w:r>
    </w:p>
    <w:p w14:paraId="2EE32943" w14:textId="77777777" w:rsidR="00756041" w:rsidRPr="00B5643F" w:rsidRDefault="00756041" w:rsidP="00756041">
      <w:pPr>
        <w:spacing w:after="120" w:line="360" w:lineRule="auto"/>
        <w:jc w:val="both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t>4.1. Atividade 1: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4DD3" w:rsidRPr="00B5643F" w14:paraId="4ECCCAE7" w14:textId="77777777" w:rsidTr="00D44DD3">
        <w:tc>
          <w:tcPr>
            <w:tcW w:w="9062" w:type="dxa"/>
          </w:tcPr>
          <w:p w14:paraId="03415942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 xml:space="preserve">Carga Horária: </w:t>
            </w:r>
          </w:p>
          <w:p w14:paraId="53B165CD" w14:textId="7F6FE8C2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Data Início da Atividade:</w:t>
            </w:r>
          </w:p>
          <w:p w14:paraId="579B41D0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Data Fim da Atividade:</w:t>
            </w:r>
          </w:p>
          <w:p w14:paraId="7A38A851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Descrição/Justificativa:</w:t>
            </w:r>
          </w:p>
          <w:p w14:paraId="6A9E30DF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Objetivos:</w:t>
            </w:r>
          </w:p>
          <w:p w14:paraId="51C5C82E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Como a atividade será realizada? (Metodologia):</w:t>
            </w:r>
          </w:p>
          <w:p w14:paraId="2B9D7F81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lastRenderedPageBreak/>
              <w:t>Quais os resultados que se espera da atividade?</w:t>
            </w:r>
          </w:p>
          <w:p w14:paraId="543135D4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Qual será a metodologia de avaliação da atividade pelo grupo?</w:t>
            </w:r>
          </w:p>
          <w:p w14:paraId="4A2028DF" w14:textId="7EEAE82B" w:rsidR="00D44DD3" w:rsidRPr="00B5643F" w:rsidRDefault="00D44DD3" w:rsidP="009C2D55">
            <w:pPr>
              <w:spacing w:after="120" w:line="360" w:lineRule="auto"/>
              <w:jc w:val="both"/>
              <w:rPr>
                <w:color w:val="000000" w:themeColor="text1"/>
              </w:rPr>
            </w:pPr>
          </w:p>
        </w:tc>
      </w:tr>
    </w:tbl>
    <w:p w14:paraId="303417A0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</w:p>
    <w:p w14:paraId="597B29DE" w14:textId="77777777" w:rsidR="00756041" w:rsidRPr="00B5643F" w:rsidRDefault="00756041" w:rsidP="00756041">
      <w:pPr>
        <w:spacing w:after="120" w:line="360" w:lineRule="auto"/>
        <w:jc w:val="both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t>4.2. Atividade 2: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4DD3" w:rsidRPr="00B5643F" w14:paraId="2412944D" w14:textId="77777777" w:rsidTr="00D44DD3">
        <w:tc>
          <w:tcPr>
            <w:tcW w:w="9062" w:type="dxa"/>
          </w:tcPr>
          <w:p w14:paraId="45F65273" w14:textId="77777777" w:rsidR="00D44DD3" w:rsidRPr="00B5643F" w:rsidRDefault="00D44DD3" w:rsidP="00707CD8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Carga Horária:</w:t>
            </w:r>
          </w:p>
          <w:p w14:paraId="15C5E889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Data Início da Atividade:</w:t>
            </w:r>
          </w:p>
          <w:p w14:paraId="647692AE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Data Fim da Atividade:</w:t>
            </w:r>
          </w:p>
          <w:p w14:paraId="33E5FEEB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Descrição/Justificativa:</w:t>
            </w:r>
          </w:p>
          <w:p w14:paraId="197151D1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Objetivos:</w:t>
            </w:r>
          </w:p>
          <w:p w14:paraId="2B5C8D9A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Como a atividade será realizada? (Metodologia):</w:t>
            </w:r>
          </w:p>
          <w:p w14:paraId="18B11C26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Quais os resultados que se espera da atividade?</w:t>
            </w:r>
          </w:p>
          <w:p w14:paraId="5D91910E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Qual será a metodologia de avaliação da atividade pelo grupo?</w:t>
            </w:r>
          </w:p>
          <w:p w14:paraId="3400F70E" w14:textId="77777777" w:rsidR="00D44DD3" w:rsidRPr="00B5643F" w:rsidRDefault="00D44DD3" w:rsidP="00707CD8">
            <w:pPr>
              <w:spacing w:after="120" w:line="360" w:lineRule="auto"/>
              <w:jc w:val="both"/>
              <w:rPr>
                <w:color w:val="000000" w:themeColor="text1"/>
              </w:rPr>
            </w:pPr>
          </w:p>
        </w:tc>
      </w:tr>
    </w:tbl>
    <w:p w14:paraId="403A3B5C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</w:p>
    <w:p w14:paraId="15040D78" w14:textId="77777777" w:rsidR="00756041" w:rsidRPr="00B5643F" w:rsidRDefault="00756041" w:rsidP="00756041">
      <w:pPr>
        <w:spacing w:after="120" w:line="360" w:lineRule="auto"/>
        <w:jc w:val="both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t>4.3. Atividade 3: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4DD3" w:rsidRPr="00B5643F" w14:paraId="3D87498B" w14:textId="77777777" w:rsidTr="00D44DD3">
        <w:tc>
          <w:tcPr>
            <w:tcW w:w="9062" w:type="dxa"/>
          </w:tcPr>
          <w:p w14:paraId="372F755A" w14:textId="77777777" w:rsidR="00D44DD3" w:rsidRPr="00B5643F" w:rsidRDefault="00D44DD3" w:rsidP="00BD118D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Carga Horária:</w:t>
            </w:r>
          </w:p>
          <w:p w14:paraId="32B5E061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Data Início da Atividade:</w:t>
            </w:r>
          </w:p>
          <w:p w14:paraId="066DA52F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Data Fim da Atividade:</w:t>
            </w:r>
          </w:p>
          <w:p w14:paraId="3766BB8A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Descrição/Justificativa:</w:t>
            </w:r>
          </w:p>
          <w:p w14:paraId="7B357133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Objetivos:</w:t>
            </w:r>
          </w:p>
          <w:p w14:paraId="4C44AA16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Como a atividade será realizada? (Metodologia):</w:t>
            </w:r>
          </w:p>
          <w:p w14:paraId="013DF1E0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Quais os resultados que se espera da atividade?</w:t>
            </w:r>
          </w:p>
          <w:p w14:paraId="4074D6B9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Qual será a metodologia de avaliação da atividade pelo grupo?</w:t>
            </w:r>
          </w:p>
          <w:p w14:paraId="7E3E77CF" w14:textId="77777777" w:rsidR="00D44DD3" w:rsidRPr="00B5643F" w:rsidRDefault="00D44DD3" w:rsidP="00BD118D">
            <w:pPr>
              <w:spacing w:after="120" w:line="360" w:lineRule="auto"/>
              <w:jc w:val="both"/>
              <w:rPr>
                <w:color w:val="000000" w:themeColor="text1"/>
              </w:rPr>
            </w:pPr>
          </w:p>
        </w:tc>
      </w:tr>
    </w:tbl>
    <w:p w14:paraId="51B98972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</w:p>
    <w:p w14:paraId="55DAAF88" w14:textId="77777777" w:rsidR="00756041" w:rsidRPr="00B5643F" w:rsidRDefault="00756041" w:rsidP="00756041">
      <w:pPr>
        <w:spacing w:after="120" w:line="360" w:lineRule="auto"/>
        <w:jc w:val="both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t>4.4. Atividade 4: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4DD3" w:rsidRPr="00B5643F" w14:paraId="5B608EF9" w14:textId="77777777" w:rsidTr="00D44DD3">
        <w:tc>
          <w:tcPr>
            <w:tcW w:w="9062" w:type="dxa"/>
          </w:tcPr>
          <w:p w14:paraId="1BEF2DCF" w14:textId="77777777" w:rsidR="00D44DD3" w:rsidRPr="00B5643F" w:rsidRDefault="00D44DD3" w:rsidP="004D2A5C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Carga Horária:</w:t>
            </w:r>
          </w:p>
          <w:p w14:paraId="41BD0E74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Data Início da Atividade:</w:t>
            </w:r>
          </w:p>
          <w:p w14:paraId="0CE05115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Data Fim da Atividade:</w:t>
            </w:r>
          </w:p>
          <w:p w14:paraId="14935D69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Descrição/Justificativa:</w:t>
            </w:r>
          </w:p>
          <w:p w14:paraId="74734342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Objetivos:</w:t>
            </w:r>
          </w:p>
          <w:p w14:paraId="04E82B13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Como a atividade será realizada? (Metodologia):</w:t>
            </w:r>
          </w:p>
          <w:p w14:paraId="59C92130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Quais os resultados que se espera da atividade?</w:t>
            </w:r>
          </w:p>
          <w:p w14:paraId="140B0B80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Qual será a metodologia de avaliação da atividade pelo grupo?</w:t>
            </w:r>
          </w:p>
          <w:p w14:paraId="56642808" w14:textId="77777777" w:rsidR="00D44DD3" w:rsidRPr="00B5643F" w:rsidRDefault="00D44DD3" w:rsidP="004D2A5C">
            <w:pPr>
              <w:spacing w:after="120" w:line="360" w:lineRule="auto"/>
              <w:jc w:val="both"/>
              <w:rPr>
                <w:color w:val="000000" w:themeColor="text1"/>
              </w:rPr>
            </w:pPr>
          </w:p>
        </w:tc>
      </w:tr>
    </w:tbl>
    <w:p w14:paraId="0A629E78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</w:p>
    <w:p w14:paraId="04660530" w14:textId="77777777" w:rsidR="00756041" w:rsidRPr="00B5643F" w:rsidRDefault="00756041" w:rsidP="00756041">
      <w:pPr>
        <w:spacing w:after="120" w:line="360" w:lineRule="auto"/>
        <w:jc w:val="both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t>4.5. Atividade 5: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44DD3" w:rsidRPr="00B5643F" w14:paraId="0487CFED" w14:textId="77777777" w:rsidTr="00D44DD3">
        <w:tc>
          <w:tcPr>
            <w:tcW w:w="9062" w:type="dxa"/>
          </w:tcPr>
          <w:p w14:paraId="248C48F7" w14:textId="77777777" w:rsidR="00D44DD3" w:rsidRPr="00B5643F" w:rsidRDefault="00D44DD3" w:rsidP="000E5615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Carga Horária:</w:t>
            </w:r>
          </w:p>
          <w:p w14:paraId="34D7F05E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Data Início da Atividade:</w:t>
            </w:r>
          </w:p>
          <w:p w14:paraId="5B2D084F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Data Fim da Atividade:</w:t>
            </w:r>
          </w:p>
          <w:p w14:paraId="69A4A772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Descrição/Justificativa:</w:t>
            </w:r>
          </w:p>
          <w:p w14:paraId="6CB8BE11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Objetivos:</w:t>
            </w:r>
          </w:p>
          <w:p w14:paraId="06608379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Como a atividade será realizada? (Metodologia):</w:t>
            </w:r>
          </w:p>
          <w:p w14:paraId="3FA05EA5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Quais os resultados que se espera da atividade?</w:t>
            </w:r>
          </w:p>
          <w:p w14:paraId="065BC7CC" w14:textId="77777777" w:rsidR="00D44DD3" w:rsidRPr="00B5643F" w:rsidRDefault="00D44DD3" w:rsidP="00D44DD3">
            <w:pPr>
              <w:spacing w:after="120" w:line="360" w:lineRule="auto"/>
              <w:jc w:val="both"/>
              <w:rPr>
                <w:color w:val="000000" w:themeColor="text1"/>
              </w:rPr>
            </w:pPr>
            <w:r w:rsidRPr="00B5643F">
              <w:rPr>
                <w:color w:val="000000" w:themeColor="text1"/>
              </w:rPr>
              <w:t>Qual será a metodologia de avaliação da atividade pelo grupo?</w:t>
            </w:r>
          </w:p>
          <w:p w14:paraId="24FFCDD3" w14:textId="77777777" w:rsidR="00D44DD3" w:rsidRPr="00B5643F" w:rsidRDefault="00D44DD3" w:rsidP="000E5615">
            <w:pPr>
              <w:spacing w:after="120" w:line="360" w:lineRule="auto"/>
              <w:jc w:val="both"/>
              <w:rPr>
                <w:color w:val="000000" w:themeColor="text1"/>
              </w:rPr>
            </w:pPr>
          </w:p>
        </w:tc>
      </w:tr>
    </w:tbl>
    <w:p w14:paraId="75B9F9C0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</w:p>
    <w:p w14:paraId="7AAF2FC9" w14:textId="77777777" w:rsidR="00756041" w:rsidRPr="00B5643F" w:rsidRDefault="00756041" w:rsidP="00756041">
      <w:pPr>
        <w:spacing w:after="120" w:line="360" w:lineRule="auto"/>
        <w:jc w:val="both"/>
        <w:rPr>
          <w:b/>
          <w:bCs/>
          <w:color w:val="000000" w:themeColor="text1"/>
        </w:rPr>
      </w:pPr>
      <w:r w:rsidRPr="00B5643F">
        <w:rPr>
          <w:b/>
          <w:bCs/>
          <w:color w:val="000000" w:themeColor="text1"/>
        </w:rPr>
        <w:lastRenderedPageBreak/>
        <w:t>5. CONSIDERAÇÕES FINAIS: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65F99" w:rsidRPr="00B5643F" w14:paraId="64104623" w14:textId="77777777" w:rsidTr="00265F99">
        <w:tc>
          <w:tcPr>
            <w:tcW w:w="9062" w:type="dxa"/>
          </w:tcPr>
          <w:p w14:paraId="1C14C683" w14:textId="77777777" w:rsidR="00265F99" w:rsidRPr="00B5643F" w:rsidRDefault="00265F99" w:rsidP="00756041">
            <w:pPr>
              <w:spacing w:after="120" w:line="360" w:lineRule="auto"/>
              <w:jc w:val="both"/>
              <w:rPr>
                <w:color w:val="000000" w:themeColor="text1"/>
              </w:rPr>
            </w:pPr>
          </w:p>
        </w:tc>
      </w:tr>
    </w:tbl>
    <w:p w14:paraId="2DC927BC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</w:p>
    <w:p w14:paraId="19061890" w14:textId="77777777" w:rsidR="00756041" w:rsidRPr="00B5643F" w:rsidRDefault="00756041" w:rsidP="00D44DD3">
      <w:pPr>
        <w:spacing w:after="120" w:line="360" w:lineRule="auto"/>
        <w:jc w:val="right"/>
        <w:rPr>
          <w:color w:val="000000" w:themeColor="text1"/>
        </w:rPr>
      </w:pPr>
      <w:r w:rsidRPr="00B5643F">
        <w:rPr>
          <w:color w:val="000000" w:themeColor="text1"/>
        </w:rPr>
        <w:t>Brasília, _____, ________________, de 2024.</w:t>
      </w:r>
    </w:p>
    <w:p w14:paraId="19E907CF" w14:textId="77777777" w:rsidR="00756041" w:rsidRPr="00B5643F" w:rsidRDefault="00756041" w:rsidP="00756041">
      <w:pPr>
        <w:spacing w:after="120" w:line="360" w:lineRule="auto"/>
        <w:jc w:val="both"/>
        <w:rPr>
          <w:color w:val="000000" w:themeColor="text1"/>
        </w:rPr>
      </w:pPr>
    </w:p>
    <w:p w14:paraId="1DA96C76" w14:textId="07B2B26D" w:rsidR="00D44DD3" w:rsidRPr="00B5643F" w:rsidRDefault="00756041" w:rsidP="00D44DD3">
      <w:pPr>
        <w:spacing w:after="120" w:line="360" w:lineRule="auto"/>
        <w:jc w:val="center"/>
        <w:rPr>
          <w:color w:val="000000" w:themeColor="text1"/>
        </w:rPr>
      </w:pPr>
      <w:r w:rsidRPr="00B5643F">
        <w:rPr>
          <w:color w:val="000000" w:themeColor="text1"/>
        </w:rPr>
        <w:t>Assinatura Pró-Reitor(a) Responsável:</w:t>
      </w:r>
    </w:p>
    <w:p w14:paraId="1BDD4C38" w14:textId="0A0C8726" w:rsidR="00756041" w:rsidRPr="00B5643F" w:rsidRDefault="00756041" w:rsidP="00D44DD3">
      <w:pPr>
        <w:spacing w:after="120" w:line="360" w:lineRule="auto"/>
        <w:jc w:val="center"/>
        <w:rPr>
          <w:color w:val="000000" w:themeColor="text1"/>
        </w:rPr>
      </w:pPr>
      <w:r w:rsidRPr="00B5643F">
        <w:rPr>
          <w:color w:val="000000" w:themeColor="text1"/>
        </w:rPr>
        <w:t>__________________________</w:t>
      </w:r>
    </w:p>
    <w:p w14:paraId="6FE745EF" w14:textId="77777777" w:rsidR="007E0145" w:rsidRPr="00B5643F" w:rsidRDefault="007E0145" w:rsidP="00756041">
      <w:pPr>
        <w:spacing w:after="120" w:line="360" w:lineRule="auto"/>
        <w:jc w:val="both"/>
        <w:rPr>
          <w:color w:val="000000" w:themeColor="text1"/>
        </w:rPr>
      </w:pPr>
    </w:p>
    <w:p w14:paraId="6987284F" w14:textId="77777777" w:rsidR="00756041" w:rsidRPr="00B5643F" w:rsidRDefault="00756041" w:rsidP="007E0145">
      <w:pPr>
        <w:spacing w:after="120" w:line="360" w:lineRule="auto"/>
        <w:ind w:firstLine="1134"/>
        <w:jc w:val="both"/>
        <w:rPr>
          <w:color w:val="000000" w:themeColor="text1"/>
        </w:rPr>
      </w:pPr>
    </w:p>
    <w:p w14:paraId="19E28C2B" w14:textId="77777777" w:rsidR="00756041" w:rsidRPr="00B5643F" w:rsidRDefault="00756041" w:rsidP="007E0145">
      <w:pPr>
        <w:spacing w:after="120" w:line="360" w:lineRule="auto"/>
        <w:ind w:firstLine="1134"/>
        <w:jc w:val="both"/>
        <w:rPr>
          <w:color w:val="000000" w:themeColor="text1"/>
        </w:rPr>
      </w:pPr>
    </w:p>
    <w:p w14:paraId="5296640C" w14:textId="77777777" w:rsidR="00756041" w:rsidRPr="00B5643F" w:rsidRDefault="00756041" w:rsidP="007E0145">
      <w:pPr>
        <w:spacing w:after="120" w:line="360" w:lineRule="auto"/>
        <w:ind w:firstLine="1134"/>
        <w:jc w:val="both"/>
        <w:rPr>
          <w:color w:val="000000" w:themeColor="text1"/>
        </w:rPr>
      </w:pPr>
    </w:p>
    <w:p w14:paraId="3798D621" w14:textId="77777777" w:rsidR="00D334C9" w:rsidRPr="00B5643F" w:rsidRDefault="00756041">
      <w:pPr>
        <w:rPr>
          <w:color w:val="000000" w:themeColor="text1"/>
        </w:rPr>
        <w:sectPr w:rsidR="00D334C9" w:rsidRPr="00B5643F" w:rsidSect="00A01D15"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  <w:r w:rsidRPr="00B5643F">
        <w:rPr>
          <w:color w:val="000000" w:themeColor="text1"/>
        </w:rPr>
        <w:br w:type="page"/>
      </w:r>
    </w:p>
    <w:p w14:paraId="76426742" w14:textId="77777777" w:rsidR="00D334C9" w:rsidRPr="00B5643F" w:rsidRDefault="00D334C9" w:rsidP="00B5643F">
      <w:pPr>
        <w:spacing w:after="120" w:line="360" w:lineRule="auto"/>
        <w:ind w:firstLine="1134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643F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Anexo 2 - Declaração de Veracidade e de Inexistência de Acúmulo de Bolsa</w:t>
      </w:r>
    </w:p>
    <w:p w14:paraId="44150732" w14:textId="77777777" w:rsidR="003911CE" w:rsidRPr="00B5643F" w:rsidRDefault="003911CE" w:rsidP="00D334C9">
      <w:pPr>
        <w:spacing w:after="12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A736BEF" w14:textId="77777777" w:rsidR="003911CE" w:rsidRPr="00B5643F" w:rsidRDefault="003911CE" w:rsidP="00D334C9">
      <w:pPr>
        <w:spacing w:after="12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14FB73B" w14:textId="77777777" w:rsidR="003911CE" w:rsidRPr="00B5643F" w:rsidRDefault="003911CE" w:rsidP="00D334C9">
      <w:pPr>
        <w:spacing w:after="12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206CBF18" w14:textId="77777777" w:rsidR="003911CE" w:rsidRPr="00B5643F" w:rsidRDefault="003911CE" w:rsidP="00D334C9">
      <w:pPr>
        <w:spacing w:after="12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43F">
        <w:rPr>
          <w:rFonts w:ascii="Arial" w:hAnsi="Arial" w:cs="Arial"/>
          <w:color w:val="000000" w:themeColor="text1"/>
          <w:sz w:val="24"/>
          <w:szCs w:val="24"/>
        </w:rPr>
        <w:t xml:space="preserve">Eu,____________________________________, portador do CPF nº_______________, residente e domiciliado na rua____________________________________________________________, declaro: </w:t>
      </w:r>
    </w:p>
    <w:p w14:paraId="73CCD008" w14:textId="1355B5D9" w:rsidR="003911CE" w:rsidRPr="00B5643F" w:rsidRDefault="003911CE" w:rsidP="003911CE">
      <w:pPr>
        <w:pStyle w:val="PargrafodaLista"/>
        <w:numPr>
          <w:ilvl w:val="0"/>
          <w:numId w:val="29"/>
        </w:numPr>
        <w:spacing w:after="12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43F">
        <w:rPr>
          <w:rFonts w:ascii="Arial" w:hAnsi="Arial" w:cs="Arial"/>
          <w:color w:val="000000" w:themeColor="text1"/>
          <w:sz w:val="24"/>
          <w:szCs w:val="24"/>
        </w:rPr>
        <w:t xml:space="preserve">conhecer as atribuições do professor tutor constantes no art. 13 da Portaria MEC nº 976, de 27 de julho de 2010; </w:t>
      </w:r>
    </w:p>
    <w:p w14:paraId="5917D3EF" w14:textId="77777777" w:rsidR="003911CE" w:rsidRPr="00A47D8C" w:rsidRDefault="003911CE" w:rsidP="003911CE">
      <w:pPr>
        <w:pStyle w:val="PargrafodaLista"/>
        <w:numPr>
          <w:ilvl w:val="0"/>
          <w:numId w:val="29"/>
        </w:numPr>
        <w:spacing w:after="120" w:line="360" w:lineRule="auto"/>
        <w:ind w:left="0"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43F">
        <w:rPr>
          <w:rFonts w:ascii="Arial" w:hAnsi="Arial" w:cs="Arial"/>
          <w:color w:val="000000" w:themeColor="text1"/>
          <w:sz w:val="24"/>
          <w:szCs w:val="24"/>
        </w:rPr>
        <w:t xml:space="preserve">que </w:t>
      </w:r>
      <w:r w:rsidRPr="00A47D8C">
        <w:rPr>
          <w:rFonts w:ascii="Arial" w:hAnsi="Arial" w:cs="Arial"/>
          <w:color w:val="000000" w:themeColor="text1"/>
          <w:sz w:val="24"/>
          <w:szCs w:val="24"/>
        </w:rPr>
        <w:t xml:space="preserve">não recebo qualquer tipo de bolsa; </w:t>
      </w:r>
    </w:p>
    <w:p w14:paraId="759F058A" w14:textId="5EDA4EDC" w:rsidR="003911CE" w:rsidRPr="008E2ED1" w:rsidRDefault="003911CE" w:rsidP="003911CE">
      <w:pPr>
        <w:pStyle w:val="PargrafodaLista"/>
        <w:numPr>
          <w:ilvl w:val="0"/>
          <w:numId w:val="29"/>
        </w:numPr>
        <w:spacing w:after="120" w:line="360" w:lineRule="auto"/>
        <w:ind w:left="0" w:firstLine="1134"/>
        <w:jc w:val="both"/>
        <w:rPr>
          <w:rFonts w:ascii="Arial" w:hAnsi="Arial" w:cs="Arial"/>
          <w:sz w:val="24"/>
          <w:szCs w:val="24"/>
        </w:rPr>
      </w:pPr>
      <w:r w:rsidRPr="00A47D8C">
        <w:rPr>
          <w:rFonts w:ascii="Arial" w:hAnsi="Arial" w:cs="Arial"/>
          <w:color w:val="000000" w:themeColor="text1"/>
          <w:sz w:val="24"/>
          <w:szCs w:val="24"/>
        </w:rPr>
        <w:t xml:space="preserve">que os documentos e </w:t>
      </w:r>
      <w:r w:rsidRPr="008E2ED1">
        <w:rPr>
          <w:rFonts w:ascii="Arial" w:hAnsi="Arial" w:cs="Arial"/>
          <w:sz w:val="24"/>
          <w:szCs w:val="24"/>
        </w:rPr>
        <w:t xml:space="preserve">informações entregues à Comissão de Seleção para </w:t>
      </w:r>
      <w:r w:rsidR="00A47D8C" w:rsidRPr="008E2ED1">
        <w:rPr>
          <w:rFonts w:ascii="Arial" w:hAnsi="Arial" w:cs="Arial"/>
          <w:sz w:val="24"/>
          <w:szCs w:val="24"/>
        </w:rPr>
        <w:t xml:space="preserve">proposta de seleção </w:t>
      </w:r>
      <w:r w:rsidR="00523C2C" w:rsidRPr="008E2ED1">
        <w:rPr>
          <w:rFonts w:ascii="Arial" w:hAnsi="Arial" w:cs="Arial"/>
          <w:sz w:val="24"/>
          <w:szCs w:val="24"/>
        </w:rPr>
        <w:t xml:space="preserve">grupo PET </w:t>
      </w:r>
      <w:r w:rsidRPr="008E2ED1">
        <w:rPr>
          <w:rFonts w:ascii="Arial" w:hAnsi="Arial" w:cs="Arial"/>
          <w:sz w:val="24"/>
          <w:szCs w:val="24"/>
        </w:rPr>
        <w:t>EDITAL Nº 00</w:t>
      </w:r>
      <w:r w:rsidR="00523C2C" w:rsidRPr="008E2ED1">
        <w:rPr>
          <w:rFonts w:ascii="Arial" w:hAnsi="Arial" w:cs="Arial"/>
          <w:sz w:val="24"/>
          <w:szCs w:val="24"/>
        </w:rPr>
        <w:t>5</w:t>
      </w:r>
      <w:r w:rsidRPr="008E2ED1">
        <w:rPr>
          <w:rFonts w:ascii="Arial" w:hAnsi="Arial" w:cs="Arial"/>
          <w:sz w:val="24"/>
          <w:szCs w:val="24"/>
        </w:rPr>
        <w:t>/202</w:t>
      </w:r>
      <w:r w:rsidR="00A47D8C" w:rsidRPr="008E2ED1">
        <w:rPr>
          <w:rFonts w:ascii="Arial" w:hAnsi="Arial" w:cs="Arial"/>
          <w:sz w:val="24"/>
          <w:szCs w:val="24"/>
        </w:rPr>
        <w:t>4</w:t>
      </w:r>
      <w:r w:rsidRPr="008E2ED1">
        <w:rPr>
          <w:rFonts w:ascii="Arial" w:hAnsi="Arial" w:cs="Arial"/>
          <w:sz w:val="24"/>
          <w:szCs w:val="24"/>
        </w:rPr>
        <w:t xml:space="preserve"> – UFDPar/PREX, são verdadeiros e autênticos. </w:t>
      </w:r>
    </w:p>
    <w:p w14:paraId="10FDEE28" w14:textId="77777777" w:rsidR="003911CE" w:rsidRPr="00B5643F" w:rsidRDefault="003911CE" w:rsidP="003911CE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5643F">
        <w:rPr>
          <w:rFonts w:ascii="Arial" w:hAnsi="Arial" w:cs="Arial"/>
          <w:color w:val="000000" w:themeColor="text1"/>
          <w:sz w:val="24"/>
          <w:szCs w:val="24"/>
        </w:rPr>
        <w:t xml:space="preserve">Nada mais havendo a declarar, e ciente que a falsidade desta declaração importa em infração penal e administrativa, firmo a presente. </w:t>
      </w:r>
    </w:p>
    <w:p w14:paraId="195F6624" w14:textId="77777777" w:rsidR="003911CE" w:rsidRPr="00B5643F" w:rsidRDefault="003911CE" w:rsidP="003911CE">
      <w:pPr>
        <w:spacing w:after="12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8EC340C" w14:textId="284EE488" w:rsidR="003911CE" w:rsidRPr="00B5643F" w:rsidRDefault="003911CE" w:rsidP="003911CE">
      <w:pPr>
        <w:spacing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5643F">
        <w:rPr>
          <w:rFonts w:ascii="Arial" w:hAnsi="Arial" w:cs="Arial"/>
          <w:color w:val="000000" w:themeColor="text1"/>
          <w:sz w:val="24"/>
          <w:szCs w:val="24"/>
        </w:rPr>
        <w:t>Parnaíba, __________________</w:t>
      </w:r>
    </w:p>
    <w:p w14:paraId="431B2C7E" w14:textId="77777777" w:rsidR="003911CE" w:rsidRPr="00B5643F" w:rsidRDefault="003911CE" w:rsidP="003911CE">
      <w:pPr>
        <w:spacing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3D7B8803" w14:textId="77777777" w:rsidR="003911CE" w:rsidRPr="00B5643F" w:rsidRDefault="003911CE" w:rsidP="003911CE">
      <w:pPr>
        <w:spacing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14:paraId="58BEBC69" w14:textId="75A20DD2" w:rsidR="003911CE" w:rsidRPr="00B5643F" w:rsidRDefault="003911CE" w:rsidP="003911CE">
      <w:pPr>
        <w:spacing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5643F">
        <w:rPr>
          <w:rFonts w:ascii="Arial" w:hAnsi="Arial" w:cs="Arial"/>
          <w:color w:val="000000" w:themeColor="text1"/>
          <w:sz w:val="24"/>
          <w:szCs w:val="24"/>
        </w:rPr>
        <w:t>____________________________________</w:t>
      </w:r>
    </w:p>
    <w:p w14:paraId="46618BBB" w14:textId="38957538" w:rsidR="003911CE" w:rsidRPr="00B5643F" w:rsidRDefault="003911CE" w:rsidP="003911CE">
      <w:pPr>
        <w:spacing w:after="12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5643F">
        <w:rPr>
          <w:rFonts w:ascii="Arial" w:hAnsi="Arial" w:cs="Arial"/>
          <w:color w:val="000000" w:themeColor="text1"/>
          <w:sz w:val="24"/>
          <w:szCs w:val="24"/>
        </w:rPr>
        <w:t>Assinatura do candidato</w:t>
      </w:r>
    </w:p>
    <w:p w14:paraId="0289C3AE" w14:textId="77777777" w:rsidR="003911CE" w:rsidRPr="00B5643F" w:rsidRDefault="003911CE" w:rsidP="00D334C9">
      <w:pPr>
        <w:spacing w:after="120" w:line="360" w:lineRule="auto"/>
        <w:ind w:firstLine="113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B89453C" w14:textId="77777777" w:rsidR="00D334C9" w:rsidRPr="00B5643F" w:rsidRDefault="00D334C9" w:rsidP="00D334C9">
      <w:pPr>
        <w:spacing w:after="120" w:line="360" w:lineRule="auto"/>
        <w:ind w:firstLine="1134"/>
        <w:jc w:val="both"/>
        <w:rPr>
          <w:rFonts w:ascii="Arial" w:hAnsi="Arial" w:cs="Arial"/>
          <w:strike/>
          <w:color w:val="000000" w:themeColor="text1"/>
          <w:sz w:val="24"/>
          <w:szCs w:val="24"/>
        </w:rPr>
        <w:sectPr w:rsidR="00D334C9" w:rsidRPr="00B5643F" w:rsidSect="00A01D15"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6C804F7A" w14:textId="0D9CAB8E" w:rsidR="00D334C9" w:rsidRPr="00B5643F" w:rsidRDefault="00D334C9" w:rsidP="00D334C9">
      <w:pPr>
        <w:spacing w:after="120" w:line="360" w:lineRule="auto"/>
        <w:ind w:firstLine="1134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5643F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Anexo 3 - Tabela de Pontuação do Currículo Lattes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24"/>
        <w:gridCol w:w="1571"/>
        <w:gridCol w:w="790"/>
        <w:gridCol w:w="1777"/>
      </w:tblGrid>
      <w:tr w:rsidR="008E2ED1" w:rsidRPr="00B5643F" w14:paraId="08299C9E" w14:textId="77777777" w:rsidTr="003911CE">
        <w:tc>
          <w:tcPr>
            <w:tcW w:w="0" w:type="auto"/>
            <w:vAlign w:val="center"/>
          </w:tcPr>
          <w:p w14:paraId="1E46291D" w14:textId="77777777" w:rsidR="003911CE" w:rsidRPr="00B5643F" w:rsidRDefault="003911CE" w:rsidP="003911C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Quesitos</w:t>
            </w:r>
          </w:p>
        </w:tc>
        <w:tc>
          <w:tcPr>
            <w:tcW w:w="0" w:type="auto"/>
            <w:vAlign w:val="center"/>
          </w:tcPr>
          <w:p w14:paraId="04A3F9B5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Pontuação Máxima</w:t>
            </w:r>
          </w:p>
        </w:tc>
        <w:tc>
          <w:tcPr>
            <w:tcW w:w="0" w:type="auto"/>
            <w:vAlign w:val="center"/>
          </w:tcPr>
          <w:p w14:paraId="21AF59C4" w14:textId="5536422E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</w:t>
            </w:r>
            <w:r w:rsidR="008E2ED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eso</w:t>
            </w:r>
          </w:p>
        </w:tc>
        <w:tc>
          <w:tcPr>
            <w:tcW w:w="0" w:type="auto"/>
            <w:vAlign w:val="center"/>
          </w:tcPr>
          <w:p w14:paraId="5F1372D7" w14:textId="5D27FE74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Pontos Atribuídos pelo Candidato</w:t>
            </w:r>
            <w:r w:rsidR="008E2ED1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E2ED1" w:rsidRPr="00B5643F" w14:paraId="616F5F40" w14:textId="77777777" w:rsidTr="003911CE">
        <w:tc>
          <w:tcPr>
            <w:tcW w:w="0" w:type="auto"/>
            <w:vAlign w:val="center"/>
          </w:tcPr>
          <w:p w14:paraId="3F6A0C33" w14:textId="63D0D634" w:rsidR="003911CE" w:rsidRPr="00B5643F" w:rsidRDefault="003911CE" w:rsidP="003911C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1. Doutorado </w:t>
            </w:r>
          </w:p>
        </w:tc>
        <w:tc>
          <w:tcPr>
            <w:tcW w:w="0" w:type="auto"/>
            <w:vAlign w:val="center"/>
          </w:tcPr>
          <w:p w14:paraId="6262E036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</w:tcPr>
          <w:p w14:paraId="06404FBD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</w:tcPr>
          <w:p w14:paraId="6C3FAA26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E2ED1" w:rsidRPr="00B5643F" w14:paraId="7CB31C82" w14:textId="77777777" w:rsidTr="003911CE">
        <w:tc>
          <w:tcPr>
            <w:tcW w:w="0" w:type="auto"/>
            <w:vAlign w:val="center"/>
          </w:tcPr>
          <w:p w14:paraId="08A60660" w14:textId="324A349A" w:rsidR="003911CE" w:rsidRPr="00B5643F" w:rsidRDefault="003911CE" w:rsidP="003911C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2. Mestrado </w:t>
            </w:r>
          </w:p>
        </w:tc>
        <w:tc>
          <w:tcPr>
            <w:tcW w:w="0" w:type="auto"/>
            <w:vAlign w:val="center"/>
          </w:tcPr>
          <w:p w14:paraId="644F4878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14:paraId="509C1B41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0" w:type="auto"/>
            <w:vAlign w:val="center"/>
          </w:tcPr>
          <w:p w14:paraId="0FCE6987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E2ED1" w:rsidRPr="00B5643F" w14:paraId="4464A997" w14:textId="77777777" w:rsidTr="003911CE">
        <w:tc>
          <w:tcPr>
            <w:tcW w:w="0" w:type="auto"/>
            <w:vAlign w:val="center"/>
          </w:tcPr>
          <w:p w14:paraId="1701DCDC" w14:textId="4ED8E569" w:rsidR="003911CE" w:rsidRPr="00B5643F" w:rsidRDefault="008E2ED1" w:rsidP="003911C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3911CE"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. Exercício de magistério no ensino superior (2 pontos por período letivo) (Documento comprobatório: declaração de disciplinas ministradas – SIGAA)</w:t>
            </w:r>
          </w:p>
        </w:tc>
        <w:tc>
          <w:tcPr>
            <w:tcW w:w="0" w:type="auto"/>
            <w:vAlign w:val="center"/>
          </w:tcPr>
          <w:p w14:paraId="3D82B25F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</w:tcPr>
          <w:p w14:paraId="5A01C72B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</w:tcPr>
          <w:p w14:paraId="1142A29A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E2ED1" w:rsidRPr="00B5643F" w14:paraId="0C0332CB" w14:textId="77777777" w:rsidTr="003911CE">
        <w:tc>
          <w:tcPr>
            <w:tcW w:w="0" w:type="auto"/>
            <w:vAlign w:val="center"/>
          </w:tcPr>
          <w:p w14:paraId="64CACFCF" w14:textId="178B1DA9" w:rsidR="003911CE" w:rsidRPr="00B5643F" w:rsidRDefault="008E2ED1" w:rsidP="003911C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="003911CE"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. Coordenação de Programas/Projetos de Extensão (Documento comprobatório: certificado emitido pela PREXC/UFPI ou PREX/UFDPar)</w:t>
            </w:r>
          </w:p>
        </w:tc>
        <w:tc>
          <w:tcPr>
            <w:tcW w:w="0" w:type="auto"/>
            <w:vAlign w:val="center"/>
          </w:tcPr>
          <w:p w14:paraId="53931CC1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</w:tcPr>
          <w:p w14:paraId="4DC2E8CF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</w:tcPr>
          <w:p w14:paraId="496A3F17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E2ED1" w:rsidRPr="00B5643F" w14:paraId="1A6933A4" w14:textId="77777777" w:rsidTr="003911CE">
        <w:tc>
          <w:tcPr>
            <w:tcW w:w="0" w:type="auto"/>
            <w:vAlign w:val="center"/>
          </w:tcPr>
          <w:p w14:paraId="71C05CA0" w14:textId="72A7571C" w:rsidR="003911CE" w:rsidRPr="00B5643F" w:rsidRDefault="008E2ED1" w:rsidP="003911C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  <w:r w:rsidR="003911CE"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. Coordenação de Cursos e/ou Eventos de Extensão (Documento comprobatório: certificado emitido pela PREXC/UFPI ou PREX/UFDPar)</w:t>
            </w:r>
          </w:p>
        </w:tc>
        <w:tc>
          <w:tcPr>
            <w:tcW w:w="0" w:type="auto"/>
            <w:vAlign w:val="center"/>
          </w:tcPr>
          <w:p w14:paraId="7BAE5FE1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14:paraId="6BA14162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</w:tcPr>
          <w:p w14:paraId="2456362D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E2ED1" w:rsidRPr="00B5643F" w14:paraId="7B9F3C5C" w14:textId="77777777" w:rsidTr="003911CE">
        <w:tc>
          <w:tcPr>
            <w:tcW w:w="0" w:type="auto"/>
            <w:vAlign w:val="center"/>
          </w:tcPr>
          <w:p w14:paraId="50EEE581" w14:textId="74F7C98E" w:rsidR="003911CE" w:rsidRPr="00B5643F" w:rsidRDefault="008E2ED1" w:rsidP="003911C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3911CE"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. Orientação em Projetos de pesquisa (PIBIC/ICV) (Documento comprobatório: certificado emitido pela PROPESQI/UFPI ou PROPOPI/UFDPar)</w:t>
            </w:r>
          </w:p>
        </w:tc>
        <w:tc>
          <w:tcPr>
            <w:tcW w:w="0" w:type="auto"/>
            <w:vAlign w:val="center"/>
          </w:tcPr>
          <w:p w14:paraId="77E77847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</w:tcPr>
          <w:p w14:paraId="05FE23A6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0" w:type="auto"/>
            <w:vAlign w:val="center"/>
          </w:tcPr>
          <w:p w14:paraId="01AA417E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E2ED1" w:rsidRPr="00B5643F" w14:paraId="4D46520D" w14:textId="77777777" w:rsidTr="003911CE">
        <w:tc>
          <w:tcPr>
            <w:tcW w:w="0" w:type="auto"/>
            <w:vAlign w:val="center"/>
          </w:tcPr>
          <w:p w14:paraId="26DBA177" w14:textId="467FFCB8" w:rsidR="003911CE" w:rsidRPr="00B5643F" w:rsidRDefault="008E2ED1" w:rsidP="003911C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3911CE"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. Orientação de monitoria (Documento comprobatório: certificado de monitoria – SIGAA)</w:t>
            </w:r>
          </w:p>
        </w:tc>
        <w:tc>
          <w:tcPr>
            <w:tcW w:w="0" w:type="auto"/>
            <w:vAlign w:val="center"/>
          </w:tcPr>
          <w:p w14:paraId="52CE23FA" w14:textId="750BC2BE" w:rsidR="003911CE" w:rsidRPr="00B5643F" w:rsidRDefault="00657A51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6,0</w:t>
            </w:r>
          </w:p>
        </w:tc>
        <w:tc>
          <w:tcPr>
            <w:tcW w:w="0" w:type="auto"/>
            <w:vAlign w:val="center"/>
          </w:tcPr>
          <w:p w14:paraId="49470E2E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</w:tcPr>
          <w:p w14:paraId="45F7C4D1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E2ED1" w:rsidRPr="00B5643F" w14:paraId="6DF58607" w14:textId="77777777" w:rsidTr="003911CE">
        <w:tc>
          <w:tcPr>
            <w:tcW w:w="0" w:type="auto"/>
            <w:vAlign w:val="center"/>
          </w:tcPr>
          <w:p w14:paraId="1F927636" w14:textId="765ED891" w:rsidR="00657A51" w:rsidRPr="00B5643F" w:rsidRDefault="008E2ED1" w:rsidP="003911C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8. </w:t>
            </w:r>
            <w:r w:rsidR="00657A51"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Trabalho de Conclusão de Curso (Declaração do Departamento ou ata de defesa do TCC)</w:t>
            </w:r>
          </w:p>
        </w:tc>
        <w:tc>
          <w:tcPr>
            <w:tcW w:w="0" w:type="auto"/>
            <w:vAlign w:val="center"/>
          </w:tcPr>
          <w:p w14:paraId="50CDB9A7" w14:textId="460C4152" w:rsidR="00657A51" w:rsidRPr="00B5643F" w:rsidRDefault="00657A51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</w:tcPr>
          <w:p w14:paraId="7F5812CE" w14:textId="6886897C" w:rsidR="00657A51" w:rsidRPr="00B5643F" w:rsidRDefault="00657A51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</w:tcPr>
          <w:p w14:paraId="70D6728D" w14:textId="77777777" w:rsidR="00657A51" w:rsidRPr="00B5643F" w:rsidRDefault="00657A51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E2ED1" w:rsidRPr="00B5643F" w14:paraId="2FF4B995" w14:textId="77777777" w:rsidTr="003911CE">
        <w:tc>
          <w:tcPr>
            <w:tcW w:w="0" w:type="auto"/>
            <w:vAlign w:val="center"/>
          </w:tcPr>
          <w:p w14:paraId="1DC6AB8B" w14:textId="611C37E0" w:rsidR="003911CE" w:rsidRPr="00B5643F" w:rsidRDefault="008E2ED1" w:rsidP="003911C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9</w:t>
            </w:r>
            <w:r w:rsidR="003911CE"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. Artigos publicados em periódico indexado (QUALIS A) (</w:t>
            </w:r>
            <w:r w:rsidR="003911CE" w:rsidRPr="00171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Documento comprobatório: Página de frente do artigo e </w:t>
            </w:r>
            <w:proofErr w:type="spellStart"/>
            <w:r w:rsidR="003911CE" w:rsidRPr="00171BB3">
              <w:rPr>
                <w:rFonts w:ascii="Arial" w:hAnsi="Arial" w:cs="Arial"/>
                <w:color w:val="000000" w:themeColor="text1"/>
                <w:sz w:val="24"/>
                <w:szCs w:val="24"/>
              </w:rPr>
              <w:t>qualis</w:t>
            </w:r>
            <w:proofErr w:type="spellEnd"/>
            <w:r w:rsidR="003911CE" w:rsidRPr="00171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 revista)</w:t>
            </w:r>
            <w:r w:rsidR="00171BB3" w:rsidRPr="00171BB3">
              <w:rPr>
                <w:rFonts w:ascii="Arial" w:hAnsi="Arial" w:cs="Arial"/>
                <w:color w:val="000000" w:themeColor="text1"/>
                <w:sz w:val="24"/>
                <w:szCs w:val="24"/>
              </w:rPr>
              <w:t>, nos últimos cinco anos</w:t>
            </w:r>
          </w:p>
        </w:tc>
        <w:tc>
          <w:tcPr>
            <w:tcW w:w="0" w:type="auto"/>
            <w:vAlign w:val="center"/>
          </w:tcPr>
          <w:p w14:paraId="69AFBFC5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10,0</w:t>
            </w:r>
          </w:p>
        </w:tc>
        <w:tc>
          <w:tcPr>
            <w:tcW w:w="0" w:type="auto"/>
            <w:vAlign w:val="center"/>
          </w:tcPr>
          <w:p w14:paraId="165CE553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</w:tcPr>
          <w:p w14:paraId="04D66531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E2ED1" w:rsidRPr="00B5643F" w14:paraId="4E12FE1A" w14:textId="77777777" w:rsidTr="003911CE">
        <w:tc>
          <w:tcPr>
            <w:tcW w:w="0" w:type="auto"/>
            <w:vAlign w:val="center"/>
          </w:tcPr>
          <w:p w14:paraId="5A80461F" w14:textId="501612A8" w:rsidR="003911CE" w:rsidRPr="00171BB3" w:rsidRDefault="003911CE" w:rsidP="003911C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1BB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E2ED1" w:rsidRPr="00171BB3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Pr="00171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. Artigos publicados em periódico indexado (QUALIS B) (Documento comprobatório: Página de frente do artigo e </w:t>
            </w:r>
            <w:proofErr w:type="spellStart"/>
            <w:r w:rsidRPr="00171BB3">
              <w:rPr>
                <w:rFonts w:ascii="Arial" w:hAnsi="Arial" w:cs="Arial"/>
                <w:color w:val="000000" w:themeColor="text1"/>
                <w:sz w:val="24"/>
                <w:szCs w:val="24"/>
              </w:rPr>
              <w:t>qualis</w:t>
            </w:r>
            <w:proofErr w:type="spellEnd"/>
            <w:r w:rsidRPr="00171BB3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da revista)</w:t>
            </w:r>
            <w:r w:rsidR="00171BB3" w:rsidRPr="00171BB3">
              <w:rPr>
                <w:rFonts w:ascii="Arial" w:hAnsi="Arial" w:cs="Arial"/>
                <w:color w:val="000000" w:themeColor="text1"/>
                <w:sz w:val="24"/>
                <w:szCs w:val="24"/>
              </w:rPr>
              <w:t>, nos últimos cinco anos</w:t>
            </w:r>
          </w:p>
        </w:tc>
        <w:tc>
          <w:tcPr>
            <w:tcW w:w="0" w:type="auto"/>
            <w:vAlign w:val="center"/>
          </w:tcPr>
          <w:p w14:paraId="060EE78F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14:paraId="04D619B1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0" w:type="auto"/>
            <w:vAlign w:val="center"/>
          </w:tcPr>
          <w:p w14:paraId="24A44C61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E2ED1" w:rsidRPr="00B5643F" w14:paraId="5EAB64BC" w14:textId="77777777" w:rsidTr="003911CE">
        <w:tc>
          <w:tcPr>
            <w:tcW w:w="0" w:type="auto"/>
            <w:vAlign w:val="center"/>
          </w:tcPr>
          <w:p w14:paraId="49AB159E" w14:textId="030801BE" w:rsidR="003911CE" w:rsidRPr="00171BB3" w:rsidRDefault="003911CE" w:rsidP="003911C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71BB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E2ED1" w:rsidRPr="00171BB3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Pr="00171BB3">
              <w:rPr>
                <w:rFonts w:ascii="Arial" w:hAnsi="Arial" w:cs="Arial"/>
                <w:color w:val="000000" w:themeColor="text1"/>
                <w:sz w:val="24"/>
                <w:szCs w:val="24"/>
              </w:rPr>
              <w:t>. Artigos publicados em anais de congresso (Documento comprobatório: certificado emitido pela entidade organizadora ou cópia dos anais)</w:t>
            </w:r>
            <w:r w:rsidR="00171BB3" w:rsidRPr="00171BB3">
              <w:rPr>
                <w:rFonts w:ascii="Arial" w:hAnsi="Arial" w:cs="Arial"/>
                <w:color w:val="000000" w:themeColor="text1"/>
                <w:sz w:val="24"/>
                <w:szCs w:val="24"/>
              </w:rPr>
              <w:t>, nos últimos cinco anos</w:t>
            </w:r>
          </w:p>
        </w:tc>
        <w:tc>
          <w:tcPr>
            <w:tcW w:w="0" w:type="auto"/>
            <w:vAlign w:val="center"/>
          </w:tcPr>
          <w:p w14:paraId="43693700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1,0</w:t>
            </w:r>
          </w:p>
        </w:tc>
        <w:tc>
          <w:tcPr>
            <w:tcW w:w="0" w:type="auto"/>
            <w:vAlign w:val="center"/>
          </w:tcPr>
          <w:p w14:paraId="366FC45B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0,01</w:t>
            </w:r>
          </w:p>
        </w:tc>
        <w:tc>
          <w:tcPr>
            <w:tcW w:w="0" w:type="auto"/>
            <w:vAlign w:val="center"/>
          </w:tcPr>
          <w:p w14:paraId="78CCAA3A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E2ED1" w:rsidRPr="00B5643F" w14:paraId="33733854" w14:textId="77777777" w:rsidTr="003911CE">
        <w:tc>
          <w:tcPr>
            <w:tcW w:w="0" w:type="auto"/>
            <w:vAlign w:val="center"/>
          </w:tcPr>
          <w:p w14:paraId="70446F43" w14:textId="2901A8A4" w:rsidR="003911CE" w:rsidRPr="00B5643F" w:rsidRDefault="003911CE" w:rsidP="003911C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E2ED1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. Livro publicado com ISBN, na área de atuação do proponente, com conselho editorial (autor ou coautor) (Documento comprobatório: Capa, folha de serviço e sumário)</w:t>
            </w:r>
          </w:p>
        </w:tc>
        <w:tc>
          <w:tcPr>
            <w:tcW w:w="0" w:type="auto"/>
            <w:vAlign w:val="center"/>
          </w:tcPr>
          <w:p w14:paraId="0C6D5DEC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14:paraId="5AB8CE85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0" w:type="auto"/>
            <w:vAlign w:val="center"/>
          </w:tcPr>
          <w:p w14:paraId="7ED7AF76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E2ED1" w:rsidRPr="00B5643F" w14:paraId="60871525" w14:textId="77777777" w:rsidTr="003911CE">
        <w:tc>
          <w:tcPr>
            <w:tcW w:w="0" w:type="auto"/>
            <w:vAlign w:val="center"/>
          </w:tcPr>
          <w:p w14:paraId="6644CF19" w14:textId="47808F54" w:rsidR="003911CE" w:rsidRPr="00B5643F" w:rsidRDefault="003911CE" w:rsidP="003911C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E2ED1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. Capítulos de Livro publicado com ISBN, na área de atuação do proponente com conselho editorial. (Documento comprobatório: Capa, folha de serviço e sumário)</w:t>
            </w:r>
          </w:p>
        </w:tc>
        <w:tc>
          <w:tcPr>
            <w:tcW w:w="0" w:type="auto"/>
            <w:vAlign w:val="center"/>
          </w:tcPr>
          <w:p w14:paraId="78C9D117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14:paraId="7167457B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0" w:type="auto"/>
            <w:vAlign w:val="center"/>
          </w:tcPr>
          <w:p w14:paraId="21E16FB4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E2ED1" w:rsidRPr="00B5643F" w14:paraId="769416F4" w14:textId="77777777" w:rsidTr="003911CE">
        <w:tc>
          <w:tcPr>
            <w:tcW w:w="0" w:type="auto"/>
            <w:vAlign w:val="center"/>
          </w:tcPr>
          <w:p w14:paraId="39431498" w14:textId="7AEB2FAA" w:rsidR="003911CE" w:rsidRPr="00B5643F" w:rsidRDefault="003911CE" w:rsidP="003911CE">
            <w:pPr>
              <w:spacing w:line="360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8E2ED1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. Participação em Conselhos Acadêmicos (colegiado de curso, conselho departamental, CAMEX, CAMEN, CONSEPE, CONSAD ou CONSUNI) (Documento comprobatório: Portaria de designação)</w:t>
            </w:r>
          </w:p>
        </w:tc>
        <w:tc>
          <w:tcPr>
            <w:tcW w:w="0" w:type="auto"/>
            <w:vAlign w:val="center"/>
          </w:tcPr>
          <w:p w14:paraId="5D79D120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0" w:type="auto"/>
            <w:vAlign w:val="center"/>
          </w:tcPr>
          <w:p w14:paraId="2558A486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color w:val="000000" w:themeColor="text1"/>
                <w:sz w:val="24"/>
                <w:szCs w:val="24"/>
              </w:rPr>
              <w:t>0,05</w:t>
            </w:r>
          </w:p>
        </w:tc>
        <w:tc>
          <w:tcPr>
            <w:tcW w:w="0" w:type="auto"/>
            <w:vAlign w:val="center"/>
          </w:tcPr>
          <w:p w14:paraId="54AC71BC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E2ED1" w:rsidRPr="00B5643F" w14:paraId="36F504D7" w14:textId="77777777" w:rsidTr="003911CE">
        <w:tc>
          <w:tcPr>
            <w:tcW w:w="0" w:type="auto"/>
            <w:vAlign w:val="center"/>
          </w:tcPr>
          <w:p w14:paraId="2A4190CB" w14:textId="77777777" w:rsidR="003911CE" w:rsidRPr="00B5643F" w:rsidRDefault="003911CE" w:rsidP="003911CE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B5643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TOTAL</w:t>
            </w:r>
          </w:p>
        </w:tc>
        <w:tc>
          <w:tcPr>
            <w:tcW w:w="0" w:type="auto"/>
            <w:vAlign w:val="center"/>
          </w:tcPr>
          <w:p w14:paraId="305C82DB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814CD7E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011C54FC" w14:textId="77777777" w:rsidR="003911CE" w:rsidRPr="00B5643F" w:rsidRDefault="003911CE" w:rsidP="003911CE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944A27E" w14:textId="77777777" w:rsidR="00D334C9" w:rsidRPr="00B5643F" w:rsidRDefault="00D334C9">
      <w:pPr>
        <w:rPr>
          <w:color w:val="000000" w:themeColor="text1"/>
        </w:rPr>
        <w:sectPr w:rsidR="00D334C9" w:rsidRPr="00B5643F" w:rsidSect="00A01D15">
          <w:pgSz w:w="11906" w:h="16838"/>
          <w:pgMar w:top="1417" w:right="1133" w:bottom="1417" w:left="1701" w:header="708" w:footer="708" w:gutter="0"/>
          <w:cols w:space="708"/>
          <w:docGrid w:linePitch="360"/>
        </w:sectPr>
      </w:pPr>
    </w:p>
    <w:p w14:paraId="1687A899" w14:textId="77777777" w:rsidR="00756041" w:rsidRPr="00B5643F" w:rsidRDefault="00756041">
      <w:pPr>
        <w:rPr>
          <w:color w:val="000000" w:themeColor="text1"/>
        </w:rPr>
      </w:pPr>
    </w:p>
    <w:p w14:paraId="237869DF" w14:textId="44DB2443" w:rsidR="007E0145" w:rsidRPr="00B5643F" w:rsidRDefault="00D334C9" w:rsidP="00D44DD3">
      <w:pPr>
        <w:spacing w:after="12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B5643F">
        <w:rPr>
          <w:rFonts w:ascii="Arial" w:hAnsi="Arial" w:cs="Arial"/>
          <w:b/>
          <w:bCs/>
          <w:color w:val="000000" w:themeColor="text1"/>
        </w:rPr>
        <w:t>ANEXO 4 - OBJETIVOS DOS NOVOS GRUPOS PET</w:t>
      </w:r>
    </w:p>
    <w:p w14:paraId="007D4584" w14:textId="77777777" w:rsidR="00D334C9" w:rsidRPr="00B5643F" w:rsidRDefault="00D334C9" w:rsidP="00D334C9">
      <w:pPr>
        <w:spacing w:after="12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00B5643F">
        <w:rPr>
          <w:rFonts w:ascii="Arial" w:hAnsi="Arial" w:cs="Arial"/>
          <w:b/>
          <w:bCs/>
          <w:color w:val="000000" w:themeColor="text1"/>
        </w:rPr>
        <w:t>(CONFORME  EDITAL Nº 04, DE 10 DE JULHO DE 2024 DO MEC)</w:t>
      </w:r>
    </w:p>
    <w:p w14:paraId="10C83DA6" w14:textId="77777777" w:rsidR="00D334C9" w:rsidRPr="00B5643F" w:rsidRDefault="00D334C9" w:rsidP="00D44DD3">
      <w:pPr>
        <w:spacing w:after="120" w:line="360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5D824343" w14:textId="77777777" w:rsidR="007E0145" w:rsidRPr="00B5643F" w:rsidRDefault="007E0145" w:rsidP="007E0145">
      <w:pPr>
        <w:spacing w:after="12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B5643F">
        <w:rPr>
          <w:rFonts w:ascii="Arial" w:hAnsi="Arial" w:cs="Arial"/>
          <w:b/>
          <w:bCs/>
          <w:color w:val="000000" w:themeColor="text1"/>
        </w:rPr>
        <w:t>Lote I: Rede PET de Integridade da Informação</w:t>
      </w:r>
    </w:p>
    <w:p w14:paraId="695B4478" w14:textId="4D100D71" w:rsidR="007E0145" w:rsidRPr="00B5643F" w:rsidRDefault="007E0145" w:rsidP="007E0145">
      <w:pPr>
        <w:pStyle w:val="PargrafodaLista"/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t>Acompanhar o rápido desenvolvimento da desinformação relacionada aos temas, bem como das tecnologias emergentes, para identificar e analisar os possíveis riscos, impactos, danos, benefícios e oportunidades para o ecossistema de informação on-line;</w:t>
      </w:r>
    </w:p>
    <w:p w14:paraId="6D5E9558" w14:textId="6D772B42" w:rsidR="007E0145" w:rsidRPr="00B5643F" w:rsidRDefault="007E0145" w:rsidP="007E0145">
      <w:pPr>
        <w:pStyle w:val="PargrafodaLista"/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t>Fomentar ações coordenadas para promover a construção de confiança e garantir a integridade, precisão, consistência e confiabilidade das informações, por meio de educação cívica on-line, com foco na educação midiática;</w:t>
      </w:r>
    </w:p>
    <w:p w14:paraId="6094446E" w14:textId="7F5F53CB" w:rsidR="007E0145" w:rsidRPr="00B5643F" w:rsidRDefault="007E0145" w:rsidP="007E0145">
      <w:pPr>
        <w:pStyle w:val="PargrafodaLista"/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t>Contribuir para o acesso à informação de qualidade e para um debate público enriquecedor, livre, plural, diverso e democrático e estabelecer comunidades de práticas e compartilhamento de conhecimentos para promoção da integridade da informação on-line;</w:t>
      </w:r>
    </w:p>
    <w:p w14:paraId="33122CB8" w14:textId="291E847C" w:rsidR="007E0145" w:rsidRPr="00B5643F" w:rsidRDefault="007E0145" w:rsidP="007E0145">
      <w:pPr>
        <w:pStyle w:val="PargrafodaLista"/>
        <w:numPr>
          <w:ilvl w:val="0"/>
          <w:numId w:val="18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t>Produzir materiais, tais como relatórios, guias, manuais de orientação, tool kits que servirão de subsídios para encontros periódicos dos grupos e para a troca de conhecimento e informações necessárias para atingir os objetivos elencados anteriormente.</w:t>
      </w:r>
    </w:p>
    <w:p w14:paraId="4D5A58E1" w14:textId="77777777" w:rsidR="007E0145" w:rsidRPr="00B5643F" w:rsidRDefault="007E0145" w:rsidP="007E0145">
      <w:pPr>
        <w:spacing w:after="12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B5643F">
        <w:rPr>
          <w:rFonts w:ascii="Arial" w:hAnsi="Arial" w:cs="Arial"/>
          <w:b/>
          <w:bCs/>
          <w:color w:val="000000" w:themeColor="text1"/>
        </w:rPr>
        <w:t>Lote II: Rede PET Encontro de Saberes</w:t>
      </w:r>
    </w:p>
    <w:p w14:paraId="1E109318" w14:textId="307A122D" w:rsidR="007E0145" w:rsidRPr="00B5643F" w:rsidRDefault="007E0145" w:rsidP="007E0145">
      <w:pPr>
        <w:pStyle w:val="PargrafodaLista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t xml:space="preserve">Formar grupos que acompanharão novas edições de disciplinas do projeto Encontro de Saberes, orientados pelos fundamentos do Programa de Educação Tutorial (PET) e fundamentos do Projeto Encontro de Saberes, a saber: indissociabilidade entre ensino, pesquisa e extensão e da educação tutorial; presença de mestres e mestras de notório saber das tradições culturais; pluralidade epistêmica; diálogos interculturais; e </w:t>
      </w:r>
      <w:proofErr w:type="spellStart"/>
      <w:r w:rsidRPr="00B5643F">
        <w:rPr>
          <w:rFonts w:ascii="Arial" w:hAnsi="Arial" w:cs="Arial"/>
          <w:color w:val="000000" w:themeColor="text1"/>
        </w:rPr>
        <w:t>inter</w:t>
      </w:r>
      <w:proofErr w:type="spellEnd"/>
      <w:r w:rsidRPr="00B5643F">
        <w:rPr>
          <w:rFonts w:ascii="Arial" w:hAnsi="Arial" w:cs="Arial"/>
          <w:color w:val="000000" w:themeColor="text1"/>
        </w:rPr>
        <w:t xml:space="preserve"> e transdisciplinaridade;</w:t>
      </w:r>
    </w:p>
    <w:p w14:paraId="7CE7D402" w14:textId="22D08C2C" w:rsidR="007E0145" w:rsidRPr="00B5643F" w:rsidRDefault="007E0145" w:rsidP="007E0145">
      <w:pPr>
        <w:pStyle w:val="PargrafodaLista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t>Envolver estudantes, professores tutores, mestras e mestres dos saberes tradicionais e populares atuando como docentes e professores parceiros dos mestres em um processo comum de formação PET;</w:t>
      </w:r>
    </w:p>
    <w:p w14:paraId="64BD5E30" w14:textId="6CA53DC7" w:rsidR="007E0145" w:rsidRPr="00B5643F" w:rsidRDefault="007E0145" w:rsidP="007E0145">
      <w:pPr>
        <w:pStyle w:val="PargrafodaLista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lastRenderedPageBreak/>
        <w:t>Possibilitar a intensificação das relações dos bolsistas do PET com as comunidades de onde os mestres e mestras docentes são oriundos;</w:t>
      </w:r>
    </w:p>
    <w:p w14:paraId="4FD3553E" w14:textId="184874A0" w:rsidR="007E0145" w:rsidRPr="00B5643F" w:rsidRDefault="007E0145" w:rsidP="007E0145">
      <w:pPr>
        <w:pStyle w:val="PargrafodaLista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t xml:space="preserve">Estabelecer uma conexão da política de formação do PET Encontro de Saberes com a política de </w:t>
      </w:r>
      <w:proofErr w:type="spellStart"/>
      <w:r w:rsidRPr="00B5643F">
        <w:rPr>
          <w:rFonts w:ascii="Arial" w:hAnsi="Arial" w:cs="Arial"/>
          <w:color w:val="000000" w:themeColor="text1"/>
        </w:rPr>
        <w:t>curricularização</w:t>
      </w:r>
      <w:proofErr w:type="spellEnd"/>
      <w:r w:rsidRPr="00B5643F">
        <w:rPr>
          <w:rFonts w:ascii="Arial" w:hAnsi="Arial" w:cs="Arial"/>
          <w:color w:val="000000" w:themeColor="text1"/>
        </w:rPr>
        <w:t xml:space="preserve"> da Extensão;</w:t>
      </w:r>
    </w:p>
    <w:p w14:paraId="797A0463" w14:textId="09C5A716" w:rsidR="007E0145" w:rsidRPr="00B5643F" w:rsidRDefault="007E0145" w:rsidP="007E0145">
      <w:pPr>
        <w:pStyle w:val="PargrafodaLista"/>
        <w:numPr>
          <w:ilvl w:val="0"/>
          <w:numId w:val="20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t>Produzir materiais de leitura, como artigos e monografias de final de curso, sobre os temas e as abordagens trazidos pelos mestres e mestras nas suas atividades de ensino nas universidades, ampliando assim os objetivos formativos do PET.</w:t>
      </w:r>
    </w:p>
    <w:p w14:paraId="04680B65" w14:textId="77777777" w:rsidR="007E0145" w:rsidRPr="00B5643F" w:rsidRDefault="007E0145" w:rsidP="007E0145">
      <w:pPr>
        <w:spacing w:after="12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B5643F">
        <w:rPr>
          <w:rFonts w:ascii="Arial" w:hAnsi="Arial" w:cs="Arial"/>
          <w:b/>
          <w:bCs/>
          <w:color w:val="000000" w:themeColor="text1"/>
        </w:rPr>
        <w:t>Lote III: Rede PET de Educação do Campo, das Águas e das Florestas</w:t>
      </w:r>
    </w:p>
    <w:p w14:paraId="2689CBA7" w14:textId="17CC746E" w:rsidR="007E0145" w:rsidRPr="00B5643F" w:rsidRDefault="007E0145" w:rsidP="007E0145">
      <w:pPr>
        <w:pStyle w:val="PargrafodaLista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t>Desenvolver ações e projetos ligados à tríade ensino pesquisa e extensão junto a comunidades e escolas do campo, das águas e das florestas, incentivando práticas educativas vinculadas à formação de professores(as), movimentos sociais do campo, agroecologia, pedagogia da alternância, tecnologias sociais e cultura popular;</w:t>
      </w:r>
    </w:p>
    <w:p w14:paraId="0F5694B8" w14:textId="204A2048" w:rsidR="007E0145" w:rsidRPr="00B5643F" w:rsidRDefault="007E0145" w:rsidP="007E0145">
      <w:pPr>
        <w:pStyle w:val="PargrafodaLista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t>Desenvolver ações de pesquisa e extensão que tematizem a história da luta pela terra; a transformação da paisagem e natureza local; a organicidade política, econômica e produtiva das comunidades; os aspectos da relação com o Estado na garantia de direitos sociais e das políticas educacionais; as identidades culturais e modos de vida; e a territorialidade dos povos do campo, das águas e das florestas em cada contexto, de modo a produzir dados e conteúdos possíveis de serem incorporados às propostas curriculares das escolas;</w:t>
      </w:r>
    </w:p>
    <w:p w14:paraId="07942286" w14:textId="1A4EBACA" w:rsidR="007E0145" w:rsidRPr="00B5643F" w:rsidRDefault="007E0145" w:rsidP="007E0145">
      <w:pPr>
        <w:pStyle w:val="PargrafodaLista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t>Incentivar à formulação de projetos político-pedagógicos específicos para as escolas do campo, estimulando o desenvolvimento das unidades escolares como espaços públicos de investigação e articulação de experiências e estudos direcionados para o desenvolvimento social, economicamente justo e ambientalmente sustentável, em articulação com o mundo do trabalho;</w:t>
      </w:r>
    </w:p>
    <w:p w14:paraId="58FD33B0" w14:textId="4188D80A" w:rsidR="007E0145" w:rsidRPr="00B5643F" w:rsidRDefault="007E0145" w:rsidP="007E0145">
      <w:pPr>
        <w:pStyle w:val="PargrafodaLista"/>
        <w:numPr>
          <w:ilvl w:val="0"/>
          <w:numId w:val="22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t>Estimular a produção de materiais didáticos contextualizados a práticas educativas do campo, das águas e das florestas no que se refere a territorialidades, trabalho e culturas camponesas, a práticas pedagógicas com crianças, adolescentes, jovens e adultos, a produção de subsídios didáticos pedagógicos e a sistematização de experiências relacionadas aos objetivos elencados anteriormente.</w:t>
      </w:r>
    </w:p>
    <w:p w14:paraId="2700B0B2" w14:textId="77777777" w:rsidR="007E0145" w:rsidRPr="00B5643F" w:rsidRDefault="007E0145" w:rsidP="007E0145">
      <w:pPr>
        <w:spacing w:after="12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B5643F">
        <w:rPr>
          <w:rFonts w:ascii="Arial" w:hAnsi="Arial" w:cs="Arial"/>
          <w:b/>
          <w:bCs/>
          <w:color w:val="000000" w:themeColor="text1"/>
        </w:rPr>
        <w:t>Lote IV: Rede PET de Educação Antirracista</w:t>
      </w:r>
    </w:p>
    <w:p w14:paraId="608775D4" w14:textId="296922D8" w:rsidR="007E0145" w:rsidRPr="00B5643F" w:rsidRDefault="007E0145" w:rsidP="007E0145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t xml:space="preserve">Promover interlocuções em torno da temática da diversidade, para que diferentes áreas do conhecimento contribuam, a partir de suas expertises, para o debate </w:t>
      </w:r>
      <w:r w:rsidRPr="00B5643F">
        <w:rPr>
          <w:rFonts w:ascii="Arial" w:hAnsi="Arial" w:cs="Arial"/>
          <w:color w:val="000000" w:themeColor="text1"/>
        </w:rPr>
        <w:lastRenderedPageBreak/>
        <w:t>consubstanciado em torno da educação das relações étnico-raciais e educação escolar quilombola;</w:t>
      </w:r>
    </w:p>
    <w:p w14:paraId="47C025B3" w14:textId="01B566C5" w:rsidR="007E0145" w:rsidRPr="00B5643F" w:rsidRDefault="007E0145" w:rsidP="007E0145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t>Contribuir com o combate ao racismo em todas as esferas da sociedade, mobilizando o poder público na promoção de ações que concretizem o compromisso com a efetividade de condições para que o princípio da igualdade se materialize;</w:t>
      </w:r>
    </w:p>
    <w:p w14:paraId="31731C25" w14:textId="1E0FEA6F" w:rsidR="007E0145" w:rsidRPr="00B5643F" w:rsidRDefault="007E0145" w:rsidP="007E0145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t>Produzir materiais didáticos voltados para uma educação antirracista que envolvam, pelo menos, três áreas do conhecimento voltados para a Educação Básica – Ensino Fundamental - anos finais;</w:t>
      </w:r>
    </w:p>
    <w:p w14:paraId="280B824C" w14:textId="647FC7FE" w:rsidR="007E0145" w:rsidRPr="00B5643F" w:rsidRDefault="007E0145" w:rsidP="007E0145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t>Realizar formações sobre letramento racial a serem oferecidas para docentes da Educação Básica, discentes de licenciaturas e pós-graduandos/as;</w:t>
      </w:r>
    </w:p>
    <w:p w14:paraId="5C9262B1" w14:textId="4465EF00" w:rsidR="007E0145" w:rsidRPr="00B5643F" w:rsidRDefault="007E0145" w:rsidP="007E0145">
      <w:pPr>
        <w:pStyle w:val="PargrafodaLista"/>
        <w:numPr>
          <w:ilvl w:val="0"/>
          <w:numId w:val="24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t>Ampliar as discussões sobre a Educação das Relações Étnico-Raciais e Educação Escolar Quilombola mediante a produção de artigos, capítulos, livros e e-books (e demais mídias digitais) nos quais contemplem, no mínimo, três áreas de conhecimento das instituições nas quais o PET se efetiva.</w:t>
      </w:r>
    </w:p>
    <w:p w14:paraId="32A0A974" w14:textId="77777777" w:rsidR="007E0145" w:rsidRPr="00B5643F" w:rsidRDefault="007E0145" w:rsidP="007E0145">
      <w:pPr>
        <w:spacing w:after="120" w:line="36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B5643F">
        <w:rPr>
          <w:rFonts w:ascii="Arial" w:hAnsi="Arial" w:cs="Arial"/>
          <w:b/>
          <w:bCs/>
          <w:color w:val="000000" w:themeColor="text1"/>
        </w:rPr>
        <w:t>Lote V: Rede PET de Manejo Florestal Comunitário na Amazônia</w:t>
      </w:r>
    </w:p>
    <w:p w14:paraId="5891A0AE" w14:textId="614348AF" w:rsidR="007E0145" w:rsidRPr="00B5643F" w:rsidRDefault="007E0145" w:rsidP="007E0145">
      <w:pPr>
        <w:pStyle w:val="PargrafodaLista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t>Fomentar a produção de conhecimento técnico-científico por meio da elaboração de artigos, visando enriquecer o arcabouço teórico relacionado à utilização sustentável dos recursos naturais, à preservação de áreas protegidas e o manejo de florestas públicas, com foco na qualificação de discentes e pesquisadores;</w:t>
      </w:r>
    </w:p>
    <w:p w14:paraId="65CE0F5F" w14:textId="403C7962" w:rsidR="007E0145" w:rsidRPr="00B5643F" w:rsidRDefault="007E0145" w:rsidP="007E0145">
      <w:pPr>
        <w:pStyle w:val="PargrafodaLista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t>Estimular a produção de materiais didáticos, como manuais de boas práticas, guias de orientação e cartilhas sobre o manejo florestal comunitário na Amazônia com foco na democratização do conhecimento científico, tornando-o acessível às populações e comunidades tradicionais envolvidas no manejo da floresta;</w:t>
      </w:r>
    </w:p>
    <w:p w14:paraId="2D309963" w14:textId="77139D8D" w:rsidR="007E0145" w:rsidRPr="00B5643F" w:rsidRDefault="007E0145" w:rsidP="007E0145">
      <w:pPr>
        <w:pStyle w:val="PargrafodaLista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t>Contribuir para a formação de profissionais capacitados, incentivando uma abordagem sensível, dialógica e multidisciplinar para o manejo florestal que envolva povos e comunidades tradicionais, com atenção às especificidades dos territórios coletivos na Amazônia;</w:t>
      </w:r>
    </w:p>
    <w:p w14:paraId="3C7937B1" w14:textId="4D4BF05A" w:rsidR="007E0145" w:rsidRPr="00B5643F" w:rsidRDefault="007E0145" w:rsidP="007E0145">
      <w:pPr>
        <w:pStyle w:val="PargrafodaLista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t>Promover um espaço de campo experimental prático na floresta Amazônica, proporcionando aos discentes uma imersão na realidade de povos e comunidades tradicionais, ampliando, assim, a compreensão e vivência prática do manejo florestal;</w:t>
      </w:r>
    </w:p>
    <w:p w14:paraId="1B2AFE42" w14:textId="013AEC7E" w:rsidR="006A4B8E" w:rsidRPr="00B5643F" w:rsidRDefault="007E0145" w:rsidP="007E0145">
      <w:pPr>
        <w:pStyle w:val="PargrafodaLista"/>
        <w:numPr>
          <w:ilvl w:val="0"/>
          <w:numId w:val="26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5643F">
        <w:rPr>
          <w:rFonts w:ascii="Arial" w:hAnsi="Arial" w:cs="Arial"/>
          <w:color w:val="000000" w:themeColor="text1"/>
        </w:rPr>
        <w:t xml:space="preserve">Desenvolver ações de pesquisa e extensão voltadas para a agenda florestal, abrangendo e potencializando temas como o uso e a conservação da floresta, manejo </w:t>
      </w:r>
      <w:r w:rsidRPr="00B5643F">
        <w:rPr>
          <w:rFonts w:ascii="Arial" w:hAnsi="Arial" w:cs="Arial"/>
          <w:color w:val="000000" w:themeColor="text1"/>
        </w:rPr>
        <w:lastRenderedPageBreak/>
        <w:t>florestal comunitário sustentável, organizações sociais, empreendimentos comunitários na Amazônia e bioeconomia.</w:t>
      </w:r>
    </w:p>
    <w:sectPr w:rsidR="006A4B8E" w:rsidRPr="00B5643F" w:rsidSect="00A01D1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3D2C9" w14:textId="77777777" w:rsidR="006C7957" w:rsidRDefault="006C7957" w:rsidP="00915FB8">
      <w:pPr>
        <w:spacing w:after="0" w:line="240" w:lineRule="auto"/>
      </w:pPr>
      <w:r>
        <w:separator/>
      </w:r>
    </w:p>
  </w:endnote>
  <w:endnote w:type="continuationSeparator" w:id="0">
    <w:p w14:paraId="06C83390" w14:textId="77777777" w:rsidR="006C7957" w:rsidRDefault="006C7957" w:rsidP="0091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8C53E" w14:textId="77777777" w:rsidR="00643DD9" w:rsidRPr="00643DD9" w:rsidRDefault="00643DD9" w:rsidP="00643DD9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color w:val="000000"/>
        <w:kern w:val="0"/>
        <w:sz w:val="24"/>
        <w:szCs w:val="24"/>
      </w:rPr>
    </w:pPr>
  </w:p>
  <w:p w14:paraId="6897CC25" w14:textId="15745C2E" w:rsidR="00643DD9" w:rsidRDefault="00643DD9" w:rsidP="00643DD9">
    <w:pPr>
      <w:pStyle w:val="Rodap"/>
      <w:jc w:val="center"/>
    </w:pPr>
    <w:r w:rsidRPr="00643DD9">
      <w:rPr>
        <w:rFonts w:ascii="Calibri" w:hAnsi="Calibri" w:cs="Calibri"/>
        <w:color w:val="000000"/>
        <w:kern w:val="0"/>
        <w:sz w:val="18"/>
        <w:szCs w:val="18"/>
      </w:rPr>
      <w:t>Av. São Sebastião, 2819. Tel. (86)99930-2008 CEP 64202-020 Parnaíba-PI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1BEB6" w14:textId="77777777" w:rsidR="006C7957" w:rsidRDefault="006C7957" w:rsidP="00915FB8">
      <w:pPr>
        <w:spacing w:after="0" w:line="240" w:lineRule="auto"/>
      </w:pPr>
      <w:r>
        <w:separator/>
      </w:r>
    </w:p>
  </w:footnote>
  <w:footnote w:type="continuationSeparator" w:id="0">
    <w:p w14:paraId="2DB402FD" w14:textId="77777777" w:rsidR="006C7957" w:rsidRDefault="006C7957" w:rsidP="00915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35F88" w14:textId="77777777" w:rsidR="00643DD9" w:rsidRDefault="00643DD9" w:rsidP="00643DD9">
    <w:pPr>
      <w:tabs>
        <w:tab w:val="left" w:pos="480"/>
        <w:tab w:val="center" w:pos="4716"/>
      </w:tabs>
      <w:spacing w:before="11"/>
      <w:rPr>
        <w:rFonts w:ascii="Arial" w:eastAsia="Times New Roman" w:hAnsi="Arial" w:cs="Times New Roman"/>
        <w:b/>
        <w:sz w:val="20"/>
        <w:szCs w:val="20"/>
      </w:rPr>
    </w:pPr>
    <w:r w:rsidRPr="006939DF">
      <w:rPr>
        <w:noProof/>
        <w:sz w:val="24"/>
        <w:szCs w:val="24"/>
      </w:rPr>
      <w:drawing>
        <wp:anchor distT="0" distB="0" distL="0" distR="0" simplePos="0" relativeHeight="251659264" behindDoc="1" locked="0" layoutInCell="1" allowOverlap="1" wp14:anchorId="788136DB" wp14:editId="102277EE">
          <wp:simplePos x="0" y="0"/>
          <wp:positionH relativeFrom="page">
            <wp:posOffset>6461760</wp:posOffset>
          </wp:positionH>
          <wp:positionV relativeFrom="page">
            <wp:posOffset>467995</wp:posOffset>
          </wp:positionV>
          <wp:extent cx="714375" cy="733425"/>
          <wp:effectExtent l="0" t="0" r="9525" b="9525"/>
          <wp:wrapNone/>
          <wp:docPr id="3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375" cy="733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6A4E282" w14:textId="77777777" w:rsidR="00643DD9" w:rsidRPr="006939DF" w:rsidRDefault="00643DD9" w:rsidP="00643DD9">
    <w:pPr>
      <w:spacing w:after="120" w:line="240" w:lineRule="auto"/>
      <w:jc w:val="center"/>
      <w:rPr>
        <w:rFonts w:ascii="Arial" w:hAnsi="Arial" w:cs="Arial"/>
        <w:b/>
        <w:bCs/>
        <w:color w:val="000000" w:themeColor="text1"/>
        <w:sz w:val="24"/>
        <w:szCs w:val="24"/>
      </w:rPr>
    </w:pPr>
    <w:r w:rsidRPr="00B5643F">
      <w:rPr>
        <w:rFonts w:ascii="Arial" w:hAnsi="Arial" w:cs="Arial"/>
        <w:b/>
        <w:bCs/>
        <w:color w:val="000000" w:themeColor="text1"/>
        <w:sz w:val="24"/>
        <w:szCs w:val="24"/>
      </w:rPr>
      <w:t>MINISTÉRIO DA EDUCAÇÃO</w:t>
    </w:r>
  </w:p>
  <w:p w14:paraId="5E928A0A" w14:textId="77777777" w:rsidR="00643DD9" w:rsidRPr="006939DF" w:rsidRDefault="00643DD9" w:rsidP="00643DD9">
    <w:pPr>
      <w:tabs>
        <w:tab w:val="left" w:pos="480"/>
        <w:tab w:val="center" w:pos="4716"/>
      </w:tabs>
      <w:spacing w:before="11" w:line="240" w:lineRule="auto"/>
      <w:ind w:left="1333" w:hanging="1191"/>
      <w:jc w:val="center"/>
      <w:rPr>
        <w:rFonts w:ascii="Arial" w:eastAsia="Times New Roman" w:hAnsi="Arial" w:cs="Times New Roman"/>
        <w:b/>
        <w:sz w:val="24"/>
        <w:szCs w:val="24"/>
      </w:rPr>
    </w:pPr>
    <w:r w:rsidRPr="006939DF">
      <w:rPr>
        <w:noProof/>
        <w:sz w:val="24"/>
        <w:szCs w:val="24"/>
      </w:rPr>
      <w:drawing>
        <wp:anchor distT="0" distB="0" distL="0" distR="0" simplePos="0" relativeHeight="251660288" behindDoc="1" locked="0" layoutInCell="1" allowOverlap="1" wp14:anchorId="155FAF6B" wp14:editId="12D95A11">
          <wp:simplePos x="0" y="0"/>
          <wp:positionH relativeFrom="page">
            <wp:posOffset>1080135</wp:posOffset>
          </wp:positionH>
          <wp:positionV relativeFrom="page">
            <wp:posOffset>448945</wp:posOffset>
          </wp:positionV>
          <wp:extent cx="742950" cy="704850"/>
          <wp:effectExtent l="0" t="0" r="0" b="0"/>
          <wp:wrapNone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295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Times New Roman"/>
        <w:b/>
        <w:sz w:val="24"/>
        <w:szCs w:val="24"/>
      </w:rPr>
      <w:t xml:space="preserve">      </w:t>
    </w:r>
    <w:r w:rsidRPr="006939DF">
      <w:rPr>
        <w:rFonts w:ascii="Arial" w:eastAsia="Times New Roman" w:hAnsi="Arial" w:cs="Times New Roman"/>
        <w:b/>
        <w:sz w:val="24"/>
        <w:szCs w:val="24"/>
      </w:rPr>
      <w:t>UNIVERSIDADE</w:t>
    </w:r>
    <w:r w:rsidRPr="006939DF">
      <w:rPr>
        <w:rFonts w:ascii="Arial" w:eastAsia="Times New Roman" w:hAnsi="Arial" w:cs="Times New Roman"/>
        <w:b/>
        <w:spacing w:val="-8"/>
        <w:sz w:val="24"/>
        <w:szCs w:val="24"/>
      </w:rPr>
      <w:t xml:space="preserve"> </w:t>
    </w:r>
    <w:r w:rsidRPr="006939DF">
      <w:rPr>
        <w:rFonts w:ascii="Arial" w:eastAsia="Times New Roman" w:hAnsi="Arial" w:cs="Times New Roman"/>
        <w:b/>
        <w:sz w:val="24"/>
        <w:szCs w:val="24"/>
      </w:rPr>
      <w:t>FEDERAL</w:t>
    </w:r>
    <w:r w:rsidRPr="006939DF">
      <w:rPr>
        <w:rFonts w:ascii="Arial" w:eastAsia="Times New Roman" w:hAnsi="Arial" w:cs="Times New Roman"/>
        <w:b/>
        <w:spacing w:val="-9"/>
        <w:sz w:val="24"/>
        <w:szCs w:val="24"/>
      </w:rPr>
      <w:t xml:space="preserve"> </w:t>
    </w:r>
    <w:r w:rsidRPr="006939DF">
      <w:rPr>
        <w:rFonts w:ascii="Arial" w:eastAsia="Times New Roman" w:hAnsi="Arial" w:cs="Times New Roman"/>
        <w:b/>
        <w:sz w:val="24"/>
        <w:szCs w:val="24"/>
      </w:rPr>
      <w:t>DO</w:t>
    </w:r>
    <w:r w:rsidRPr="006939DF">
      <w:rPr>
        <w:rFonts w:ascii="Arial" w:eastAsia="Times New Roman" w:hAnsi="Arial" w:cs="Times New Roman"/>
        <w:b/>
        <w:spacing w:val="-8"/>
        <w:sz w:val="24"/>
        <w:szCs w:val="24"/>
      </w:rPr>
      <w:t xml:space="preserve"> </w:t>
    </w:r>
    <w:r w:rsidRPr="006939DF">
      <w:rPr>
        <w:rFonts w:ascii="Arial" w:eastAsia="Times New Roman" w:hAnsi="Arial" w:cs="Times New Roman"/>
        <w:b/>
        <w:sz w:val="24"/>
        <w:szCs w:val="24"/>
      </w:rPr>
      <w:t>DELTA</w:t>
    </w:r>
    <w:r w:rsidRPr="006939DF">
      <w:rPr>
        <w:rFonts w:ascii="Arial" w:eastAsia="Times New Roman" w:hAnsi="Arial" w:cs="Times New Roman"/>
        <w:b/>
        <w:spacing w:val="-16"/>
        <w:sz w:val="24"/>
        <w:szCs w:val="24"/>
      </w:rPr>
      <w:t xml:space="preserve"> </w:t>
    </w:r>
    <w:r w:rsidRPr="006939DF">
      <w:rPr>
        <w:rFonts w:ascii="Arial" w:eastAsia="Times New Roman" w:hAnsi="Arial" w:cs="Times New Roman"/>
        <w:b/>
        <w:sz w:val="24"/>
        <w:szCs w:val="24"/>
      </w:rPr>
      <w:t>DO PARNAÍBA – UFDPar</w:t>
    </w:r>
    <w:r w:rsidRPr="006939DF">
      <w:rPr>
        <w:noProof/>
        <w:sz w:val="24"/>
        <w:szCs w:val="24"/>
      </w:rPr>
      <w:t xml:space="preserve"> </w:t>
    </w:r>
  </w:p>
  <w:p w14:paraId="36C6824B" w14:textId="77777777" w:rsidR="00643DD9" w:rsidRPr="006449FB" w:rsidRDefault="00643DD9" w:rsidP="00643DD9">
    <w:pPr>
      <w:spacing w:line="240" w:lineRule="auto"/>
      <w:ind w:left="140"/>
      <w:jc w:val="center"/>
      <w:rPr>
        <w:rFonts w:ascii="Arial" w:eastAsia="Times New Roman" w:hAnsi="Arial" w:cs="Times New Roman"/>
        <w:b/>
        <w:sz w:val="24"/>
        <w:szCs w:val="24"/>
      </w:rPr>
    </w:pPr>
    <w:r w:rsidRPr="006449FB">
      <w:rPr>
        <w:rFonts w:ascii="Arial" w:eastAsia="Times New Roman" w:hAnsi="Arial" w:cs="Times New Roman"/>
        <w:b/>
        <w:sz w:val="24"/>
        <w:szCs w:val="24"/>
      </w:rPr>
      <w:t>PRÓ-REITORIA</w:t>
    </w:r>
    <w:r w:rsidRPr="006449FB">
      <w:rPr>
        <w:rFonts w:ascii="Arial" w:eastAsia="Times New Roman" w:hAnsi="Arial" w:cs="Times New Roman"/>
        <w:b/>
        <w:spacing w:val="-11"/>
        <w:sz w:val="24"/>
        <w:szCs w:val="24"/>
      </w:rPr>
      <w:t xml:space="preserve"> </w:t>
    </w:r>
    <w:r w:rsidRPr="006449FB">
      <w:rPr>
        <w:rFonts w:ascii="Arial" w:eastAsia="Times New Roman" w:hAnsi="Arial" w:cs="Times New Roman"/>
        <w:b/>
        <w:sz w:val="24"/>
        <w:szCs w:val="24"/>
      </w:rPr>
      <w:t>DE</w:t>
    </w:r>
    <w:r w:rsidRPr="006449FB">
      <w:rPr>
        <w:rFonts w:ascii="Arial" w:eastAsia="Times New Roman" w:hAnsi="Arial" w:cs="Times New Roman"/>
        <w:b/>
        <w:spacing w:val="-2"/>
        <w:sz w:val="24"/>
        <w:szCs w:val="24"/>
      </w:rPr>
      <w:t xml:space="preserve"> </w:t>
    </w:r>
    <w:r w:rsidRPr="006449FB">
      <w:rPr>
        <w:rFonts w:ascii="Arial" w:eastAsia="Times New Roman" w:hAnsi="Arial" w:cs="Times New Roman"/>
        <w:b/>
        <w:sz w:val="24"/>
        <w:szCs w:val="24"/>
      </w:rPr>
      <w:t>EXTENSÃO E CULTURA</w:t>
    </w:r>
    <w:r w:rsidRPr="006449FB">
      <w:rPr>
        <w:rFonts w:ascii="Arial" w:eastAsia="Times New Roman" w:hAnsi="Arial" w:cs="Times New Roman"/>
        <w:b/>
        <w:spacing w:val="-3"/>
        <w:sz w:val="24"/>
        <w:szCs w:val="24"/>
      </w:rPr>
      <w:t xml:space="preserve"> </w:t>
    </w:r>
    <w:r w:rsidRPr="006449FB">
      <w:rPr>
        <w:rFonts w:ascii="Arial" w:eastAsia="Times New Roman" w:hAnsi="Arial" w:cs="Times New Roman"/>
        <w:b/>
        <w:sz w:val="24"/>
        <w:szCs w:val="24"/>
      </w:rPr>
      <w:t>–</w:t>
    </w:r>
    <w:r w:rsidRPr="006449FB">
      <w:rPr>
        <w:rFonts w:ascii="Arial" w:eastAsia="Times New Roman" w:hAnsi="Arial" w:cs="Times New Roman"/>
        <w:b/>
        <w:spacing w:val="-1"/>
        <w:sz w:val="24"/>
        <w:szCs w:val="24"/>
      </w:rPr>
      <w:t xml:space="preserve"> </w:t>
    </w:r>
    <w:r w:rsidRPr="006449FB">
      <w:rPr>
        <w:rFonts w:ascii="Arial" w:eastAsia="Times New Roman" w:hAnsi="Arial" w:cs="Times New Roman"/>
        <w:b/>
        <w:spacing w:val="-4"/>
        <w:sz w:val="24"/>
        <w:szCs w:val="24"/>
      </w:rPr>
      <w:t>PREX</w:t>
    </w:r>
  </w:p>
  <w:p w14:paraId="5A810C28" w14:textId="77777777" w:rsidR="00643DD9" w:rsidRPr="00643DD9" w:rsidRDefault="00643DD9" w:rsidP="00643DD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5193"/>
    <w:multiLevelType w:val="hybridMultilevel"/>
    <w:tmpl w:val="6192A7B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652258A"/>
    <w:multiLevelType w:val="hybridMultilevel"/>
    <w:tmpl w:val="F5D8F40C"/>
    <w:lvl w:ilvl="0" w:tplc="0416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A366B97"/>
    <w:multiLevelType w:val="hybridMultilevel"/>
    <w:tmpl w:val="BFB2BF3E"/>
    <w:lvl w:ilvl="0" w:tplc="0416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0DD71DA5"/>
    <w:multiLevelType w:val="hybridMultilevel"/>
    <w:tmpl w:val="DD40996A"/>
    <w:lvl w:ilvl="0" w:tplc="CD4693F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9562B"/>
    <w:multiLevelType w:val="hybridMultilevel"/>
    <w:tmpl w:val="555E819E"/>
    <w:lvl w:ilvl="0" w:tplc="0416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3A83D41"/>
    <w:multiLevelType w:val="hybridMultilevel"/>
    <w:tmpl w:val="CC7AF972"/>
    <w:lvl w:ilvl="0" w:tplc="2B7CABF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C1761AA"/>
    <w:multiLevelType w:val="hybridMultilevel"/>
    <w:tmpl w:val="1ECCF9B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1E171B73"/>
    <w:multiLevelType w:val="hybridMultilevel"/>
    <w:tmpl w:val="2A6CF0E8"/>
    <w:lvl w:ilvl="0" w:tplc="0416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21197243"/>
    <w:multiLevelType w:val="hybridMultilevel"/>
    <w:tmpl w:val="8244CD1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65064"/>
    <w:multiLevelType w:val="hybridMultilevel"/>
    <w:tmpl w:val="823CDFA8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7B62441"/>
    <w:multiLevelType w:val="hybridMultilevel"/>
    <w:tmpl w:val="EBBE6C84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67EB3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B082024"/>
    <w:multiLevelType w:val="hybridMultilevel"/>
    <w:tmpl w:val="8C7AA1E2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3" w15:restartNumberingAfterBreak="0">
    <w:nsid w:val="3D774271"/>
    <w:multiLevelType w:val="hybridMultilevel"/>
    <w:tmpl w:val="69684A9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405E0964"/>
    <w:multiLevelType w:val="hybridMultilevel"/>
    <w:tmpl w:val="ED50B314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42655A1C"/>
    <w:multiLevelType w:val="hybridMultilevel"/>
    <w:tmpl w:val="C42E9BA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D0254"/>
    <w:multiLevelType w:val="hybridMultilevel"/>
    <w:tmpl w:val="DC14A87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4C2C6F77"/>
    <w:multiLevelType w:val="hybridMultilevel"/>
    <w:tmpl w:val="DEBC4EB0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EC65485"/>
    <w:multiLevelType w:val="hybridMultilevel"/>
    <w:tmpl w:val="735C334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AC5104"/>
    <w:multiLevelType w:val="hybridMultilevel"/>
    <w:tmpl w:val="72CC7224"/>
    <w:lvl w:ilvl="0" w:tplc="CD4693F4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F6569A"/>
    <w:multiLevelType w:val="hybridMultilevel"/>
    <w:tmpl w:val="338857E8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7A47A04"/>
    <w:multiLevelType w:val="hybridMultilevel"/>
    <w:tmpl w:val="9CCCB55A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582961FE"/>
    <w:multiLevelType w:val="hybridMultilevel"/>
    <w:tmpl w:val="0A08532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7D7FBA"/>
    <w:multiLevelType w:val="hybridMultilevel"/>
    <w:tmpl w:val="B15C9F34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2D54DC"/>
    <w:multiLevelType w:val="hybridMultilevel"/>
    <w:tmpl w:val="9C32987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9D2C5F"/>
    <w:multiLevelType w:val="hybridMultilevel"/>
    <w:tmpl w:val="FBC2CFBC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6" w15:restartNumberingAfterBreak="0">
    <w:nsid w:val="63586CE9"/>
    <w:multiLevelType w:val="hybridMultilevel"/>
    <w:tmpl w:val="EB70AAF4"/>
    <w:lvl w:ilvl="0" w:tplc="0416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F8F5B80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FEB2A23"/>
    <w:multiLevelType w:val="hybridMultilevel"/>
    <w:tmpl w:val="80D86D56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28"/>
  </w:num>
  <w:num w:numId="4">
    <w:abstractNumId w:val="6"/>
  </w:num>
  <w:num w:numId="5">
    <w:abstractNumId w:val="12"/>
  </w:num>
  <w:num w:numId="6">
    <w:abstractNumId w:val="0"/>
  </w:num>
  <w:num w:numId="7">
    <w:abstractNumId w:val="16"/>
  </w:num>
  <w:num w:numId="8">
    <w:abstractNumId w:val="14"/>
  </w:num>
  <w:num w:numId="9">
    <w:abstractNumId w:val="17"/>
  </w:num>
  <w:num w:numId="10">
    <w:abstractNumId w:val="13"/>
  </w:num>
  <w:num w:numId="11">
    <w:abstractNumId w:val="21"/>
  </w:num>
  <w:num w:numId="12">
    <w:abstractNumId w:val="2"/>
  </w:num>
  <w:num w:numId="13">
    <w:abstractNumId w:val="1"/>
  </w:num>
  <w:num w:numId="14">
    <w:abstractNumId w:val="26"/>
  </w:num>
  <w:num w:numId="15">
    <w:abstractNumId w:val="4"/>
  </w:num>
  <w:num w:numId="16">
    <w:abstractNumId w:val="7"/>
  </w:num>
  <w:num w:numId="17">
    <w:abstractNumId w:val="9"/>
  </w:num>
  <w:num w:numId="18">
    <w:abstractNumId w:val="19"/>
  </w:num>
  <w:num w:numId="19">
    <w:abstractNumId w:val="3"/>
  </w:num>
  <w:num w:numId="20">
    <w:abstractNumId w:val="22"/>
  </w:num>
  <w:num w:numId="21">
    <w:abstractNumId w:val="23"/>
  </w:num>
  <w:num w:numId="22">
    <w:abstractNumId w:val="10"/>
  </w:num>
  <w:num w:numId="23">
    <w:abstractNumId w:val="18"/>
  </w:num>
  <w:num w:numId="24">
    <w:abstractNumId w:val="15"/>
  </w:num>
  <w:num w:numId="25">
    <w:abstractNumId w:val="24"/>
  </w:num>
  <w:num w:numId="26">
    <w:abstractNumId w:val="8"/>
  </w:num>
  <w:num w:numId="27">
    <w:abstractNumId w:val="27"/>
  </w:num>
  <w:num w:numId="28">
    <w:abstractNumId w:val="11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D15"/>
    <w:rsid w:val="00022D60"/>
    <w:rsid w:val="00055C08"/>
    <w:rsid w:val="000F514F"/>
    <w:rsid w:val="00171BB3"/>
    <w:rsid w:val="00185E5A"/>
    <w:rsid w:val="001D0A3E"/>
    <w:rsid w:val="002418CE"/>
    <w:rsid w:val="0024584E"/>
    <w:rsid w:val="00265F99"/>
    <w:rsid w:val="002664BC"/>
    <w:rsid w:val="00266816"/>
    <w:rsid w:val="002C33DC"/>
    <w:rsid w:val="002D23A0"/>
    <w:rsid w:val="002E7595"/>
    <w:rsid w:val="00305C8D"/>
    <w:rsid w:val="0031742F"/>
    <w:rsid w:val="00331E01"/>
    <w:rsid w:val="00360406"/>
    <w:rsid w:val="00387090"/>
    <w:rsid w:val="003911CE"/>
    <w:rsid w:val="003D4127"/>
    <w:rsid w:val="00421660"/>
    <w:rsid w:val="00517388"/>
    <w:rsid w:val="00523C2C"/>
    <w:rsid w:val="00577233"/>
    <w:rsid w:val="00602832"/>
    <w:rsid w:val="00643DD9"/>
    <w:rsid w:val="00657A51"/>
    <w:rsid w:val="006A4B8E"/>
    <w:rsid w:val="006C7957"/>
    <w:rsid w:val="006D6726"/>
    <w:rsid w:val="00730D1B"/>
    <w:rsid w:val="00756041"/>
    <w:rsid w:val="00786B36"/>
    <w:rsid w:val="007B1D5C"/>
    <w:rsid w:val="007E0145"/>
    <w:rsid w:val="00803BFF"/>
    <w:rsid w:val="008424B9"/>
    <w:rsid w:val="0085740F"/>
    <w:rsid w:val="008E2ED1"/>
    <w:rsid w:val="00915FB8"/>
    <w:rsid w:val="0092621A"/>
    <w:rsid w:val="00940B16"/>
    <w:rsid w:val="009443E6"/>
    <w:rsid w:val="00981EA5"/>
    <w:rsid w:val="00A01D15"/>
    <w:rsid w:val="00A037C9"/>
    <w:rsid w:val="00A47D8C"/>
    <w:rsid w:val="00A84038"/>
    <w:rsid w:val="00B4130F"/>
    <w:rsid w:val="00B4680D"/>
    <w:rsid w:val="00B5643F"/>
    <w:rsid w:val="00B65817"/>
    <w:rsid w:val="00B7797B"/>
    <w:rsid w:val="00B97FC3"/>
    <w:rsid w:val="00BB1885"/>
    <w:rsid w:val="00C474E5"/>
    <w:rsid w:val="00C62576"/>
    <w:rsid w:val="00C81B46"/>
    <w:rsid w:val="00CC5670"/>
    <w:rsid w:val="00D334C9"/>
    <w:rsid w:val="00D44DD3"/>
    <w:rsid w:val="00DA7F73"/>
    <w:rsid w:val="00DF0A86"/>
    <w:rsid w:val="00E73BCA"/>
    <w:rsid w:val="00F20341"/>
    <w:rsid w:val="00F209F9"/>
    <w:rsid w:val="00F37C0C"/>
    <w:rsid w:val="00F5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BD2FAD"/>
  <w15:chartTrackingRefBased/>
  <w15:docId w15:val="{41DF4860-CBF2-40BD-9B24-7E3DF398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01D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1D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01D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1D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1D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1D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1D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1D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1D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1D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1D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01D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1D1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1D1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1D1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1D1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1D1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1D1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1D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01D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1D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01D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1D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01D1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1D1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01D1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1D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1D1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1D15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6A4B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87090"/>
    <w:pPr>
      <w:spacing w:after="0" w:line="240" w:lineRule="auto"/>
    </w:pPr>
  </w:style>
  <w:style w:type="paragraph" w:customStyle="1" w:styleId="Default">
    <w:name w:val="Default"/>
    <w:rsid w:val="00DA7F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D334C9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334C9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15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FB8"/>
  </w:style>
  <w:style w:type="paragraph" w:styleId="Rodap">
    <w:name w:val="footer"/>
    <w:basedOn w:val="Normal"/>
    <w:link w:val="RodapChar"/>
    <w:uiPriority w:val="99"/>
    <w:unhideWhenUsed/>
    <w:rsid w:val="00915F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1995</Words>
  <Characters>10777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Flávio Furtado</dc:creator>
  <cp:keywords/>
  <dc:description/>
  <cp:lastModifiedBy>UFDPar</cp:lastModifiedBy>
  <cp:revision>3</cp:revision>
  <dcterms:created xsi:type="dcterms:W3CDTF">2024-07-15T12:00:00Z</dcterms:created>
  <dcterms:modified xsi:type="dcterms:W3CDTF">2024-07-15T12:11:00Z</dcterms:modified>
</cp:coreProperties>
</file>