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25CAE6" w14:textId="77777777" w:rsidR="00052D04" w:rsidRDefault="00052D04" w:rsidP="00763C90">
      <w:pPr>
        <w:pStyle w:val="Corpodetexto"/>
        <w:rPr>
          <w:b/>
          <w:sz w:val="20"/>
          <w:highlight w:val="yellow"/>
          <w:u w:val="none"/>
        </w:rPr>
      </w:pPr>
    </w:p>
    <w:p w14:paraId="2FA4074D" w14:textId="4FD3F347" w:rsidR="00441F3C" w:rsidRPr="00297417" w:rsidRDefault="003E1FAF" w:rsidP="00763C90">
      <w:pPr>
        <w:pStyle w:val="Corpodetexto"/>
        <w:rPr>
          <w:b/>
          <w:sz w:val="20"/>
          <w:u w:val="none"/>
        </w:rPr>
      </w:pPr>
      <w:r w:rsidRPr="000F5AD1">
        <w:rPr>
          <w:b/>
          <w:sz w:val="20"/>
          <w:u w:val="none"/>
        </w:rPr>
        <w:t xml:space="preserve">EDITAL </w:t>
      </w:r>
      <w:r w:rsidR="005749EB" w:rsidRPr="000F5AD1">
        <w:rPr>
          <w:b/>
          <w:sz w:val="20"/>
          <w:u w:val="none"/>
        </w:rPr>
        <w:t>N</w:t>
      </w:r>
      <w:r w:rsidRPr="000F5AD1">
        <w:rPr>
          <w:b/>
          <w:sz w:val="20"/>
          <w:u w:val="none"/>
        </w:rPr>
        <w:t xml:space="preserve">º </w:t>
      </w:r>
      <w:r w:rsidR="000F5AD1" w:rsidRPr="000F5AD1">
        <w:rPr>
          <w:b/>
          <w:sz w:val="20"/>
          <w:u w:val="none"/>
        </w:rPr>
        <w:t>07</w:t>
      </w:r>
      <w:r w:rsidR="00492638" w:rsidRPr="000F5AD1">
        <w:rPr>
          <w:b/>
          <w:sz w:val="20"/>
          <w:u w:val="none"/>
        </w:rPr>
        <w:t>/202</w:t>
      </w:r>
      <w:r w:rsidR="007B67EF" w:rsidRPr="000F5AD1">
        <w:rPr>
          <w:b/>
          <w:sz w:val="20"/>
          <w:u w:val="none"/>
        </w:rPr>
        <w:t>5</w:t>
      </w:r>
      <w:r w:rsidRPr="000F5AD1">
        <w:rPr>
          <w:b/>
          <w:sz w:val="20"/>
          <w:u w:val="none"/>
        </w:rPr>
        <w:t xml:space="preserve"> – PROPOPI /UFDPar</w:t>
      </w:r>
    </w:p>
    <w:p w14:paraId="65135AB6" w14:textId="77777777" w:rsidR="00441F3C" w:rsidRPr="00297417" w:rsidRDefault="00441F3C" w:rsidP="00763C90">
      <w:pPr>
        <w:pStyle w:val="Corpodetexto"/>
      </w:pPr>
    </w:p>
    <w:p w14:paraId="328BF5D9" w14:textId="77777777" w:rsidR="00441F3C" w:rsidRPr="00297417" w:rsidRDefault="003E1FAF" w:rsidP="00763C90">
      <w:pPr>
        <w:pStyle w:val="Corpodetexto"/>
        <w:rPr>
          <w:sz w:val="18"/>
          <w:szCs w:val="18"/>
        </w:rPr>
      </w:pPr>
      <w:r w:rsidRPr="00297417">
        <w:rPr>
          <w:b/>
          <w:sz w:val="18"/>
          <w:szCs w:val="18"/>
          <w:u w:val="none"/>
        </w:rPr>
        <w:t>Programa Institucional de Bolsas de Iniciação Científica – CNPq e PIBIC/UFDPar</w:t>
      </w:r>
    </w:p>
    <w:p w14:paraId="3E6357BB" w14:textId="77777777" w:rsidR="00441F3C" w:rsidRPr="00297417" w:rsidRDefault="003E1FAF" w:rsidP="00763C90">
      <w:pPr>
        <w:pStyle w:val="Corpodetexto"/>
        <w:rPr>
          <w:sz w:val="18"/>
          <w:szCs w:val="18"/>
        </w:rPr>
      </w:pPr>
      <w:r w:rsidRPr="00297417">
        <w:rPr>
          <w:b/>
          <w:bCs/>
          <w:sz w:val="18"/>
          <w:szCs w:val="18"/>
          <w:u w:val="none"/>
        </w:rPr>
        <w:t>Programa Institucional de Bolsas de Iniciação Científica nas Ações Afirmativas – PIBIC-Af/</w:t>
      </w:r>
      <w:r w:rsidRPr="00297417">
        <w:rPr>
          <w:b/>
          <w:sz w:val="18"/>
          <w:szCs w:val="18"/>
          <w:u w:val="none"/>
        </w:rPr>
        <w:t>UFDPar</w:t>
      </w:r>
    </w:p>
    <w:p w14:paraId="042968DE" w14:textId="34CF2704" w:rsidR="00441F3C" w:rsidRPr="00297417" w:rsidRDefault="003E1FAF" w:rsidP="00763C90">
      <w:pPr>
        <w:pStyle w:val="Corpodetexto"/>
        <w:rPr>
          <w:b/>
          <w:sz w:val="18"/>
          <w:szCs w:val="18"/>
          <w:u w:val="none"/>
        </w:rPr>
      </w:pPr>
      <w:r w:rsidRPr="00297417">
        <w:rPr>
          <w:b/>
          <w:sz w:val="18"/>
          <w:szCs w:val="18"/>
          <w:u w:val="none"/>
        </w:rPr>
        <w:t>Programa de Iniciação Científica Voluntária – ICV/UFDPar</w:t>
      </w:r>
      <w:r w:rsidR="00642945">
        <w:rPr>
          <w:b/>
          <w:sz w:val="18"/>
          <w:szCs w:val="18"/>
          <w:u w:val="none"/>
        </w:rPr>
        <w:t>, 2025-2026</w:t>
      </w:r>
    </w:p>
    <w:p w14:paraId="0071D199" w14:textId="77777777" w:rsidR="00DB2533" w:rsidRPr="00297417" w:rsidRDefault="00DB2533" w:rsidP="00763C90">
      <w:pPr>
        <w:pStyle w:val="Corpodetexto"/>
        <w:rPr>
          <w:sz w:val="18"/>
          <w:szCs w:val="18"/>
        </w:rPr>
      </w:pPr>
    </w:p>
    <w:p w14:paraId="3E074477" w14:textId="77777777" w:rsidR="00441F3C" w:rsidRPr="00297417" w:rsidRDefault="00441F3C" w:rsidP="00763C90">
      <w:pPr>
        <w:ind w:right="51"/>
        <w:jc w:val="center"/>
        <w:rPr>
          <w:rFonts w:ascii="Arial" w:hAnsi="Arial" w:cs="Arial"/>
          <w:b/>
        </w:rPr>
      </w:pPr>
    </w:p>
    <w:p w14:paraId="327D2433" w14:textId="2A78DF5C" w:rsidR="008A13E4" w:rsidRPr="00297417" w:rsidRDefault="003E1FAF" w:rsidP="007A0CAE">
      <w:pPr>
        <w:pStyle w:val="Recuodecorpodetexto21"/>
        <w:tabs>
          <w:tab w:val="left" w:pos="5055"/>
        </w:tabs>
        <w:ind w:right="51" w:firstLine="0"/>
        <w:rPr>
          <w:color w:val="auto"/>
        </w:rPr>
      </w:pPr>
      <w:r w:rsidRPr="00297417">
        <w:rPr>
          <w:color w:val="auto"/>
        </w:rPr>
        <w:t>A Pró-Reitoria de Pós-Graduação, Pesquisa e Inovação (PROPOPI)</w:t>
      </w:r>
      <w:r w:rsidR="007A0CAE" w:rsidRPr="007A0CAE">
        <w:rPr>
          <w:rFonts w:eastAsia="Verdana"/>
          <w:color w:val="auto"/>
        </w:rPr>
        <w:t xml:space="preserve"> </w:t>
      </w:r>
      <w:r w:rsidR="007A0CAE" w:rsidRPr="00F53CED">
        <w:rPr>
          <w:rFonts w:eastAsia="Verdana"/>
          <w:color w:val="auto"/>
        </w:rPr>
        <w:t>da Universidade Federal do Delta do Parnaíba (UFDPar),</w:t>
      </w:r>
      <w:r w:rsidR="007A0CAE">
        <w:rPr>
          <w:rFonts w:eastAsia="Verdana"/>
          <w:color w:val="auto"/>
        </w:rPr>
        <w:t xml:space="preserve"> </w:t>
      </w:r>
      <w:r w:rsidR="007A0CAE" w:rsidRPr="00F53CED">
        <w:rPr>
          <w:color w:val="auto"/>
        </w:rPr>
        <w:t xml:space="preserve">por meio da Coordenadoria de </w:t>
      </w:r>
      <w:r w:rsidR="007A0CAE">
        <w:rPr>
          <w:color w:val="auto"/>
        </w:rPr>
        <w:t xml:space="preserve">Pesquisa de Graduação (CPG), torna pública a abertura </w:t>
      </w:r>
      <w:r w:rsidR="007A0CAE">
        <w:rPr>
          <w:rFonts w:eastAsia="Verdana"/>
          <w:color w:val="auto"/>
        </w:rPr>
        <w:t>das</w:t>
      </w:r>
      <w:r w:rsidR="00B22B76" w:rsidRPr="00297417">
        <w:rPr>
          <w:rFonts w:eastAsia="Verdana"/>
          <w:color w:val="auto"/>
        </w:rPr>
        <w:t xml:space="preserve"> inscrições para o </w:t>
      </w:r>
      <w:r w:rsidR="00B22B76" w:rsidRPr="00297417">
        <w:rPr>
          <w:color w:val="auto"/>
        </w:rPr>
        <w:t>Programa Institucional de Bolsas de Iniciação Científica (PIBIC/CNPq e PIBIC/UFDPar)</w:t>
      </w:r>
      <w:r w:rsidR="008A13E4" w:rsidRPr="00297417">
        <w:rPr>
          <w:color w:val="auto"/>
        </w:rPr>
        <w:t xml:space="preserve">, </w:t>
      </w:r>
      <w:r w:rsidR="008A13E4" w:rsidRPr="00297417">
        <w:rPr>
          <w:color w:val="auto"/>
          <w:lang w:eastAsia="pt-BR"/>
        </w:rPr>
        <w:t xml:space="preserve">Programa Institucional de Bolsas de </w:t>
      </w:r>
      <w:r w:rsidR="00C405F6" w:rsidRPr="00297417">
        <w:rPr>
          <w:color w:val="auto"/>
          <w:lang w:eastAsia="pt-BR"/>
        </w:rPr>
        <w:t>Iniciação</w:t>
      </w:r>
      <w:r w:rsidR="008A13E4" w:rsidRPr="00297417">
        <w:rPr>
          <w:color w:val="auto"/>
          <w:lang w:eastAsia="pt-BR"/>
        </w:rPr>
        <w:t xml:space="preserve"> </w:t>
      </w:r>
      <w:r w:rsidR="00C405F6" w:rsidRPr="00297417">
        <w:rPr>
          <w:color w:val="auto"/>
          <w:lang w:eastAsia="pt-BR"/>
        </w:rPr>
        <w:t>Cient</w:t>
      </w:r>
      <w:r w:rsidR="00877B0E">
        <w:rPr>
          <w:color w:val="auto"/>
          <w:lang w:eastAsia="pt-BR"/>
        </w:rPr>
        <w:t>í</w:t>
      </w:r>
      <w:r w:rsidR="00C405F6" w:rsidRPr="00297417">
        <w:rPr>
          <w:color w:val="auto"/>
          <w:lang w:eastAsia="pt-BR"/>
        </w:rPr>
        <w:t>fica</w:t>
      </w:r>
      <w:r w:rsidR="008A13E4" w:rsidRPr="00297417">
        <w:rPr>
          <w:color w:val="auto"/>
          <w:lang w:eastAsia="pt-BR"/>
        </w:rPr>
        <w:t xml:space="preserve"> nas </w:t>
      </w:r>
      <w:r w:rsidR="00C405F6" w:rsidRPr="00297417">
        <w:rPr>
          <w:color w:val="auto"/>
          <w:lang w:eastAsia="pt-BR"/>
        </w:rPr>
        <w:t>Ações</w:t>
      </w:r>
      <w:r w:rsidR="008A13E4" w:rsidRPr="00297417">
        <w:rPr>
          <w:color w:val="auto"/>
          <w:lang w:eastAsia="pt-BR"/>
        </w:rPr>
        <w:t xml:space="preserve"> Afirmativas (PIBIC-Af/UFDPar</w:t>
      </w:r>
      <w:r w:rsidR="008A13E4" w:rsidRPr="00297417">
        <w:rPr>
          <w:color w:val="auto"/>
        </w:rPr>
        <w:t>)</w:t>
      </w:r>
      <w:r w:rsidR="00B22B76" w:rsidRPr="00297417">
        <w:rPr>
          <w:color w:val="auto"/>
        </w:rPr>
        <w:t xml:space="preserve"> e para o Programa de Iniciação Científica Voluntária (ICV</w:t>
      </w:r>
      <w:r w:rsidR="008A13E4" w:rsidRPr="00297417">
        <w:rPr>
          <w:color w:val="auto"/>
        </w:rPr>
        <w:t>/UFDPar</w:t>
      </w:r>
      <w:r w:rsidR="00B22B76" w:rsidRPr="00297417">
        <w:rPr>
          <w:color w:val="auto"/>
        </w:rPr>
        <w:t>)</w:t>
      </w:r>
      <w:r w:rsidR="00642945">
        <w:rPr>
          <w:color w:val="auto"/>
        </w:rPr>
        <w:t xml:space="preserve"> para o período de 2025-2026.</w:t>
      </w:r>
    </w:p>
    <w:p w14:paraId="64AD3BB7" w14:textId="77777777" w:rsidR="008A13E4" w:rsidRDefault="008A13E4" w:rsidP="00204575">
      <w:pPr>
        <w:pStyle w:val="Recuodecorpodetexto21"/>
        <w:ind w:right="51" w:firstLine="0"/>
        <w:rPr>
          <w:color w:val="auto"/>
        </w:rPr>
      </w:pPr>
    </w:p>
    <w:p w14:paraId="704C6D96" w14:textId="77777777" w:rsidR="00052D04" w:rsidRPr="00297417" w:rsidRDefault="00052D04" w:rsidP="00204575">
      <w:pPr>
        <w:pStyle w:val="Recuodecorpodetexto21"/>
        <w:ind w:right="51" w:firstLine="0"/>
        <w:rPr>
          <w:color w:val="auto"/>
        </w:rPr>
      </w:pPr>
    </w:p>
    <w:p w14:paraId="4F078FAB" w14:textId="7B96D33F" w:rsidR="00441F3C" w:rsidRPr="00297417" w:rsidRDefault="003E1FAF" w:rsidP="008A13E4">
      <w:pPr>
        <w:pStyle w:val="Ttulo9"/>
        <w:keepNext w:val="0"/>
        <w:numPr>
          <w:ilvl w:val="0"/>
          <w:numId w:val="0"/>
        </w:numPr>
        <w:ind w:right="51"/>
      </w:pPr>
      <w:r w:rsidRPr="00297417">
        <w:t xml:space="preserve">1. </w:t>
      </w:r>
      <w:r w:rsidR="000702DA" w:rsidRPr="00297417">
        <w:t>DA VIGÊNCIA DO EDITAL</w:t>
      </w:r>
    </w:p>
    <w:p w14:paraId="701F80AA" w14:textId="77777777" w:rsidR="00441F3C" w:rsidRPr="00297417" w:rsidRDefault="00441F3C" w:rsidP="00763C90">
      <w:pPr>
        <w:ind w:right="51"/>
        <w:jc w:val="both"/>
        <w:rPr>
          <w:rFonts w:ascii="Arial" w:hAnsi="Arial" w:cs="Arial"/>
        </w:rPr>
      </w:pPr>
    </w:p>
    <w:p w14:paraId="5B4A8737" w14:textId="52464D6C" w:rsidR="00B7538A" w:rsidRPr="00297417" w:rsidRDefault="000702DA" w:rsidP="00B7538A">
      <w:pPr>
        <w:tabs>
          <w:tab w:val="left" w:pos="1134"/>
        </w:tabs>
        <w:ind w:left="1134" w:hanging="1134"/>
        <w:rPr>
          <w:rFonts w:ascii="Arial" w:eastAsia="Verdana" w:hAnsi="Arial" w:cs="Arial"/>
        </w:rPr>
      </w:pPr>
      <w:r w:rsidRPr="00297417">
        <w:rPr>
          <w:rFonts w:ascii="Arial" w:eastAsia="Verdana" w:hAnsi="Arial" w:cs="Arial"/>
        </w:rPr>
        <w:t>1.</w:t>
      </w:r>
      <w:r w:rsidRPr="000F5AD1">
        <w:rPr>
          <w:rFonts w:ascii="Arial" w:eastAsia="Verdana" w:hAnsi="Arial" w:cs="Arial"/>
        </w:rPr>
        <w:t xml:space="preserve">1. </w:t>
      </w:r>
      <w:r w:rsidR="00B7538A" w:rsidRPr="000F5AD1">
        <w:rPr>
          <w:rFonts w:ascii="Arial" w:eastAsia="Verdana" w:hAnsi="Arial" w:cs="Arial"/>
        </w:rPr>
        <w:t xml:space="preserve">De </w:t>
      </w:r>
      <w:r w:rsidR="00467753" w:rsidRPr="000F5AD1">
        <w:rPr>
          <w:rFonts w:ascii="Arial" w:eastAsia="Verdana" w:hAnsi="Arial" w:cs="Arial"/>
        </w:rPr>
        <w:t>1</w:t>
      </w:r>
      <w:r w:rsidR="000F5AD1" w:rsidRPr="000F5AD1">
        <w:rPr>
          <w:rFonts w:ascii="Arial" w:eastAsia="Verdana" w:hAnsi="Arial" w:cs="Arial"/>
        </w:rPr>
        <w:t>6</w:t>
      </w:r>
      <w:r w:rsidR="00B7538A" w:rsidRPr="000F5AD1">
        <w:rPr>
          <w:rFonts w:ascii="Arial" w:eastAsia="Verdana" w:hAnsi="Arial" w:cs="Arial"/>
        </w:rPr>
        <w:t xml:space="preserve"> de </w:t>
      </w:r>
      <w:r w:rsidRPr="000F5AD1">
        <w:rPr>
          <w:rFonts w:ascii="Arial" w:eastAsia="Verdana" w:hAnsi="Arial" w:cs="Arial"/>
        </w:rPr>
        <w:t>abril</w:t>
      </w:r>
      <w:r w:rsidR="00B7538A" w:rsidRPr="000F5AD1">
        <w:rPr>
          <w:rFonts w:ascii="Arial" w:eastAsia="Verdana" w:hAnsi="Arial" w:cs="Arial"/>
        </w:rPr>
        <w:t xml:space="preserve"> 202</w:t>
      </w:r>
      <w:r w:rsidR="007B67EF" w:rsidRPr="000F5AD1">
        <w:rPr>
          <w:rFonts w:ascii="Arial" w:eastAsia="Verdana" w:hAnsi="Arial" w:cs="Arial"/>
        </w:rPr>
        <w:t>5</w:t>
      </w:r>
      <w:r w:rsidR="00B7538A" w:rsidRPr="000F5AD1">
        <w:rPr>
          <w:rFonts w:ascii="Arial" w:eastAsia="Verdana" w:hAnsi="Arial" w:cs="Arial"/>
        </w:rPr>
        <w:t xml:space="preserve"> a 31 de </w:t>
      </w:r>
      <w:r w:rsidR="00922F4F" w:rsidRPr="000F5AD1">
        <w:rPr>
          <w:rFonts w:ascii="Arial" w:eastAsia="Verdana" w:hAnsi="Arial" w:cs="Arial"/>
        </w:rPr>
        <w:t>dezembro</w:t>
      </w:r>
      <w:r w:rsidR="00B7538A" w:rsidRPr="000F5AD1">
        <w:rPr>
          <w:rFonts w:ascii="Arial" w:eastAsia="Verdana" w:hAnsi="Arial" w:cs="Arial"/>
        </w:rPr>
        <w:t xml:space="preserve"> de 202</w:t>
      </w:r>
      <w:r w:rsidR="007B67EF" w:rsidRPr="000F5AD1">
        <w:rPr>
          <w:rFonts w:ascii="Arial" w:eastAsia="Verdana" w:hAnsi="Arial" w:cs="Arial"/>
        </w:rPr>
        <w:t>6</w:t>
      </w:r>
      <w:r w:rsidR="00B7538A" w:rsidRPr="000F5AD1">
        <w:rPr>
          <w:rFonts w:ascii="Arial" w:eastAsia="Verdana" w:hAnsi="Arial" w:cs="Arial"/>
        </w:rPr>
        <w:t>.</w:t>
      </w:r>
    </w:p>
    <w:p w14:paraId="760D5B9C" w14:textId="77777777" w:rsidR="000702DA" w:rsidRPr="00297417" w:rsidRDefault="000702DA" w:rsidP="00B7538A">
      <w:pPr>
        <w:tabs>
          <w:tab w:val="left" w:pos="1134"/>
        </w:tabs>
        <w:ind w:left="1134" w:hanging="1134"/>
        <w:rPr>
          <w:rFonts w:ascii="Arial" w:hAnsi="Arial" w:cs="Arial"/>
        </w:rPr>
      </w:pPr>
    </w:p>
    <w:p w14:paraId="207827F5" w14:textId="77777777" w:rsidR="00052D04" w:rsidRDefault="00052D04" w:rsidP="00763C90">
      <w:pPr>
        <w:pStyle w:val="Ttulo9"/>
        <w:keepNext w:val="0"/>
        <w:numPr>
          <w:ilvl w:val="8"/>
          <w:numId w:val="2"/>
        </w:numPr>
        <w:ind w:right="51"/>
      </w:pPr>
    </w:p>
    <w:p w14:paraId="05A4F146" w14:textId="471F8D2F" w:rsidR="00441F3C" w:rsidRPr="00297417" w:rsidRDefault="00B7538A" w:rsidP="00763C90">
      <w:pPr>
        <w:pStyle w:val="Ttulo9"/>
        <w:keepNext w:val="0"/>
        <w:numPr>
          <w:ilvl w:val="8"/>
          <w:numId w:val="2"/>
        </w:numPr>
        <w:ind w:right="51"/>
      </w:pPr>
      <w:r w:rsidRPr="00297417">
        <w:t>2</w:t>
      </w:r>
      <w:r w:rsidR="003E1FAF" w:rsidRPr="00297417">
        <w:t xml:space="preserve">. </w:t>
      </w:r>
      <w:r w:rsidR="000702DA" w:rsidRPr="00297417">
        <w:t>DOS OBJETIVOS E COTAS</w:t>
      </w:r>
    </w:p>
    <w:p w14:paraId="64D48BD2" w14:textId="41460BCA" w:rsidR="00441F3C" w:rsidRPr="00297417" w:rsidRDefault="000702DA" w:rsidP="000702DA">
      <w:pPr>
        <w:spacing w:before="100" w:beforeAutospacing="1" w:after="100" w:afterAutospacing="1"/>
        <w:ind w:right="51"/>
        <w:jc w:val="both"/>
        <w:rPr>
          <w:rFonts w:ascii="Arial" w:hAnsi="Arial" w:cs="Arial"/>
        </w:rPr>
      </w:pPr>
      <w:r w:rsidRPr="00297417">
        <w:rPr>
          <w:rFonts w:ascii="Arial" w:hAnsi="Arial" w:cs="Arial"/>
        </w:rPr>
        <w:t xml:space="preserve">2.1. </w:t>
      </w:r>
      <w:r w:rsidR="003E1FAF" w:rsidRPr="00297417">
        <w:rPr>
          <w:rFonts w:ascii="Arial" w:hAnsi="Arial" w:cs="Arial"/>
        </w:rPr>
        <w:t>Contribuir para a formação</w:t>
      </w:r>
      <w:r w:rsidRPr="00297417">
        <w:rPr>
          <w:rFonts w:ascii="Arial" w:hAnsi="Arial" w:cs="Arial"/>
        </w:rPr>
        <w:t xml:space="preserve"> e inserção</w:t>
      </w:r>
      <w:r w:rsidR="003E1FAF" w:rsidRPr="00297417">
        <w:rPr>
          <w:rFonts w:ascii="Arial" w:hAnsi="Arial" w:cs="Arial"/>
        </w:rPr>
        <w:t xml:space="preserve"> de recursos humanos</w:t>
      </w:r>
      <w:r w:rsidRPr="00297417">
        <w:rPr>
          <w:rFonts w:ascii="Arial" w:hAnsi="Arial" w:cs="Arial"/>
        </w:rPr>
        <w:t xml:space="preserve"> em atividade de</w:t>
      </w:r>
      <w:r w:rsidR="003E1FAF" w:rsidRPr="00297417">
        <w:rPr>
          <w:rFonts w:ascii="Arial" w:hAnsi="Arial" w:cs="Arial"/>
        </w:rPr>
        <w:t xml:space="preserve"> pesquisa</w:t>
      </w:r>
      <w:r w:rsidR="00B61364" w:rsidRPr="00297417">
        <w:rPr>
          <w:rFonts w:ascii="Arial" w:hAnsi="Arial" w:cs="Arial"/>
        </w:rPr>
        <w:t>.</w:t>
      </w:r>
    </w:p>
    <w:p w14:paraId="4904E535" w14:textId="712257F1" w:rsidR="00441F3C" w:rsidRPr="00297417" w:rsidRDefault="000702DA" w:rsidP="000702DA">
      <w:pPr>
        <w:spacing w:before="100" w:beforeAutospacing="1" w:after="100" w:afterAutospacing="1"/>
        <w:ind w:right="51"/>
        <w:jc w:val="both"/>
        <w:rPr>
          <w:rFonts w:ascii="Arial" w:hAnsi="Arial" w:cs="Arial"/>
        </w:rPr>
      </w:pPr>
      <w:r w:rsidRPr="00297417">
        <w:rPr>
          <w:rFonts w:ascii="Arial" w:hAnsi="Arial" w:cs="Arial"/>
        </w:rPr>
        <w:t xml:space="preserve">2.2. </w:t>
      </w:r>
      <w:r w:rsidR="003E1FAF" w:rsidRPr="00297417">
        <w:rPr>
          <w:rFonts w:ascii="Arial" w:hAnsi="Arial" w:cs="Arial"/>
        </w:rPr>
        <w:t>Promover a formação de estudantes de graduação para a produção do conhecimento científico</w:t>
      </w:r>
      <w:r w:rsidR="00B61364" w:rsidRPr="00297417">
        <w:rPr>
          <w:rFonts w:ascii="Arial" w:hAnsi="Arial" w:cs="Arial"/>
        </w:rPr>
        <w:t>.</w:t>
      </w:r>
    </w:p>
    <w:p w14:paraId="5BDA0E00" w14:textId="5C868109" w:rsidR="00441F3C" w:rsidRPr="00297417" w:rsidRDefault="000702DA" w:rsidP="000702DA">
      <w:pPr>
        <w:spacing w:before="100" w:beforeAutospacing="1" w:after="100" w:afterAutospacing="1"/>
        <w:ind w:right="51"/>
        <w:jc w:val="both"/>
        <w:rPr>
          <w:rFonts w:ascii="Arial" w:hAnsi="Arial" w:cs="Arial"/>
        </w:rPr>
      </w:pPr>
      <w:r w:rsidRPr="00297417">
        <w:rPr>
          <w:rFonts w:ascii="Arial" w:hAnsi="Arial" w:cs="Arial"/>
        </w:rPr>
        <w:t xml:space="preserve">2.3. </w:t>
      </w:r>
      <w:r w:rsidR="003E1FAF" w:rsidRPr="00297417">
        <w:rPr>
          <w:rFonts w:ascii="Arial" w:hAnsi="Arial" w:cs="Arial"/>
        </w:rPr>
        <w:t>Colaborar na formação científica de recursos humanos, de modo a ampliar a empregabilidade no cenário profissional atual e futuro, em qualquer atividade profissional</w:t>
      </w:r>
      <w:r w:rsidR="00B61364" w:rsidRPr="00297417">
        <w:rPr>
          <w:rFonts w:ascii="Arial" w:hAnsi="Arial" w:cs="Arial"/>
        </w:rPr>
        <w:t>.</w:t>
      </w:r>
    </w:p>
    <w:p w14:paraId="5757F77B" w14:textId="3E8F5DBB" w:rsidR="00441F3C" w:rsidRPr="00297417" w:rsidRDefault="000702DA" w:rsidP="000702DA">
      <w:pPr>
        <w:spacing w:before="100" w:beforeAutospacing="1" w:after="100" w:afterAutospacing="1"/>
        <w:ind w:right="51"/>
        <w:jc w:val="both"/>
        <w:rPr>
          <w:rFonts w:ascii="Arial" w:hAnsi="Arial" w:cs="Arial"/>
        </w:rPr>
      </w:pPr>
      <w:r w:rsidRPr="00297417">
        <w:rPr>
          <w:rFonts w:ascii="Arial" w:hAnsi="Arial" w:cs="Arial"/>
        </w:rPr>
        <w:t xml:space="preserve">2.4. </w:t>
      </w:r>
      <w:r w:rsidR="003E1FAF" w:rsidRPr="00297417">
        <w:rPr>
          <w:rFonts w:ascii="Arial" w:hAnsi="Arial" w:cs="Arial"/>
        </w:rPr>
        <w:t>Contribuir de forma decisiva para reduzir o tempo médio de permanência dos alunos na pós-graduação</w:t>
      </w:r>
      <w:r w:rsidR="00B61364" w:rsidRPr="00297417">
        <w:rPr>
          <w:rFonts w:ascii="Arial" w:hAnsi="Arial" w:cs="Arial"/>
        </w:rPr>
        <w:t>.</w:t>
      </w:r>
    </w:p>
    <w:p w14:paraId="64BE0F96" w14:textId="30D2E2B3" w:rsidR="00441F3C" w:rsidRPr="00297417" w:rsidRDefault="000702DA" w:rsidP="000702DA">
      <w:pPr>
        <w:spacing w:before="100" w:beforeAutospacing="1" w:after="100" w:afterAutospacing="1"/>
        <w:ind w:right="51"/>
        <w:jc w:val="both"/>
        <w:rPr>
          <w:rFonts w:ascii="Arial" w:hAnsi="Arial" w:cs="Arial"/>
        </w:rPr>
      </w:pPr>
      <w:r w:rsidRPr="00297417">
        <w:rPr>
          <w:rFonts w:ascii="Arial" w:hAnsi="Arial" w:cs="Arial"/>
        </w:rPr>
        <w:t xml:space="preserve">2.5. </w:t>
      </w:r>
      <w:r w:rsidR="003E1FAF" w:rsidRPr="00297417">
        <w:rPr>
          <w:rFonts w:ascii="Arial" w:hAnsi="Arial" w:cs="Arial"/>
        </w:rPr>
        <w:t>Possibilitar o acesso e a integração do estudante à cultura científica</w:t>
      </w:r>
      <w:r w:rsidR="00007C98" w:rsidRPr="00297417">
        <w:rPr>
          <w:rFonts w:ascii="Arial" w:hAnsi="Arial" w:cs="Arial"/>
        </w:rPr>
        <w:t>.</w:t>
      </w:r>
    </w:p>
    <w:p w14:paraId="386CECC6" w14:textId="5BE04E0F" w:rsidR="00204575" w:rsidRPr="00297417" w:rsidRDefault="00204575" w:rsidP="00204575">
      <w:pPr>
        <w:ind w:right="51"/>
        <w:jc w:val="both"/>
        <w:rPr>
          <w:rFonts w:ascii="Arial" w:hAnsi="Arial" w:cs="Arial"/>
        </w:rPr>
      </w:pPr>
      <w:r w:rsidRPr="00297417">
        <w:rPr>
          <w:rFonts w:ascii="Arial" w:hAnsi="Arial" w:cs="Arial"/>
        </w:rPr>
        <w:t>2.</w:t>
      </w:r>
      <w:r w:rsidR="000702DA" w:rsidRPr="00297417">
        <w:rPr>
          <w:rFonts w:ascii="Arial" w:hAnsi="Arial" w:cs="Arial"/>
        </w:rPr>
        <w:t>6</w:t>
      </w:r>
      <w:r w:rsidR="00052D04">
        <w:rPr>
          <w:rFonts w:ascii="Arial" w:hAnsi="Arial" w:cs="Arial"/>
        </w:rPr>
        <w:t>.</w:t>
      </w:r>
      <w:r w:rsidRPr="00297417">
        <w:rPr>
          <w:rFonts w:ascii="Arial" w:hAnsi="Arial" w:cs="Arial"/>
        </w:rPr>
        <w:t xml:space="preserve"> Cota Atual [202</w:t>
      </w:r>
      <w:r w:rsidR="007B67EF">
        <w:rPr>
          <w:rFonts w:ascii="Arial" w:hAnsi="Arial" w:cs="Arial"/>
        </w:rPr>
        <w:t>4</w:t>
      </w:r>
      <w:r w:rsidRPr="00297417">
        <w:rPr>
          <w:rFonts w:ascii="Arial" w:hAnsi="Arial" w:cs="Arial"/>
        </w:rPr>
        <w:t>-202</w:t>
      </w:r>
      <w:r w:rsidR="007B67EF">
        <w:rPr>
          <w:rFonts w:ascii="Arial" w:hAnsi="Arial" w:cs="Arial"/>
        </w:rPr>
        <w:t>5</w:t>
      </w:r>
      <w:r w:rsidRPr="00297417">
        <w:rPr>
          <w:rFonts w:ascii="Arial" w:hAnsi="Arial" w:cs="Arial"/>
        </w:rPr>
        <w:t>]</w:t>
      </w:r>
    </w:p>
    <w:p w14:paraId="4DB6C3C5" w14:textId="77777777" w:rsidR="00936D4B" w:rsidRPr="00297417" w:rsidRDefault="00936D4B" w:rsidP="00204575">
      <w:pPr>
        <w:ind w:right="51"/>
        <w:jc w:val="both"/>
        <w:rPr>
          <w:rFonts w:ascii="Arial" w:hAnsi="Arial" w:cs="Arial"/>
          <w:b/>
          <w:bCs/>
        </w:rPr>
      </w:pPr>
    </w:p>
    <w:tbl>
      <w:tblPr>
        <w:tblStyle w:val="Tabelacomgrade"/>
        <w:tblW w:w="7283" w:type="dxa"/>
        <w:tblLook w:val="04A0" w:firstRow="1" w:lastRow="0" w:firstColumn="1" w:lastColumn="0" w:noHBand="0" w:noVBand="1"/>
      </w:tblPr>
      <w:tblGrid>
        <w:gridCol w:w="2427"/>
        <w:gridCol w:w="2427"/>
        <w:gridCol w:w="2429"/>
      </w:tblGrid>
      <w:tr w:rsidR="00732AF3" w:rsidRPr="00297417" w14:paraId="0680C4BE" w14:textId="77777777" w:rsidTr="007550E4">
        <w:trPr>
          <w:trHeight w:val="369"/>
        </w:trPr>
        <w:tc>
          <w:tcPr>
            <w:tcW w:w="2427" w:type="dxa"/>
            <w:vAlign w:val="center"/>
          </w:tcPr>
          <w:p w14:paraId="49807B18" w14:textId="3F3891E8" w:rsidR="007550E4" w:rsidRPr="00297417" w:rsidRDefault="007550E4" w:rsidP="00936D4B">
            <w:pPr>
              <w:ind w:right="51"/>
              <w:jc w:val="center"/>
              <w:rPr>
                <w:rFonts w:ascii="Arial" w:hAnsi="Arial" w:cs="Arial"/>
                <w:b/>
                <w:bCs/>
              </w:rPr>
            </w:pPr>
            <w:r w:rsidRPr="00297417">
              <w:rPr>
                <w:rFonts w:ascii="Arial" w:hAnsi="Arial" w:cs="Arial"/>
                <w:b/>
                <w:bCs/>
              </w:rPr>
              <w:t>Agência</w:t>
            </w:r>
          </w:p>
        </w:tc>
        <w:tc>
          <w:tcPr>
            <w:tcW w:w="2427" w:type="dxa"/>
            <w:vAlign w:val="center"/>
          </w:tcPr>
          <w:p w14:paraId="60FF2AEC" w14:textId="4A8391DD" w:rsidR="007550E4" w:rsidRPr="00297417" w:rsidRDefault="007550E4" w:rsidP="00936D4B">
            <w:pPr>
              <w:ind w:right="51"/>
              <w:jc w:val="center"/>
              <w:rPr>
                <w:rFonts w:ascii="Arial" w:hAnsi="Arial" w:cs="Arial"/>
                <w:b/>
                <w:bCs/>
              </w:rPr>
            </w:pPr>
            <w:r w:rsidRPr="00297417">
              <w:rPr>
                <w:rFonts w:ascii="Arial" w:hAnsi="Arial" w:cs="Arial"/>
                <w:b/>
                <w:bCs/>
              </w:rPr>
              <w:t>PIBIC</w:t>
            </w:r>
          </w:p>
        </w:tc>
        <w:tc>
          <w:tcPr>
            <w:tcW w:w="2429" w:type="dxa"/>
            <w:vAlign w:val="center"/>
          </w:tcPr>
          <w:p w14:paraId="381E8C75" w14:textId="2E2E9D6F" w:rsidR="007550E4" w:rsidRPr="00297417" w:rsidRDefault="007550E4" w:rsidP="00936D4B">
            <w:pPr>
              <w:ind w:right="51"/>
              <w:jc w:val="center"/>
              <w:rPr>
                <w:rFonts w:ascii="Arial" w:hAnsi="Arial" w:cs="Arial"/>
                <w:b/>
                <w:bCs/>
              </w:rPr>
            </w:pPr>
            <w:r w:rsidRPr="00297417">
              <w:rPr>
                <w:rFonts w:ascii="Arial" w:hAnsi="Arial" w:cs="Arial"/>
                <w:b/>
                <w:bCs/>
              </w:rPr>
              <w:t>PIBIC-Af</w:t>
            </w:r>
          </w:p>
        </w:tc>
      </w:tr>
      <w:tr w:rsidR="00732AF3" w:rsidRPr="00297417" w14:paraId="13E87BE8" w14:textId="77777777" w:rsidTr="007550E4">
        <w:trPr>
          <w:trHeight w:val="369"/>
        </w:trPr>
        <w:tc>
          <w:tcPr>
            <w:tcW w:w="2427" w:type="dxa"/>
            <w:vAlign w:val="center"/>
          </w:tcPr>
          <w:p w14:paraId="15086692" w14:textId="352CB6D7" w:rsidR="007550E4" w:rsidRPr="00297417" w:rsidRDefault="007550E4" w:rsidP="00936D4B">
            <w:pPr>
              <w:ind w:right="51"/>
              <w:jc w:val="center"/>
              <w:rPr>
                <w:rFonts w:ascii="Arial" w:hAnsi="Arial" w:cs="Arial"/>
              </w:rPr>
            </w:pPr>
            <w:r w:rsidRPr="00297417">
              <w:rPr>
                <w:rFonts w:ascii="Arial" w:hAnsi="Arial" w:cs="Arial"/>
              </w:rPr>
              <w:t>CNPq</w:t>
            </w:r>
          </w:p>
        </w:tc>
        <w:tc>
          <w:tcPr>
            <w:tcW w:w="2427" w:type="dxa"/>
            <w:vAlign w:val="center"/>
          </w:tcPr>
          <w:p w14:paraId="7E53B5B1" w14:textId="431D63DF" w:rsidR="007550E4" w:rsidRPr="00297417" w:rsidRDefault="00DB7F53" w:rsidP="00936D4B">
            <w:pPr>
              <w:ind w:right="51"/>
              <w:jc w:val="center"/>
              <w:rPr>
                <w:rFonts w:ascii="Arial" w:hAnsi="Arial" w:cs="Arial"/>
              </w:rPr>
            </w:pPr>
            <w:r w:rsidRPr="00297417">
              <w:rPr>
                <w:rFonts w:ascii="Arial" w:hAnsi="Arial" w:cs="Arial"/>
              </w:rPr>
              <w:t>37</w:t>
            </w:r>
          </w:p>
        </w:tc>
        <w:tc>
          <w:tcPr>
            <w:tcW w:w="2429" w:type="dxa"/>
            <w:vAlign w:val="center"/>
          </w:tcPr>
          <w:p w14:paraId="6C6E5284" w14:textId="6934CE8A" w:rsidR="007550E4" w:rsidRPr="00297417" w:rsidRDefault="007B67EF" w:rsidP="00936D4B">
            <w:pPr>
              <w:ind w:right="51"/>
              <w:jc w:val="center"/>
              <w:rPr>
                <w:rFonts w:ascii="Arial" w:hAnsi="Arial" w:cs="Arial"/>
              </w:rPr>
            </w:pPr>
            <w:r>
              <w:rPr>
                <w:rFonts w:ascii="Arial" w:hAnsi="Arial" w:cs="Arial"/>
              </w:rPr>
              <w:t>6</w:t>
            </w:r>
          </w:p>
        </w:tc>
      </w:tr>
      <w:tr w:rsidR="007550E4" w:rsidRPr="00297417" w14:paraId="59709C1F" w14:textId="77777777" w:rsidTr="007550E4">
        <w:trPr>
          <w:trHeight w:val="369"/>
        </w:trPr>
        <w:tc>
          <w:tcPr>
            <w:tcW w:w="2427" w:type="dxa"/>
            <w:vAlign w:val="center"/>
          </w:tcPr>
          <w:p w14:paraId="091CE8E7" w14:textId="7C9A4479" w:rsidR="007550E4" w:rsidRPr="00297417" w:rsidRDefault="007550E4" w:rsidP="00936D4B">
            <w:pPr>
              <w:ind w:right="51"/>
              <w:jc w:val="center"/>
              <w:rPr>
                <w:rFonts w:ascii="Arial" w:hAnsi="Arial" w:cs="Arial"/>
              </w:rPr>
            </w:pPr>
            <w:r w:rsidRPr="00297417">
              <w:rPr>
                <w:rFonts w:ascii="Arial" w:hAnsi="Arial" w:cs="Arial"/>
              </w:rPr>
              <w:t>UFDPar</w:t>
            </w:r>
          </w:p>
        </w:tc>
        <w:tc>
          <w:tcPr>
            <w:tcW w:w="2427" w:type="dxa"/>
            <w:vAlign w:val="center"/>
          </w:tcPr>
          <w:p w14:paraId="351FA2D6" w14:textId="52826224" w:rsidR="007550E4" w:rsidRPr="00297417" w:rsidRDefault="007B67EF" w:rsidP="00936D4B">
            <w:pPr>
              <w:ind w:right="51"/>
              <w:jc w:val="center"/>
              <w:rPr>
                <w:rFonts w:ascii="Arial" w:hAnsi="Arial" w:cs="Arial"/>
              </w:rPr>
            </w:pPr>
            <w:r>
              <w:rPr>
                <w:rFonts w:ascii="Arial" w:hAnsi="Arial" w:cs="Arial"/>
              </w:rPr>
              <w:t>30</w:t>
            </w:r>
          </w:p>
        </w:tc>
        <w:tc>
          <w:tcPr>
            <w:tcW w:w="2429" w:type="dxa"/>
            <w:vAlign w:val="center"/>
          </w:tcPr>
          <w:p w14:paraId="19B6B912" w14:textId="0607FE2C" w:rsidR="007550E4" w:rsidRPr="00297417" w:rsidRDefault="007B67EF" w:rsidP="00936D4B">
            <w:pPr>
              <w:ind w:right="51"/>
              <w:jc w:val="center"/>
              <w:rPr>
                <w:rFonts w:ascii="Arial" w:hAnsi="Arial" w:cs="Arial"/>
              </w:rPr>
            </w:pPr>
            <w:r>
              <w:rPr>
                <w:rFonts w:ascii="Arial" w:hAnsi="Arial" w:cs="Arial"/>
              </w:rPr>
              <w:t>30</w:t>
            </w:r>
          </w:p>
        </w:tc>
      </w:tr>
    </w:tbl>
    <w:p w14:paraId="340BB3A0" w14:textId="77777777" w:rsidR="00936D4B" w:rsidRPr="00297417" w:rsidRDefault="00936D4B" w:rsidP="00204575">
      <w:pPr>
        <w:ind w:right="51"/>
        <w:jc w:val="both"/>
        <w:rPr>
          <w:rFonts w:ascii="Arial" w:hAnsi="Arial" w:cs="Arial"/>
        </w:rPr>
      </w:pPr>
    </w:p>
    <w:p w14:paraId="1D699C22" w14:textId="2A24ABD2" w:rsidR="00936D4B" w:rsidRPr="00297417" w:rsidRDefault="00936D4B" w:rsidP="00936D4B">
      <w:pPr>
        <w:ind w:right="51"/>
        <w:jc w:val="both"/>
        <w:rPr>
          <w:rFonts w:ascii="Arial" w:hAnsi="Arial" w:cs="Arial"/>
        </w:rPr>
      </w:pPr>
      <w:r w:rsidRPr="00297417">
        <w:rPr>
          <w:rFonts w:ascii="Arial" w:hAnsi="Arial" w:cs="Arial"/>
        </w:rPr>
        <w:t>2.</w:t>
      </w:r>
      <w:r w:rsidR="00052D04">
        <w:rPr>
          <w:rFonts w:ascii="Arial" w:hAnsi="Arial" w:cs="Arial"/>
        </w:rPr>
        <w:t>7.</w:t>
      </w:r>
      <w:r w:rsidRPr="00297417">
        <w:rPr>
          <w:rFonts w:ascii="Arial" w:hAnsi="Arial" w:cs="Arial"/>
        </w:rPr>
        <w:t xml:space="preserve"> Cota Prevista [202</w:t>
      </w:r>
      <w:r w:rsidR="007B67EF">
        <w:rPr>
          <w:rFonts w:ascii="Arial" w:hAnsi="Arial" w:cs="Arial"/>
        </w:rPr>
        <w:t>5</w:t>
      </w:r>
      <w:r w:rsidRPr="00297417">
        <w:rPr>
          <w:rFonts w:ascii="Arial" w:hAnsi="Arial" w:cs="Arial"/>
        </w:rPr>
        <w:t>-202</w:t>
      </w:r>
      <w:r w:rsidR="007B67EF">
        <w:rPr>
          <w:rFonts w:ascii="Arial" w:hAnsi="Arial" w:cs="Arial"/>
        </w:rPr>
        <w:t>6</w:t>
      </w:r>
      <w:r w:rsidRPr="00297417">
        <w:rPr>
          <w:rFonts w:ascii="Arial" w:hAnsi="Arial" w:cs="Arial"/>
        </w:rPr>
        <w:t>]</w:t>
      </w:r>
    </w:p>
    <w:p w14:paraId="77979113" w14:textId="77777777" w:rsidR="00936D4B" w:rsidRPr="00297417" w:rsidRDefault="00936D4B" w:rsidP="00936D4B">
      <w:pPr>
        <w:ind w:right="51"/>
        <w:jc w:val="both"/>
        <w:rPr>
          <w:rFonts w:ascii="Arial" w:hAnsi="Arial" w:cs="Arial"/>
          <w:b/>
          <w:bCs/>
        </w:rPr>
      </w:pPr>
    </w:p>
    <w:tbl>
      <w:tblPr>
        <w:tblStyle w:val="Tabelacomgrade"/>
        <w:tblW w:w="7283" w:type="dxa"/>
        <w:tblLook w:val="04A0" w:firstRow="1" w:lastRow="0" w:firstColumn="1" w:lastColumn="0" w:noHBand="0" w:noVBand="1"/>
      </w:tblPr>
      <w:tblGrid>
        <w:gridCol w:w="2427"/>
        <w:gridCol w:w="2427"/>
        <w:gridCol w:w="2429"/>
      </w:tblGrid>
      <w:tr w:rsidR="00732AF3" w:rsidRPr="00297417" w14:paraId="6897F7F1" w14:textId="77777777" w:rsidTr="007550E4">
        <w:trPr>
          <w:trHeight w:val="369"/>
        </w:trPr>
        <w:tc>
          <w:tcPr>
            <w:tcW w:w="2427" w:type="dxa"/>
            <w:vAlign w:val="center"/>
          </w:tcPr>
          <w:p w14:paraId="0CA5861C" w14:textId="77777777" w:rsidR="007550E4" w:rsidRPr="00297417" w:rsidRDefault="007550E4" w:rsidP="00410943">
            <w:pPr>
              <w:ind w:right="51"/>
              <w:jc w:val="center"/>
              <w:rPr>
                <w:rFonts w:ascii="Arial" w:hAnsi="Arial" w:cs="Arial"/>
                <w:b/>
                <w:bCs/>
              </w:rPr>
            </w:pPr>
            <w:r w:rsidRPr="00297417">
              <w:rPr>
                <w:rFonts w:ascii="Arial" w:hAnsi="Arial" w:cs="Arial"/>
                <w:b/>
                <w:bCs/>
              </w:rPr>
              <w:t>Agência</w:t>
            </w:r>
          </w:p>
        </w:tc>
        <w:tc>
          <w:tcPr>
            <w:tcW w:w="2427" w:type="dxa"/>
            <w:vAlign w:val="center"/>
          </w:tcPr>
          <w:p w14:paraId="45168B8E" w14:textId="77777777" w:rsidR="007550E4" w:rsidRPr="00297417" w:rsidRDefault="007550E4" w:rsidP="00410943">
            <w:pPr>
              <w:ind w:right="51"/>
              <w:jc w:val="center"/>
              <w:rPr>
                <w:rFonts w:ascii="Arial" w:hAnsi="Arial" w:cs="Arial"/>
                <w:b/>
                <w:bCs/>
              </w:rPr>
            </w:pPr>
            <w:r w:rsidRPr="00297417">
              <w:rPr>
                <w:rFonts w:ascii="Arial" w:hAnsi="Arial" w:cs="Arial"/>
                <w:b/>
                <w:bCs/>
              </w:rPr>
              <w:t>PIBIC</w:t>
            </w:r>
          </w:p>
        </w:tc>
        <w:tc>
          <w:tcPr>
            <w:tcW w:w="2429" w:type="dxa"/>
            <w:vAlign w:val="center"/>
          </w:tcPr>
          <w:p w14:paraId="0CF4A6F2" w14:textId="77777777" w:rsidR="007550E4" w:rsidRPr="00297417" w:rsidRDefault="007550E4" w:rsidP="00410943">
            <w:pPr>
              <w:ind w:right="51"/>
              <w:jc w:val="center"/>
              <w:rPr>
                <w:rFonts w:ascii="Arial" w:hAnsi="Arial" w:cs="Arial"/>
                <w:b/>
                <w:bCs/>
              </w:rPr>
            </w:pPr>
            <w:r w:rsidRPr="00297417">
              <w:rPr>
                <w:rFonts w:ascii="Arial" w:hAnsi="Arial" w:cs="Arial"/>
                <w:b/>
                <w:bCs/>
              </w:rPr>
              <w:t>PIBIC-Af</w:t>
            </w:r>
          </w:p>
        </w:tc>
      </w:tr>
      <w:tr w:rsidR="00732AF3" w:rsidRPr="00297417" w14:paraId="1556BDA9" w14:textId="77777777" w:rsidTr="007550E4">
        <w:trPr>
          <w:trHeight w:val="369"/>
        </w:trPr>
        <w:tc>
          <w:tcPr>
            <w:tcW w:w="2427" w:type="dxa"/>
            <w:vAlign w:val="center"/>
          </w:tcPr>
          <w:p w14:paraId="290FC75F" w14:textId="77777777" w:rsidR="007550E4" w:rsidRPr="00297417" w:rsidRDefault="007550E4" w:rsidP="00453230">
            <w:pPr>
              <w:ind w:right="51"/>
              <w:jc w:val="center"/>
              <w:rPr>
                <w:rFonts w:ascii="Arial" w:hAnsi="Arial" w:cs="Arial"/>
              </w:rPr>
            </w:pPr>
            <w:r w:rsidRPr="00297417">
              <w:rPr>
                <w:rFonts w:ascii="Arial" w:hAnsi="Arial" w:cs="Arial"/>
              </w:rPr>
              <w:t>CNPq</w:t>
            </w:r>
          </w:p>
        </w:tc>
        <w:tc>
          <w:tcPr>
            <w:tcW w:w="2427" w:type="dxa"/>
            <w:vAlign w:val="center"/>
          </w:tcPr>
          <w:p w14:paraId="5D6053CA" w14:textId="046246C5" w:rsidR="007550E4" w:rsidRPr="00297417" w:rsidRDefault="007B67EF" w:rsidP="00453230">
            <w:pPr>
              <w:ind w:right="51"/>
              <w:jc w:val="center"/>
              <w:rPr>
                <w:rFonts w:ascii="Arial" w:hAnsi="Arial" w:cs="Arial"/>
              </w:rPr>
            </w:pPr>
            <w:r>
              <w:rPr>
                <w:rFonts w:ascii="Arial" w:hAnsi="Arial" w:cs="Arial"/>
              </w:rPr>
              <w:t>37</w:t>
            </w:r>
          </w:p>
        </w:tc>
        <w:tc>
          <w:tcPr>
            <w:tcW w:w="2429" w:type="dxa"/>
            <w:vAlign w:val="center"/>
          </w:tcPr>
          <w:p w14:paraId="537B42C6" w14:textId="796403A0" w:rsidR="007550E4" w:rsidRPr="00297417" w:rsidRDefault="007B67EF" w:rsidP="00453230">
            <w:pPr>
              <w:ind w:right="51"/>
              <w:jc w:val="center"/>
              <w:rPr>
                <w:rFonts w:ascii="Arial" w:hAnsi="Arial" w:cs="Arial"/>
              </w:rPr>
            </w:pPr>
            <w:r>
              <w:rPr>
                <w:rFonts w:ascii="Arial" w:hAnsi="Arial" w:cs="Arial"/>
              </w:rPr>
              <w:t>6</w:t>
            </w:r>
          </w:p>
        </w:tc>
      </w:tr>
      <w:tr w:rsidR="007550E4" w:rsidRPr="00297417" w14:paraId="7E67749E" w14:textId="77777777" w:rsidTr="007550E4">
        <w:trPr>
          <w:trHeight w:val="369"/>
        </w:trPr>
        <w:tc>
          <w:tcPr>
            <w:tcW w:w="2427" w:type="dxa"/>
            <w:vAlign w:val="center"/>
          </w:tcPr>
          <w:p w14:paraId="3BB6B963" w14:textId="77777777" w:rsidR="007550E4" w:rsidRPr="00297417" w:rsidRDefault="007550E4" w:rsidP="00453230">
            <w:pPr>
              <w:ind w:right="51"/>
              <w:jc w:val="center"/>
              <w:rPr>
                <w:rFonts w:ascii="Arial" w:hAnsi="Arial" w:cs="Arial"/>
              </w:rPr>
            </w:pPr>
            <w:r w:rsidRPr="00297417">
              <w:rPr>
                <w:rFonts w:ascii="Arial" w:hAnsi="Arial" w:cs="Arial"/>
              </w:rPr>
              <w:t>UFDPar</w:t>
            </w:r>
          </w:p>
        </w:tc>
        <w:tc>
          <w:tcPr>
            <w:tcW w:w="2427" w:type="dxa"/>
            <w:vAlign w:val="center"/>
          </w:tcPr>
          <w:p w14:paraId="6BF2DF42" w14:textId="3B42F46B" w:rsidR="007550E4" w:rsidRPr="00297417" w:rsidRDefault="007550E4" w:rsidP="00453230">
            <w:pPr>
              <w:ind w:right="51"/>
              <w:jc w:val="center"/>
              <w:rPr>
                <w:rFonts w:ascii="Arial" w:hAnsi="Arial" w:cs="Arial"/>
              </w:rPr>
            </w:pPr>
            <w:r w:rsidRPr="00297417">
              <w:rPr>
                <w:rFonts w:ascii="Arial" w:hAnsi="Arial" w:cs="Arial"/>
              </w:rPr>
              <w:t>30</w:t>
            </w:r>
          </w:p>
        </w:tc>
        <w:tc>
          <w:tcPr>
            <w:tcW w:w="2429" w:type="dxa"/>
            <w:vAlign w:val="center"/>
          </w:tcPr>
          <w:p w14:paraId="5F6BCE14" w14:textId="3EA5D446" w:rsidR="007550E4" w:rsidRPr="00297417" w:rsidRDefault="007550E4" w:rsidP="00453230">
            <w:pPr>
              <w:ind w:right="51"/>
              <w:jc w:val="center"/>
              <w:rPr>
                <w:rFonts w:ascii="Arial" w:hAnsi="Arial" w:cs="Arial"/>
              </w:rPr>
            </w:pPr>
            <w:r w:rsidRPr="00297417">
              <w:rPr>
                <w:rFonts w:ascii="Arial" w:hAnsi="Arial" w:cs="Arial"/>
              </w:rPr>
              <w:t>30</w:t>
            </w:r>
          </w:p>
        </w:tc>
      </w:tr>
    </w:tbl>
    <w:p w14:paraId="61F1BB92" w14:textId="77777777" w:rsidR="00936D4B" w:rsidRDefault="00936D4B" w:rsidP="00936D4B">
      <w:pPr>
        <w:ind w:right="51"/>
        <w:jc w:val="both"/>
        <w:rPr>
          <w:rFonts w:ascii="Arial" w:hAnsi="Arial" w:cs="Arial"/>
        </w:rPr>
      </w:pPr>
    </w:p>
    <w:p w14:paraId="1EAB38F4" w14:textId="77777777" w:rsidR="00052D04" w:rsidRDefault="00052D04" w:rsidP="00936D4B">
      <w:pPr>
        <w:ind w:right="51"/>
        <w:jc w:val="both"/>
        <w:rPr>
          <w:rFonts w:ascii="Arial" w:hAnsi="Arial" w:cs="Arial"/>
        </w:rPr>
      </w:pPr>
    </w:p>
    <w:p w14:paraId="10DE9C2F" w14:textId="77777777" w:rsidR="00052D04" w:rsidRDefault="00052D04" w:rsidP="00936D4B">
      <w:pPr>
        <w:ind w:right="51"/>
        <w:jc w:val="both"/>
        <w:rPr>
          <w:rFonts w:ascii="Arial" w:hAnsi="Arial" w:cs="Arial"/>
        </w:rPr>
      </w:pPr>
    </w:p>
    <w:p w14:paraId="5F4AA8CB" w14:textId="77777777" w:rsidR="00052D04" w:rsidRDefault="00052D04" w:rsidP="00936D4B">
      <w:pPr>
        <w:ind w:right="51"/>
        <w:jc w:val="both"/>
        <w:rPr>
          <w:rFonts w:ascii="Arial" w:hAnsi="Arial" w:cs="Arial"/>
        </w:rPr>
      </w:pPr>
    </w:p>
    <w:p w14:paraId="2FCD4D80" w14:textId="77777777" w:rsidR="00052D04" w:rsidRDefault="00052D04" w:rsidP="00936D4B">
      <w:pPr>
        <w:ind w:right="51"/>
        <w:jc w:val="both"/>
        <w:rPr>
          <w:rFonts w:ascii="Arial" w:hAnsi="Arial" w:cs="Arial"/>
        </w:rPr>
      </w:pPr>
    </w:p>
    <w:p w14:paraId="401D44A3" w14:textId="77777777" w:rsidR="00052D04" w:rsidRDefault="00052D04" w:rsidP="00936D4B">
      <w:pPr>
        <w:ind w:right="51"/>
        <w:jc w:val="both"/>
        <w:rPr>
          <w:rFonts w:ascii="Arial" w:hAnsi="Arial" w:cs="Arial"/>
        </w:rPr>
      </w:pPr>
    </w:p>
    <w:p w14:paraId="2D60A49F" w14:textId="77777777" w:rsidR="00052D04" w:rsidRPr="00297417" w:rsidRDefault="00052D04" w:rsidP="00936D4B">
      <w:pPr>
        <w:ind w:right="51"/>
        <w:jc w:val="both"/>
        <w:rPr>
          <w:rFonts w:ascii="Arial" w:hAnsi="Arial" w:cs="Arial"/>
        </w:rPr>
      </w:pPr>
    </w:p>
    <w:p w14:paraId="5A9B932A" w14:textId="77777777" w:rsidR="00936D4B" w:rsidRPr="00297417" w:rsidRDefault="00936D4B" w:rsidP="00204575">
      <w:pPr>
        <w:ind w:right="51"/>
        <w:jc w:val="both"/>
        <w:rPr>
          <w:rFonts w:ascii="Arial" w:hAnsi="Arial" w:cs="Arial"/>
        </w:rPr>
      </w:pPr>
    </w:p>
    <w:p w14:paraId="318D739F" w14:textId="77777777" w:rsidR="00052D04" w:rsidRPr="00052D04" w:rsidRDefault="002C2869" w:rsidP="00052D04">
      <w:pPr>
        <w:jc w:val="both"/>
        <w:rPr>
          <w:rFonts w:ascii="Arial" w:hAnsi="Arial" w:cs="Arial"/>
          <w:b/>
          <w:bCs/>
        </w:rPr>
      </w:pPr>
      <w:r w:rsidRPr="00052D04">
        <w:rPr>
          <w:rFonts w:ascii="Arial" w:hAnsi="Arial" w:cs="Arial"/>
          <w:b/>
          <w:bCs/>
        </w:rPr>
        <w:lastRenderedPageBreak/>
        <w:t xml:space="preserve">3. </w:t>
      </w:r>
      <w:r w:rsidR="00052D04" w:rsidRPr="00052D04">
        <w:rPr>
          <w:rFonts w:ascii="Arial" w:hAnsi="Arial" w:cs="Arial"/>
          <w:b/>
          <w:bCs/>
        </w:rPr>
        <w:t>DO CRONOGRAMA</w:t>
      </w:r>
    </w:p>
    <w:p w14:paraId="1A997461" w14:textId="77777777" w:rsidR="00052D04" w:rsidRPr="00297417" w:rsidRDefault="00052D04" w:rsidP="00052D04">
      <w:pPr>
        <w:jc w:val="both"/>
        <w:rPr>
          <w:rFonts w:ascii="Arial" w:hAnsi="Arial" w:cs="Arial"/>
        </w:rPr>
      </w:pPr>
    </w:p>
    <w:p w14:paraId="0C126A02" w14:textId="12E5A456" w:rsidR="00052D04" w:rsidRPr="00297417" w:rsidRDefault="00052D04" w:rsidP="00052D04">
      <w:pPr>
        <w:jc w:val="both"/>
        <w:rPr>
          <w:rFonts w:ascii="Arial" w:hAnsi="Arial" w:cs="Arial"/>
        </w:rPr>
      </w:pPr>
      <w:r>
        <w:rPr>
          <w:rFonts w:ascii="Arial" w:hAnsi="Arial" w:cs="Arial"/>
        </w:rPr>
        <w:t>3</w:t>
      </w:r>
      <w:r w:rsidRPr="00297417">
        <w:rPr>
          <w:rFonts w:ascii="Arial" w:hAnsi="Arial" w:cs="Arial"/>
        </w:rPr>
        <w:t>.1. O presente Edital será regido com base no seguinte cronograma de atividades:</w:t>
      </w:r>
    </w:p>
    <w:p w14:paraId="39798E1E" w14:textId="77777777" w:rsidR="00052D04" w:rsidRPr="00297417" w:rsidRDefault="00052D04" w:rsidP="00052D04">
      <w:pPr>
        <w:jc w:val="both"/>
        <w:rPr>
          <w:rFonts w:ascii="Arial" w:hAnsi="Arial" w:cs="Arial"/>
        </w:rPr>
      </w:pPr>
    </w:p>
    <w:tbl>
      <w:tblPr>
        <w:tblStyle w:val="Tabelacomgrad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26"/>
        <w:gridCol w:w="2646"/>
      </w:tblGrid>
      <w:tr w:rsidR="00052D04" w:rsidRPr="00052D04" w14:paraId="308736DB" w14:textId="77777777" w:rsidTr="005D080F">
        <w:tc>
          <w:tcPr>
            <w:tcW w:w="6826" w:type="dxa"/>
            <w:shd w:val="clear" w:color="auto" w:fill="F2F2F2" w:themeFill="background1" w:themeFillShade="F2"/>
            <w:vAlign w:val="center"/>
          </w:tcPr>
          <w:p w14:paraId="074DE201" w14:textId="77777777" w:rsidR="00052D04" w:rsidRPr="00052D04" w:rsidRDefault="00052D04" w:rsidP="00424C73">
            <w:pPr>
              <w:spacing w:before="60" w:after="60"/>
              <w:jc w:val="center"/>
              <w:rPr>
                <w:rFonts w:ascii="Arial" w:hAnsi="Arial" w:cs="Arial"/>
                <w:sz w:val="18"/>
                <w:szCs w:val="18"/>
              </w:rPr>
            </w:pPr>
            <w:r w:rsidRPr="00052D04">
              <w:rPr>
                <w:rStyle w:val="fontstyle01"/>
                <w:rFonts w:ascii="Arial" w:hAnsi="Arial" w:cs="Arial"/>
                <w:color w:val="auto"/>
                <w:sz w:val="18"/>
                <w:szCs w:val="18"/>
              </w:rPr>
              <w:t>Ação/Etapa/Atividade</w:t>
            </w:r>
          </w:p>
        </w:tc>
        <w:tc>
          <w:tcPr>
            <w:tcW w:w="2646" w:type="dxa"/>
            <w:shd w:val="clear" w:color="auto" w:fill="F2F2F2" w:themeFill="background1" w:themeFillShade="F2"/>
            <w:vAlign w:val="center"/>
          </w:tcPr>
          <w:p w14:paraId="51E3F051" w14:textId="77777777" w:rsidR="00052D04" w:rsidRPr="00052D04" w:rsidRDefault="00052D04" w:rsidP="00424C73">
            <w:pPr>
              <w:spacing w:before="60" w:after="60"/>
              <w:jc w:val="center"/>
              <w:rPr>
                <w:rFonts w:ascii="Arial" w:hAnsi="Arial" w:cs="Arial"/>
                <w:sz w:val="18"/>
                <w:szCs w:val="18"/>
              </w:rPr>
            </w:pPr>
            <w:r w:rsidRPr="00052D04">
              <w:rPr>
                <w:rStyle w:val="fontstyle01"/>
                <w:rFonts w:ascii="Arial" w:hAnsi="Arial" w:cs="Arial"/>
                <w:color w:val="auto"/>
                <w:sz w:val="18"/>
                <w:szCs w:val="18"/>
              </w:rPr>
              <w:t>Data/Período</w:t>
            </w:r>
          </w:p>
        </w:tc>
      </w:tr>
      <w:tr w:rsidR="00052D04" w:rsidRPr="00052D04" w14:paraId="096257E3" w14:textId="77777777" w:rsidTr="005D080F">
        <w:tc>
          <w:tcPr>
            <w:tcW w:w="6826" w:type="dxa"/>
            <w:vAlign w:val="center"/>
          </w:tcPr>
          <w:p w14:paraId="4E504AD2" w14:textId="77777777" w:rsidR="00052D04" w:rsidRPr="00052D04" w:rsidRDefault="00052D04" w:rsidP="00424C73">
            <w:pPr>
              <w:spacing w:before="60" w:after="60"/>
              <w:jc w:val="both"/>
              <w:rPr>
                <w:rFonts w:ascii="Arial" w:hAnsi="Arial" w:cs="Arial"/>
                <w:sz w:val="18"/>
                <w:szCs w:val="18"/>
              </w:rPr>
            </w:pPr>
            <w:r w:rsidRPr="00052D04">
              <w:rPr>
                <w:rFonts w:ascii="Arial" w:hAnsi="Arial" w:cs="Arial"/>
                <w:sz w:val="18"/>
                <w:szCs w:val="18"/>
              </w:rPr>
              <w:t>Lançamento do Edital</w:t>
            </w:r>
          </w:p>
        </w:tc>
        <w:tc>
          <w:tcPr>
            <w:tcW w:w="2646" w:type="dxa"/>
            <w:vAlign w:val="center"/>
          </w:tcPr>
          <w:p w14:paraId="79533D44" w14:textId="250BA794" w:rsidR="00052D04" w:rsidRPr="00052D04" w:rsidRDefault="000F5AD1" w:rsidP="00424C73">
            <w:pPr>
              <w:spacing w:before="60" w:after="60"/>
              <w:jc w:val="center"/>
              <w:rPr>
                <w:rFonts w:ascii="Arial" w:hAnsi="Arial" w:cs="Arial"/>
                <w:sz w:val="18"/>
                <w:szCs w:val="18"/>
              </w:rPr>
            </w:pPr>
            <w:r>
              <w:rPr>
                <w:rFonts w:ascii="Arial" w:hAnsi="Arial" w:cs="Arial"/>
                <w:sz w:val="18"/>
                <w:szCs w:val="18"/>
              </w:rPr>
              <w:t>16/04/2025</w:t>
            </w:r>
          </w:p>
        </w:tc>
      </w:tr>
      <w:tr w:rsidR="000F5AD1" w:rsidRPr="00052D04" w14:paraId="7C81C7A7" w14:textId="77777777" w:rsidTr="005D080F">
        <w:tc>
          <w:tcPr>
            <w:tcW w:w="6826" w:type="dxa"/>
            <w:vAlign w:val="center"/>
          </w:tcPr>
          <w:p w14:paraId="1CD24E73"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Pedidos de impugnação do Edital</w:t>
            </w:r>
          </w:p>
        </w:tc>
        <w:tc>
          <w:tcPr>
            <w:tcW w:w="2646" w:type="dxa"/>
            <w:vAlign w:val="center"/>
          </w:tcPr>
          <w:p w14:paraId="4B1840FB" w14:textId="19802D20" w:rsidR="000F5AD1" w:rsidRPr="00052D04" w:rsidRDefault="000F5AD1" w:rsidP="000F5AD1">
            <w:pPr>
              <w:spacing w:before="60" w:after="60"/>
              <w:jc w:val="center"/>
              <w:rPr>
                <w:rFonts w:ascii="Arial" w:hAnsi="Arial" w:cs="Arial"/>
                <w:color w:val="FF0000"/>
                <w:sz w:val="18"/>
                <w:szCs w:val="18"/>
              </w:rPr>
            </w:pPr>
            <w:r w:rsidRPr="00D952CE">
              <w:rPr>
                <w:rFonts w:ascii="Arial" w:hAnsi="Arial" w:cs="Arial"/>
                <w:sz w:val="18"/>
                <w:szCs w:val="18"/>
              </w:rPr>
              <w:t>22 e 23/04/2025</w:t>
            </w:r>
          </w:p>
        </w:tc>
      </w:tr>
      <w:tr w:rsidR="000F5AD1" w:rsidRPr="00052D04" w14:paraId="19D20BBC" w14:textId="77777777" w:rsidTr="005D080F">
        <w:tc>
          <w:tcPr>
            <w:tcW w:w="6826" w:type="dxa"/>
            <w:vAlign w:val="center"/>
          </w:tcPr>
          <w:p w14:paraId="19D55625"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Resultado dos pedidos de impugnação do Edital</w:t>
            </w:r>
          </w:p>
        </w:tc>
        <w:tc>
          <w:tcPr>
            <w:tcW w:w="2646" w:type="dxa"/>
            <w:vAlign w:val="center"/>
          </w:tcPr>
          <w:p w14:paraId="28568250" w14:textId="654FF5EC" w:rsidR="000F5AD1" w:rsidRPr="00052D04" w:rsidRDefault="000F5AD1" w:rsidP="000F5AD1">
            <w:pPr>
              <w:spacing w:before="60" w:after="60"/>
              <w:jc w:val="center"/>
              <w:rPr>
                <w:rFonts w:ascii="Arial" w:hAnsi="Arial" w:cs="Arial"/>
                <w:color w:val="FF0000"/>
                <w:sz w:val="18"/>
                <w:szCs w:val="18"/>
              </w:rPr>
            </w:pPr>
            <w:r w:rsidRPr="00D952CE">
              <w:rPr>
                <w:rFonts w:ascii="Arial" w:hAnsi="Arial" w:cs="Arial"/>
                <w:sz w:val="18"/>
                <w:szCs w:val="18"/>
              </w:rPr>
              <w:t>Até 30/04/2025</w:t>
            </w:r>
          </w:p>
        </w:tc>
      </w:tr>
      <w:tr w:rsidR="000F5AD1" w:rsidRPr="00052D04" w14:paraId="534F6A1F" w14:textId="77777777" w:rsidTr="005D080F">
        <w:tc>
          <w:tcPr>
            <w:tcW w:w="6826" w:type="dxa"/>
            <w:vAlign w:val="center"/>
          </w:tcPr>
          <w:p w14:paraId="2A18E884"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Inscrição via SIGAA</w:t>
            </w:r>
          </w:p>
        </w:tc>
        <w:tc>
          <w:tcPr>
            <w:tcW w:w="2646" w:type="dxa"/>
            <w:vAlign w:val="center"/>
          </w:tcPr>
          <w:p w14:paraId="189CD2CB"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02/05/2025 a 06/06/2025</w:t>
            </w:r>
          </w:p>
        </w:tc>
      </w:tr>
      <w:tr w:rsidR="000F5AD1" w:rsidRPr="00052D04" w14:paraId="0E7D9426" w14:textId="77777777" w:rsidTr="005D080F">
        <w:tc>
          <w:tcPr>
            <w:tcW w:w="6826" w:type="dxa"/>
            <w:vAlign w:val="center"/>
          </w:tcPr>
          <w:p w14:paraId="28A6FFD4"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Resultado parcial da conferência documental e da planilha de produção intelectual</w:t>
            </w:r>
          </w:p>
        </w:tc>
        <w:tc>
          <w:tcPr>
            <w:tcW w:w="2646" w:type="dxa"/>
            <w:vAlign w:val="center"/>
          </w:tcPr>
          <w:p w14:paraId="29B13651"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A partir de 20/06/2025</w:t>
            </w:r>
          </w:p>
        </w:tc>
      </w:tr>
      <w:tr w:rsidR="000F5AD1" w:rsidRPr="00052D04" w14:paraId="2FA8A0AB" w14:textId="77777777" w:rsidTr="005D080F">
        <w:tc>
          <w:tcPr>
            <w:tcW w:w="6826" w:type="dxa"/>
            <w:vAlign w:val="center"/>
          </w:tcPr>
          <w:p w14:paraId="02A93DAA"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Reconsideração da conferência documental e da planilha de produção intelectual</w:t>
            </w:r>
          </w:p>
        </w:tc>
        <w:tc>
          <w:tcPr>
            <w:tcW w:w="2646" w:type="dxa"/>
            <w:vAlign w:val="center"/>
          </w:tcPr>
          <w:p w14:paraId="31AF5DA7"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23 e 24/06/2025</w:t>
            </w:r>
          </w:p>
        </w:tc>
      </w:tr>
      <w:tr w:rsidR="000F5AD1" w:rsidRPr="00052D04" w14:paraId="10501FCD" w14:textId="77777777" w:rsidTr="005D080F">
        <w:tc>
          <w:tcPr>
            <w:tcW w:w="6826" w:type="dxa"/>
            <w:vAlign w:val="center"/>
          </w:tcPr>
          <w:p w14:paraId="73289829"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Resultado final da conferência documental e da planilha de produção intelectual</w:t>
            </w:r>
          </w:p>
        </w:tc>
        <w:tc>
          <w:tcPr>
            <w:tcW w:w="2646" w:type="dxa"/>
            <w:vAlign w:val="center"/>
          </w:tcPr>
          <w:p w14:paraId="77624724"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A partir de 30/06/2024</w:t>
            </w:r>
          </w:p>
        </w:tc>
      </w:tr>
      <w:tr w:rsidR="000F5AD1" w:rsidRPr="00052D04" w14:paraId="117FEA71" w14:textId="77777777" w:rsidTr="005D080F">
        <w:tc>
          <w:tcPr>
            <w:tcW w:w="6826" w:type="dxa"/>
            <w:vAlign w:val="center"/>
          </w:tcPr>
          <w:p w14:paraId="6CE0A85A"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Resultado parcial da avaliação dos planos de trabalho</w:t>
            </w:r>
          </w:p>
        </w:tc>
        <w:tc>
          <w:tcPr>
            <w:tcW w:w="2646" w:type="dxa"/>
            <w:vAlign w:val="center"/>
          </w:tcPr>
          <w:p w14:paraId="01A77D56"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A partir de 01/08/2025</w:t>
            </w:r>
          </w:p>
        </w:tc>
      </w:tr>
      <w:tr w:rsidR="000F5AD1" w:rsidRPr="00052D04" w14:paraId="6B2D3CDE" w14:textId="77777777" w:rsidTr="005D080F">
        <w:tc>
          <w:tcPr>
            <w:tcW w:w="6826" w:type="dxa"/>
            <w:vAlign w:val="center"/>
          </w:tcPr>
          <w:p w14:paraId="7351AC3E"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Reconsideração do resultado parcial da avaliação dos planos de trabalho</w:t>
            </w:r>
          </w:p>
        </w:tc>
        <w:tc>
          <w:tcPr>
            <w:tcW w:w="2646" w:type="dxa"/>
            <w:vAlign w:val="center"/>
          </w:tcPr>
          <w:p w14:paraId="1F49BEE6"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04 e 05/08/2025</w:t>
            </w:r>
          </w:p>
        </w:tc>
      </w:tr>
      <w:tr w:rsidR="000F5AD1" w:rsidRPr="00052D04" w14:paraId="0F0EF0CC" w14:textId="77777777" w:rsidTr="005D080F">
        <w:tc>
          <w:tcPr>
            <w:tcW w:w="6826" w:type="dxa"/>
            <w:vAlign w:val="center"/>
          </w:tcPr>
          <w:p w14:paraId="4184FD25"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Resultado final da avaliação dos planos de trabalho</w:t>
            </w:r>
          </w:p>
        </w:tc>
        <w:tc>
          <w:tcPr>
            <w:tcW w:w="2646" w:type="dxa"/>
            <w:vAlign w:val="center"/>
          </w:tcPr>
          <w:p w14:paraId="25F04EE2"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A partir de 13/08/2025</w:t>
            </w:r>
          </w:p>
        </w:tc>
      </w:tr>
      <w:tr w:rsidR="000F5AD1" w:rsidRPr="00052D04" w14:paraId="2B09EA6F" w14:textId="77777777" w:rsidTr="005D080F">
        <w:tc>
          <w:tcPr>
            <w:tcW w:w="6826" w:type="dxa"/>
            <w:vAlign w:val="center"/>
          </w:tcPr>
          <w:p w14:paraId="4B387A88"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Divulgação da distribuição das cotas de bolsas por orientador</w:t>
            </w:r>
          </w:p>
        </w:tc>
        <w:tc>
          <w:tcPr>
            <w:tcW w:w="2646" w:type="dxa"/>
            <w:vAlign w:val="center"/>
          </w:tcPr>
          <w:p w14:paraId="50C184A1"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19/08/2025</w:t>
            </w:r>
          </w:p>
        </w:tc>
      </w:tr>
      <w:tr w:rsidR="000F5AD1" w:rsidRPr="00052D04" w14:paraId="234C38B3" w14:textId="77777777" w:rsidTr="005D080F">
        <w:tc>
          <w:tcPr>
            <w:tcW w:w="6826" w:type="dxa"/>
            <w:vAlign w:val="center"/>
          </w:tcPr>
          <w:p w14:paraId="367364EA"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 xml:space="preserve">Reconsideração do resultado da distribuição das cotas de bolsas por orientador (por meio do e-mail </w:t>
            </w:r>
            <w:hyperlink r:id="rId8" w:history="1">
              <w:r w:rsidRPr="00052D04">
                <w:rPr>
                  <w:rStyle w:val="Hyperlink"/>
                  <w:rFonts w:ascii="Arial" w:hAnsi="Arial" w:cs="Arial"/>
                  <w:sz w:val="18"/>
                  <w:szCs w:val="18"/>
                </w:rPr>
                <w:t>propopi.cgp@ufdpar.edu.br</w:t>
              </w:r>
            </w:hyperlink>
            <w:r w:rsidRPr="00052D04">
              <w:rPr>
                <w:rFonts w:ascii="Arial" w:hAnsi="Arial" w:cs="Arial"/>
                <w:sz w:val="18"/>
                <w:szCs w:val="18"/>
              </w:rPr>
              <w:t>)</w:t>
            </w:r>
          </w:p>
        </w:tc>
        <w:tc>
          <w:tcPr>
            <w:tcW w:w="2646" w:type="dxa"/>
            <w:vAlign w:val="center"/>
          </w:tcPr>
          <w:p w14:paraId="03F32E84"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20/08/2025</w:t>
            </w:r>
          </w:p>
        </w:tc>
      </w:tr>
      <w:tr w:rsidR="000F5AD1" w:rsidRPr="00052D04" w14:paraId="32DC866B" w14:textId="77777777" w:rsidTr="005D080F">
        <w:tc>
          <w:tcPr>
            <w:tcW w:w="6826" w:type="dxa"/>
            <w:vAlign w:val="center"/>
          </w:tcPr>
          <w:p w14:paraId="3E27EE17"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Divulgação final da distribuição das cotas de bolsas por orientador</w:t>
            </w:r>
          </w:p>
        </w:tc>
        <w:tc>
          <w:tcPr>
            <w:tcW w:w="2646" w:type="dxa"/>
            <w:vAlign w:val="center"/>
          </w:tcPr>
          <w:p w14:paraId="1CE5B1A3"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21/08/2025</w:t>
            </w:r>
          </w:p>
        </w:tc>
      </w:tr>
      <w:tr w:rsidR="000F5AD1" w:rsidRPr="00052D04" w14:paraId="7F700AF7" w14:textId="77777777" w:rsidTr="005D080F">
        <w:tc>
          <w:tcPr>
            <w:tcW w:w="6826" w:type="dxa"/>
            <w:vAlign w:val="center"/>
          </w:tcPr>
          <w:p w14:paraId="511D864B" w14:textId="77777777" w:rsidR="000F5AD1" w:rsidRPr="00052D04" w:rsidRDefault="000F5AD1" w:rsidP="000F5AD1">
            <w:pPr>
              <w:spacing w:before="60" w:after="60"/>
              <w:jc w:val="both"/>
              <w:rPr>
                <w:rFonts w:ascii="Arial" w:hAnsi="Arial" w:cs="Arial"/>
                <w:color w:val="FF0000"/>
                <w:sz w:val="18"/>
                <w:szCs w:val="18"/>
              </w:rPr>
            </w:pPr>
            <w:r w:rsidRPr="00052D04">
              <w:rPr>
                <w:rFonts w:ascii="Arial" w:hAnsi="Arial" w:cs="Arial"/>
                <w:sz w:val="18"/>
                <w:szCs w:val="18"/>
              </w:rPr>
              <w:t>Indicação dos bolsistas PIBIC e discentes ICV</w:t>
            </w:r>
          </w:p>
        </w:tc>
        <w:tc>
          <w:tcPr>
            <w:tcW w:w="2646" w:type="dxa"/>
            <w:vAlign w:val="center"/>
          </w:tcPr>
          <w:p w14:paraId="74B5D9C3"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22/08 a 31/08/2025</w:t>
            </w:r>
          </w:p>
        </w:tc>
      </w:tr>
      <w:tr w:rsidR="000F5AD1" w:rsidRPr="00052D04" w14:paraId="4ABDF527" w14:textId="77777777" w:rsidTr="005D080F">
        <w:tc>
          <w:tcPr>
            <w:tcW w:w="6826" w:type="dxa"/>
            <w:vAlign w:val="center"/>
          </w:tcPr>
          <w:p w14:paraId="0861B320" w14:textId="798C4AD1" w:rsidR="000F5AD1" w:rsidRPr="00052D04" w:rsidRDefault="000F5AD1" w:rsidP="000F5AD1">
            <w:pPr>
              <w:spacing w:before="60" w:after="60"/>
              <w:jc w:val="both"/>
              <w:rPr>
                <w:rFonts w:ascii="Arial" w:hAnsi="Arial" w:cs="Arial"/>
                <w:sz w:val="18"/>
                <w:szCs w:val="18"/>
              </w:rPr>
            </w:pPr>
            <w:r>
              <w:rPr>
                <w:rFonts w:ascii="Arial" w:hAnsi="Arial" w:cs="Arial"/>
                <w:sz w:val="18"/>
                <w:szCs w:val="18"/>
              </w:rPr>
              <w:t>Envio de r</w:t>
            </w:r>
            <w:r w:rsidRPr="00052D04">
              <w:rPr>
                <w:rFonts w:ascii="Arial" w:hAnsi="Arial" w:cs="Arial"/>
                <w:sz w:val="18"/>
                <w:szCs w:val="18"/>
              </w:rPr>
              <w:t>elatório parcial do plano de trabalho</w:t>
            </w:r>
          </w:p>
        </w:tc>
        <w:tc>
          <w:tcPr>
            <w:tcW w:w="2646" w:type="dxa"/>
            <w:vAlign w:val="center"/>
          </w:tcPr>
          <w:p w14:paraId="27217CD0"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16/03 a 03/04/2026</w:t>
            </w:r>
          </w:p>
        </w:tc>
      </w:tr>
      <w:tr w:rsidR="000F5AD1" w:rsidRPr="00052D04" w14:paraId="19FEEE2C" w14:textId="77777777" w:rsidTr="005D080F">
        <w:tc>
          <w:tcPr>
            <w:tcW w:w="6826" w:type="dxa"/>
            <w:vAlign w:val="center"/>
          </w:tcPr>
          <w:p w14:paraId="7472BED8" w14:textId="5599DFFA" w:rsidR="000F5AD1" w:rsidRPr="00052D04" w:rsidRDefault="000F5AD1" w:rsidP="000F5AD1">
            <w:pPr>
              <w:spacing w:before="60" w:after="60"/>
              <w:jc w:val="both"/>
              <w:rPr>
                <w:rFonts w:ascii="Arial" w:hAnsi="Arial" w:cs="Arial"/>
                <w:sz w:val="18"/>
                <w:szCs w:val="18"/>
              </w:rPr>
            </w:pPr>
            <w:r>
              <w:rPr>
                <w:rFonts w:ascii="Arial" w:hAnsi="Arial" w:cs="Arial"/>
                <w:sz w:val="18"/>
                <w:szCs w:val="18"/>
              </w:rPr>
              <w:t>Envio de r</w:t>
            </w:r>
            <w:r w:rsidRPr="00052D04">
              <w:rPr>
                <w:rFonts w:ascii="Arial" w:hAnsi="Arial" w:cs="Arial"/>
                <w:sz w:val="18"/>
                <w:szCs w:val="18"/>
              </w:rPr>
              <w:t>elatório final do plano de trabalho</w:t>
            </w:r>
          </w:p>
        </w:tc>
        <w:tc>
          <w:tcPr>
            <w:tcW w:w="2646" w:type="dxa"/>
            <w:vAlign w:val="center"/>
          </w:tcPr>
          <w:p w14:paraId="711050F6"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17 a 31/08/2026</w:t>
            </w:r>
          </w:p>
        </w:tc>
      </w:tr>
      <w:tr w:rsidR="000F5AD1" w:rsidRPr="00052D04" w14:paraId="31C0DAF7" w14:textId="77777777" w:rsidTr="005D080F">
        <w:tc>
          <w:tcPr>
            <w:tcW w:w="6826" w:type="dxa"/>
            <w:vAlign w:val="center"/>
          </w:tcPr>
          <w:p w14:paraId="6403CAC0"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Submissão do resumo expandido</w:t>
            </w:r>
          </w:p>
        </w:tc>
        <w:tc>
          <w:tcPr>
            <w:tcW w:w="2646" w:type="dxa"/>
            <w:vAlign w:val="center"/>
          </w:tcPr>
          <w:p w14:paraId="00860D82"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17 a 31/08/2026</w:t>
            </w:r>
          </w:p>
        </w:tc>
      </w:tr>
      <w:tr w:rsidR="000F5AD1" w:rsidRPr="00052D04" w14:paraId="3E5E5BD5" w14:textId="77777777" w:rsidTr="005D080F">
        <w:tc>
          <w:tcPr>
            <w:tcW w:w="6826" w:type="dxa"/>
            <w:vAlign w:val="center"/>
          </w:tcPr>
          <w:p w14:paraId="4E9D0C0C" w14:textId="77777777" w:rsidR="000F5AD1" w:rsidRPr="00052D04" w:rsidRDefault="000F5AD1" w:rsidP="000F5AD1">
            <w:pPr>
              <w:spacing w:before="60" w:after="60"/>
              <w:jc w:val="both"/>
              <w:rPr>
                <w:rFonts w:ascii="Arial" w:hAnsi="Arial" w:cs="Arial"/>
                <w:sz w:val="18"/>
                <w:szCs w:val="18"/>
              </w:rPr>
            </w:pPr>
            <w:r w:rsidRPr="00052D04">
              <w:rPr>
                <w:rFonts w:ascii="Arial" w:hAnsi="Arial" w:cs="Arial"/>
                <w:sz w:val="18"/>
                <w:szCs w:val="18"/>
              </w:rPr>
              <w:t>Integra UFDPar 2026</w:t>
            </w:r>
          </w:p>
        </w:tc>
        <w:tc>
          <w:tcPr>
            <w:tcW w:w="2646" w:type="dxa"/>
            <w:vAlign w:val="center"/>
          </w:tcPr>
          <w:p w14:paraId="79E4174A" w14:textId="77777777" w:rsidR="000F5AD1" w:rsidRPr="00EB4CC5" w:rsidRDefault="000F5AD1" w:rsidP="000F5AD1">
            <w:pPr>
              <w:spacing w:before="60" w:after="60"/>
              <w:jc w:val="center"/>
              <w:rPr>
                <w:rFonts w:ascii="Arial" w:hAnsi="Arial" w:cs="Arial"/>
                <w:sz w:val="18"/>
                <w:szCs w:val="18"/>
              </w:rPr>
            </w:pPr>
            <w:r w:rsidRPr="00EB4CC5">
              <w:rPr>
                <w:rFonts w:ascii="Arial" w:hAnsi="Arial" w:cs="Arial"/>
                <w:sz w:val="18"/>
                <w:szCs w:val="18"/>
              </w:rPr>
              <w:t>A ser definido</w:t>
            </w:r>
          </w:p>
        </w:tc>
      </w:tr>
    </w:tbl>
    <w:p w14:paraId="148EBDDF" w14:textId="44F5CE39" w:rsidR="00052D04" w:rsidRDefault="00052D04" w:rsidP="002C2869">
      <w:pPr>
        <w:pStyle w:val="Ttulo9"/>
        <w:keepNext w:val="0"/>
        <w:numPr>
          <w:ilvl w:val="8"/>
          <w:numId w:val="2"/>
        </w:numPr>
        <w:ind w:right="51"/>
      </w:pPr>
    </w:p>
    <w:p w14:paraId="5D5FC787" w14:textId="77777777" w:rsidR="00052D04" w:rsidRDefault="00052D04" w:rsidP="002C2869">
      <w:pPr>
        <w:pStyle w:val="Ttulo9"/>
        <w:keepNext w:val="0"/>
        <w:numPr>
          <w:ilvl w:val="8"/>
          <w:numId w:val="2"/>
        </w:numPr>
        <w:ind w:right="51"/>
      </w:pPr>
    </w:p>
    <w:p w14:paraId="393ECBDA" w14:textId="28DE658D" w:rsidR="002C2869" w:rsidRPr="00297417" w:rsidRDefault="00052D04" w:rsidP="002C2869">
      <w:pPr>
        <w:pStyle w:val="Ttulo9"/>
        <w:keepNext w:val="0"/>
        <w:numPr>
          <w:ilvl w:val="8"/>
          <w:numId w:val="2"/>
        </w:numPr>
        <w:ind w:right="51"/>
      </w:pPr>
      <w:r>
        <w:t xml:space="preserve">4. </w:t>
      </w:r>
      <w:r w:rsidR="000702DA" w:rsidRPr="00297417">
        <w:t>DOS REQUISITOS PARA INSCRIÇÃO</w:t>
      </w:r>
    </w:p>
    <w:p w14:paraId="391F29A9" w14:textId="77777777" w:rsidR="002C2869" w:rsidRPr="00297417" w:rsidRDefault="002C2869" w:rsidP="002C2869">
      <w:pPr>
        <w:ind w:right="51"/>
        <w:jc w:val="both"/>
        <w:rPr>
          <w:rFonts w:ascii="Arial" w:hAnsi="Arial" w:cs="Arial"/>
          <w:b/>
          <w:bCs/>
        </w:rPr>
      </w:pPr>
    </w:p>
    <w:p w14:paraId="14F2FD23" w14:textId="1FA783BA" w:rsidR="000702DA" w:rsidRPr="00C93093" w:rsidRDefault="00052D04" w:rsidP="000702DA">
      <w:pPr>
        <w:jc w:val="both"/>
        <w:rPr>
          <w:rFonts w:ascii="Arial" w:eastAsia="Verdana" w:hAnsi="Arial" w:cs="Arial"/>
          <w:b/>
          <w:bCs/>
        </w:rPr>
      </w:pPr>
      <w:r>
        <w:rPr>
          <w:rFonts w:ascii="Arial" w:eastAsia="Verdana" w:hAnsi="Arial" w:cs="Arial"/>
        </w:rPr>
        <w:t>4</w:t>
      </w:r>
      <w:r w:rsidR="000702DA" w:rsidRPr="00C93093">
        <w:rPr>
          <w:rFonts w:ascii="Arial" w:eastAsia="Verdana" w:hAnsi="Arial" w:cs="Arial"/>
        </w:rPr>
        <w:t xml:space="preserve">.1. </w:t>
      </w:r>
      <w:r w:rsidR="000702DA" w:rsidRPr="00C93093">
        <w:rPr>
          <w:rFonts w:ascii="Arial" w:eastAsia="Verdana" w:hAnsi="Arial" w:cs="Arial"/>
          <w:b/>
          <w:bCs/>
        </w:rPr>
        <w:t>Proponente/Orientador(a)</w:t>
      </w:r>
      <w:r w:rsidR="00606815" w:rsidRPr="00C93093">
        <w:rPr>
          <w:rFonts w:ascii="Arial" w:eastAsia="Verdana" w:hAnsi="Arial" w:cs="Arial"/>
          <w:b/>
          <w:bCs/>
        </w:rPr>
        <w:t>:</w:t>
      </w:r>
    </w:p>
    <w:p w14:paraId="48E5E78E" w14:textId="77777777" w:rsidR="000702DA" w:rsidRPr="00C93093" w:rsidRDefault="000702DA" w:rsidP="000702DA">
      <w:pPr>
        <w:jc w:val="both"/>
        <w:rPr>
          <w:rFonts w:ascii="Arial" w:eastAsia="Verdana" w:hAnsi="Arial" w:cs="Arial"/>
          <w:b/>
          <w:bCs/>
        </w:rPr>
      </w:pPr>
    </w:p>
    <w:p w14:paraId="36F10322" w14:textId="42311C27" w:rsidR="000702DA" w:rsidRPr="00297417" w:rsidRDefault="00052D04" w:rsidP="000702DA">
      <w:pPr>
        <w:jc w:val="both"/>
        <w:rPr>
          <w:rFonts w:ascii="Arial" w:eastAsia="Verdana" w:hAnsi="Arial" w:cs="Arial"/>
        </w:rPr>
      </w:pPr>
      <w:r>
        <w:rPr>
          <w:rFonts w:ascii="Arial" w:eastAsia="Verdana" w:hAnsi="Arial" w:cs="Arial"/>
        </w:rPr>
        <w:t>4</w:t>
      </w:r>
      <w:r w:rsidR="000702DA" w:rsidRPr="00297417">
        <w:rPr>
          <w:rFonts w:ascii="Arial" w:eastAsia="Verdana" w:hAnsi="Arial" w:cs="Arial"/>
        </w:rPr>
        <w:t>.1.1. Enquadrar-se em uma das seguintes categorias, com no mínimo título de mestre:</w:t>
      </w:r>
    </w:p>
    <w:p w14:paraId="5712134E" w14:textId="77777777" w:rsidR="000702DA" w:rsidRPr="00297417" w:rsidRDefault="000702DA" w:rsidP="000702DA">
      <w:pPr>
        <w:jc w:val="both"/>
        <w:rPr>
          <w:rFonts w:ascii="Arial" w:eastAsia="Verdana" w:hAnsi="Arial" w:cs="Arial"/>
        </w:rPr>
      </w:pPr>
    </w:p>
    <w:p w14:paraId="6B7B7D03" w14:textId="03E16C60" w:rsidR="000702DA" w:rsidRPr="00297417" w:rsidRDefault="000702DA" w:rsidP="000702DA">
      <w:pPr>
        <w:jc w:val="both"/>
        <w:rPr>
          <w:rFonts w:ascii="Arial" w:eastAsia="Verdana" w:hAnsi="Arial" w:cs="Arial"/>
        </w:rPr>
      </w:pPr>
      <w:r w:rsidRPr="00297417">
        <w:rPr>
          <w:rFonts w:ascii="Arial" w:eastAsia="Verdana" w:hAnsi="Arial" w:cs="Arial"/>
        </w:rPr>
        <w:t xml:space="preserve">a) </w:t>
      </w:r>
      <w:r w:rsidR="001B2228">
        <w:rPr>
          <w:rFonts w:ascii="Arial" w:eastAsia="Verdana" w:hAnsi="Arial" w:cs="Arial"/>
        </w:rPr>
        <w:t>d</w:t>
      </w:r>
      <w:r w:rsidRPr="00297417">
        <w:rPr>
          <w:rFonts w:ascii="Arial" w:eastAsia="Verdana" w:hAnsi="Arial" w:cs="Arial"/>
        </w:rPr>
        <w:t>ocente efetivo(a) da UFDPar;</w:t>
      </w:r>
    </w:p>
    <w:p w14:paraId="7B77C895" w14:textId="77777777" w:rsidR="000702DA" w:rsidRPr="00297417" w:rsidRDefault="000702DA" w:rsidP="000702DA">
      <w:pPr>
        <w:jc w:val="both"/>
        <w:rPr>
          <w:rFonts w:ascii="Arial" w:eastAsia="Verdana" w:hAnsi="Arial" w:cs="Arial"/>
        </w:rPr>
      </w:pPr>
    </w:p>
    <w:p w14:paraId="3D56FCEE" w14:textId="053440C7" w:rsidR="000702DA" w:rsidRPr="00297417" w:rsidRDefault="000702DA" w:rsidP="000702DA">
      <w:pPr>
        <w:jc w:val="both"/>
        <w:rPr>
          <w:rFonts w:ascii="Arial" w:eastAsia="Verdana" w:hAnsi="Arial" w:cs="Arial"/>
        </w:rPr>
      </w:pPr>
      <w:r w:rsidRPr="00297417">
        <w:rPr>
          <w:rFonts w:ascii="Arial" w:eastAsia="Verdana" w:hAnsi="Arial" w:cs="Arial"/>
        </w:rPr>
        <w:t xml:space="preserve">b) </w:t>
      </w:r>
      <w:r w:rsidR="001B2228">
        <w:rPr>
          <w:rFonts w:ascii="Arial" w:eastAsia="Verdana" w:hAnsi="Arial" w:cs="Arial"/>
        </w:rPr>
        <w:t>t</w:t>
      </w:r>
      <w:r w:rsidRPr="00297417">
        <w:rPr>
          <w:rFonts w:ascii="Arial" w:eastAsia="Verdana" w:hAnsi="Arial" w:cs="Arial"/>
        </w:rPr>
        <w:t>écnico(a)-administrativo(a) em Educação (TAE)</w:t>
      </w:r>
      <w:r w:rsidRPr="00297417">
        <w:rPr>
          <w:rFonts w:ascii="Arial" w:hAnsi="Arial" w:cs="Arial"/>
        </w:rPr>
        <w:t>, em regime de 40 horas;</w:t>
      </w:r>
    </w:p>
    <w:p w14:paraId="4D321997" w14:textId="77777777" w:rsidR="000702DA" w:rsidRPr="00297417" w:rsidRDefault="000702DA" w:rsidP="000702DA">
      <w:pPr>
        <w:jc w:val="both"/>
        <w:rPr>
          <w:rFonts w:ascii="Arial" w:eastAsia="Verdana" w:hAnsi="Arial" w:cs="Arial"/>
        </w:rPr>
      </w:pPr>
    </w:p>
    <w:p w14:paraId="160C9B9C" w14:textId="3278AA0D" w:rsidR="000702DA" w:rsidRPr="00297417" w:rsidRDefault="000702DA" w:rsidP="000702DA">
      <w:pPr>
        <w:ind w:right="51"/>
        <w:jc w:val="both"/>
        <w:rPr>
          <w:rFonts w:ascii="Arial" w:hAnsi="Arial" w:cs="Arial"/>
        </w:rPr>
      </w:pPr>
      <w:r w:rsidRPr="00297417">
        <w:rPr>
          <w:rFonts w:ascii="Arial" w:eastAsia="Verdana" w:hAnsi="Arial" w:cs="Arial"/>
        </w:rPr>
        <w:t xml:space="preserve">c) </w:t>
      </w:r>
      <w:r w:rsidR="001B2228">
        <w:rPr>
          <w:rFonts w:ascii="Arial" w:hAnsi="Arial" w:cs="Arial"/>
        </w:rPr>
        <w:t>d</w:t>
      </w:r>
      <w:r w:rsidRPr="00297417">
        <w:rPr>
          <w:rFonts w:ascii="Arial" w:hAnsi="Arial" w:cs="Arial"/>
        </w:rPr>
        <w:t>ocente aposentado(a), em exercício de serviço voluntário na UFDPar; e</w:t>
      </w:r>
    </w:p>
    <w:p w14:paraId="7CBA7CC5" w14:textId="77777777" w:rsidR="000702DA" w:rsidRPr="00297417" w:rsidRDefault="000702DA" w:rsidP="000702DA">
      <w:pPr>
        <w:jc w:val="both"/>
        <w:rPr>
          <w:rFonts w:ascii="Arial" w:eastAsia="Verdana" w:hAnsi="Arial" w:cs="Arial"/>
        </w:rPr>
      </w:pPr>
    </w:p>
    <w:p w14:paraId="19518E40" w14:textId="2B1E9D9C" w:rsidR="000702DA" w:rsidRPr="00297417" w:rsidRDefault="000702DA" w:rsidP="000702DA">
      <w:pPr>
        <w:jc w:val="both"/>
        <w:rPr>
          <w:rFonts w:ascii="Arial" w:eastAsia="Verdana" w:hAnsi="Arial" w:cs="Arial"/>
        </w:rPr>
      </w:pPr>
      <w:r w:rsidRPr="00297417">
        <w:rPr>
          <w:rFonts w:ascii="Arial" w:eastAsia="Verdana" w:hAnsi="Arial" w:cs="Arial"/>
        </w:rPr>
        <w:t xml:space="preserve">d) </w:t>
      </w:r>
      <w:r w:rsidR="001B2228">
        <w:rPr>
          <w:rFonts w:ascii="Arial" w:eastAsia="Verdana" w:hAnsi="Arial" w:cs="Arial"/>
        </w:rPr>
        <w:t>p</w:t>
      </w:r>
      <w:r w:rsidRPr="00297417">
        <w:rPr>
          <w:rFonts w:ascii="Arial" w:eastAsia="Verdana" w:hAnsi="Arial" w:cs="Arial"/>
        </w:rPr>
        <w:t>esquisador(a) visitante.</w:t>
      </w:r>
    </w:p>
    <w:p w14:paraId="1CFFAEC9" w14:textId="77777777" w:rsidR="002C2869" w:rsidRPr="00297417" w:rsidRDefault="002C2869" w:rsidP="002C2869">
      <w:pPr>
        <w:tabs>
          <w:tab w:val="left" w:pos="860"/>
        </w:tabs>
        <w:jc w:val="both"/>
        <w:rPr>
          <w:rFonts w:ascii="Arial" w:hAnsi="Arial" w:cs="Arial"/>
        </w:rPr>
      </w:pPr>
    </w:p>
    <w:p w14:paraId="5793B9D7" w14:textId="08DE490D" w:rsidR="000702DA" w:rsidRPr="00297417" w:rsidRDefault="00052D04" w:rsidP="000702DA">
      <w:pPr>
        <w:tabs>
          <w:tab w:val="left" w:pos="860"/>
        </w:tabs>
        <w:jc w:val="both"/>
        <w:rPr>
          <w:rFonts w:ascii="Arial" w:hAnsi="Arial" w:cs="Arial"/>
          <w:u w:val="single"/>
        </w:rPr>
      </w:pPr>
      <w:r>
        <w:rPr>
          <w:rFonts w:ascii="Arial" w:eastAsia="Verdana" w:hAnsi="Arial" w:cs="Arial"/>
        </w:rPr>
        <w:t>4</w:t>
      </w:r>
      <w:r w:rsidR="002C2869" w:rsidRPr="00297417">
        <w:rPr>
          <w:rFonts w:ascii="Arial" w:eastAsia="Verdana" w:hAnsi="Arial" w:cs="Arial"/>
        </w:rPr>
        <w:t>.1</w:t>
      </w:r>
      <w:r w:rsidR="000702DA" w:rsidRPr="00297417">
        <w:rPr>
          <w:rFonts w:ascii="Arial" w:eastAsia="Verdana" w:hAnsi="Arial" w:cs="Arial"/>
        </w:rPr>
        <w:t>.2</w:t>
      </w:r>
      <w:r w:rsidR="002C2869" w:rsidRPr="00297417">
        <w:rPr>
          <w:rFonts w:ascii="Arial" w:eastAsia="Verdana" w:hAnsi="Arial" w:cs="Arial"/>
        </w:rPr>
        <w:t xml:space="preserve">. </w:t>
      </w:r>
      <w:r w:rsidR="000702DA" w:rsidRPr="00297417">
        <w:rPr>
          <w:rFonts w:ascii="Arial" w:eastAsia="Verdana" w:hAnsi="Arial" w:cs="Arial"/>
        </w:rPr>
        <w:t xml:space="preserve">Se </w:t>
      </w:r>
      <w:r w:rsidR="000702DA" w:rsidRPr="00297417">
        <w:rPr>
          <w:rFonts w:ascii="Arial" w:hAnsi="Arial" w:cs="Arial"/>
        </w:rPr>
        <w:t>enquadrado(a) no ite</w:t>
      </w:r>
      <w:r w:rsidR="002178B9">
        <w:rPr>
          <w:rFonts w:ascii="Arial" w:hAnsi="Arial" w:cs="Arial"/>
        </w:rPr>
        <w:t xml:space="preserve">m </w:t>
      </w:r>
      <w:r>
        <w:rPr>
          <w:rFonts w:ascii="Arial" w:hAnsi="Arial" w:cs="Arial"/>
        </w:rPr>
        <w:t>4</w:t>
      </w:r>
      <w:r w:rsidR="002178B9">
        <w:rPr>
          <w:rFonts w:ascii="Arial" w:hAnsi="Arial" w:cs="Arial"/>
        </w:rPr>
        <w:t>.1.1, letras</w:t>
      </w:r>
      <w:r w:rsidR="000702DA" w:rsidRPr="00297417">
        <w:rPr>
          <w:rFonts w:ascii="Arial" w:hAnsi="Arial" w:cs="Arial"/>
        </w:rPr>
        <w:t xml:space="preserve"> b, c ou d, deve entrar em contato com a PROPOPI pelo e-mail</w:t>
      </w:r>
      <w:r w:rsidR="00B61364" w:rsidRPr="00297417">
        <w:rPr>
          <w:rFonts w:ascii="Arial" w:hAnsi="Arial" w:cs="Arial"/>
        </w:rPr>
        <w:t xml:space="preserve"> </w:t>
      </w:r>
      <w:hyperlink r:id="rId9" w:history="1">
        <w:r w:rsidR="00B61364" w:rsidRPr="00297417">
          <w:rPr>
            <w:rStyle w:val="Hyperlink"/>
            <w:rFonts w:ascii="Arial" w:hAnsi="Arial" w:cs="Arial"/>
            <w:color w:val="2E74B5" w:themeColor="accent5" w:themeShade="BF"/>
          </w:rPr>
          <w:t>propopi.cgp@ufdpar.edu.br</w:t>
        </w:r>
      </w:hyperlink>
      <w:r w:rsidR="002C2869" w:rsidRPr="00297417">
        <w:rPr>
          <w:rFonts w:ascii="Arial" w:hAnsi="Arial" w:cs="Arial"/>
        </w:rPr>
        <w:t xml:space="preserve">, </w:t>
      </w:r>
      <w:r w:rsidR="000702DA" w:rsidRPr="00297417">
        <w:rPr>
          <w:rFonts w:ascii="Arial" w:hAnsi="Arial" w:cs="Arial"/>
        </w:rPr>
        <w:t xml:space="preserve">utilizando o </w:t>
      </w:r>
      <w:r w:rsidR="000702DA" w:rsidRPr="00C93093">
        <w:rPr>
          <w:rFonts w:ascii="Arial" w:hAnsi="Arial" w:cs="Arial"/>
        </w:rPr>
        <w:t>assunto "Liberação de acesso ao Edital PIBI</w:t>
      </w:r>
      <w:r w:rsidR="00003448" w:rsidRPr="00C93093">
        <w:rPr>
          <w:rFonts w:ascii="Arial" w:hAnsi="Arial" w:cs="Arial"/>
        </w:rPr>
        <w:t>C/ICV</w:t>
      </w:r>
      <w:r w:rsidR="000702DA" w:rsidRPr="00C93093">
        <w:rPr>
          <w:rFonts w:ascii="Arial" w:hAnsi="Arial" w:cs="Arial"/>
        </w:rPr>
        <w:t xml:space="preserve"> 202</w:t>
      </w:r>
      <w:r w:rsidR="0085105B">
        <w:rPr>
          <w:rFonts w:ascii="Arial" w:hAnsi="Arial" w:cs="Arial"/>
        </w:rPr>
        <w:t>5</w:t>
      </w:r>
      <w:r w:rsidR="000702DA" w:rsidRPr="00C93093">
        <w:rPr>
          <w:rFonts w:ascii="Arial" w:hAnsi="Arial" w:cs="Arial"/>
        </w:rPr>
        <w:t>-202</w:t>
      </w:r>
      <w:r w:rsidR="0085105B">
        <w:rPr>
          <w:rFonts w:ascii="Arial" w:hAnsi="Arial" w:cs="Arial"/>
        </w:rPr>
        <w:t>6</w:t>
      </w:r>
      <w:r w:rsidR="000702DA" w:rsidRPr="00C93093">
        <w:rPr>
          <w:rFonts w:ascii="Arial" w:hAnsi="Arial" w:cs="Arial"/>
        </w:rPr>
        <w:t>" e fornecendo os seguintes dados pessoais: nome completo; CPF; e-mail; nome completo da mãe; sexo; data de nascimento e ano de conclusão do ensino superior.</w:t>
      </w:r>
    </w:p>
    <w:p w14:paraId="308E109C" w14:textId="77777777" w:rsidR="002C2869" w:rsidRPr="00297417" w:rsidRDefault="002C2869" w:rsidP="002C2869">
      <w:pPr>
        <w:tabs>
          <w:tab w:val="left" w:pos="860"/>
        </w:tabs>
        <w:jc w:val="both"/>
        <w:rPr>
          <w:rFonts w:ascii="Arial" w:hAnsi="Arial" w:cs="Arial"/>
        </w:rPr>
      </w:pPr>
    </w:p>
    <w:p w14:paraId="1C81B602" w14:textId="75E96A84" w:rsidR="000702DA" w:rsidRPr="00297417" w:rsidRDefault="00052D04" w:rsidP="000702DA">
      <w:pPr>
        <w:tabs>
          <w:tab w:val="left" w:pos="860"/>
        </w:tabs>
        <w:jc w:val="both"/>
        <w:rPr>
          <w:rFonts w:ascii="Arial" w:hAnsi="Arial" w:cs="Arial"/>
        </w:rPr>
      </w:pPr>
      <w:r>
        <w:rPr>
          <w:rFonts w:ascii="Arial" w:eastAsia="Verdana" w:hAnsi="Arial" w:cs="Arial"/>
        </w:rPr>
        <w:t>4</w:t>
      </w:r>
      <w:r w:rsidR="000702DA" w:rsidRPr="00297417">
        <w:rPr>
          <w:rFonts w:ascii="Arial" w:eastAsia="Verdana" w:hAnsi="Arial" w:cs="Arial"/>
        </w:rPr>
        <w:t xml:space="preserve">.1.3. Caso esteja em situação de </w:t>
      </w:r>
      <w:r w:rsidR="000702DA" w:rsidRPr="00297417">
        <w:rPr>
          <w:rFonts w:ascii="Arial" w:hAnsi="Arial" w:cs="Arial"/>
        </w:rPr>
        <w:t>afastamento das atividades da UFDPar, o retorno às atividades deve ocorrer até o dia 31 de agosto de 202</w:t>
      </w:r>
      <w:r w:rsidR="0085105B">
        <w:rPr>
          <w:rFonts w:ascii="Arial" w:hAnsi="Arial" w:cs="Arial"/>
        </w:rPr>
        <w:t>5</w:t>
      </w:r>
      <w:r w:rsidR="000702DA" w:rsidRPr="00297417">
        <w:rPr>
          <w:rFonts w:ascii="Arial" w:hAnsi="Arial" w:cs="Arial"/>
        </w:rPr>
        <w:t>.</w:t>
      </w:r>
    </w:p>
    <w:p w14:paraId="37302C5D" w14:textId="77777777" w:rsidR="000702DA" w:rsidRPr="00297417" w:rsidRDefault="000702DA" w:rsidP="000702DA">
      <w:pPr>
        <w:tabs>
          <w:tab w:val="left" w:pos="860"/>
        </w:tabs>
        <w:jc w:val="both"/>
        <w:rPr>
          <w:rFonts w:ascii="Arial" w:hAnsi="Arial" w:cs="Arial"/>
        </w:rPr>
      </w:pPr>
    </w:p>
    <w:p w14:paraId="4E22CA1F" w14:textId="4F770632" w:rsidR="000702DA" w:rsidRPr="00297417" w:rsidRDefault="00052D04" w:rsidP="000702DA">
      <w:pPr>
        <w:tabs>
          <w:tab w:val="left" w:pos="860"/>
        </w:tabs>
        <w:jc w:val="both"/>
        <w:rPr>
          <w:rFonts w:ascii="Arial" w:hAnsi="Arial" w:cs="Arial"/>
        </w:rPr>
      </w:pPr>
      <w:r>
        <w:rPr>
          <w:rFonts w:ascii="Arial" w:eastAsia="Verdana" w:hAnsi="Arial" w:cs="Arial"/>
        </w:rPr>
        <w:t>4</w:t>
      </w:r>
      <w:r w:rsidR="000702DA" w:rsidRPr="00297417">
        <w:rPr>
          <w:rFonts w:ascii="Arial" w:eastAsia="Verdana" w:hAnsi="Arial" w:cs="Arial"/>
        </w:rPr>
        <w:t>.1.4</w:t>
      </w:r>
      <w:r w:rsidR="000702DA" w:rsidRPr="00297417">
        <w:rPr>
          <w:rFonts w:ascii="Arial" w:hAnsi="Arial" w:cs="Arial"/>
        </w:rPr>
        <w:t>. Caso haja intenção de se afastar, o afastamento não deve exceder o período de 3 (três) meses, considerando-se o período de vigência da cota de bolsa.</w:t>
      </w:r>
    </w:p>
    <w:p w14:paraId="27B0D50A" w14:textId="77777777" w:rsidR="000702DA" w:rsidRPr="00297417" w:rsidRDefault="000702DA" w:rsidP="000702DA">
      <w:pPr>
        <w:tabs>
          <w:tab w:val="left" w:pos="860"/>
        </w:tabs>
        <w:jc w:val="both"/>
        <w:rPr>
          <w:rFonts w:ascii="Arial" w:hAnsi="Arial" w:cs="Arial"/>
        </w:rPr>
      </w:pPr>
    </w:p>
    <w:p w14:paraId="45E9A8F0" w14:textId="32BC190C" w:rsidR="000702DA" w:rsidRPr="00297417" w:rsidRDefault="00052D04" w:rsidP="000702DA">
      <w:pPr>
        <w:tabs>
          <w:tab w:val="left" w:pos="860"/>
        </w:tabs>
        <w:jc w:val="both"/>
        <w:rPr>
          <w:rFonts w:ascii="Arial" w:hAnsi="Arial" w:cs="Arial"/>
        </w:rPr>
      </w:pPr>
      <w:r>
        <w:rPr>
          <w:rFonts w:ascii="Arial" w:eastAsia="Verdana" w:hAnsi="Arial" w:cs="Arial"/>
        </w:rPr>
        <w:t>4</w:t>
      </w:r>
      <w:r w:rsidR="000702DA" w:rsidRPr="00297417">
        <w:rPr>
          <w:rFonts w:ascii="Arial" w:eastAsia="Verdana" w:hAnsi="Arial" w:cs="Arial"/>
        </w:rPr>
        <w:t>.1.5</w:t>
      </w:r>
      <w:r w:rsidR="000702DA" w:rsidRPr="00297417">
        <w:rPr>
          <w:rFonts w:ascii="Arial" w:hAnsi="Arial" w:cs="Arial"/>
        </w:rPr>
        <w:t>. Ter projeto(s) cadastrado(s) na PROPOPI, vinculado(s) ao(s) plano(s) de trabalho submetido(s) neste Edital.</w:t>
      </w:r>
    </w:p>
    <w:p w14:paraId="3002E3E4" w14:textId="77777777" w:rsidR="000702DA" w:rsidRPr="00297417" w:rsidRDefault="000702DA" w:rsidP="000702DA">
      <w:pPr>
        <w:tabs>
          <w:tab w:val="left" w:pos="860"/>
        </w:tabs>
        <w:jc w:val="both"/>
        <w:rPr>
          <w:rFonts w:ascii="Arial" w:hAnsi="Arial" w:cs="Arial"/>
        </w:rPr>
      </w:pPr>
    </w:p>
    <w:p w14:paraId="79ED8076" w14:textId="75EA93CF" w:rsidR="000702DA" w:rsidRPr="00297417" w:rsidRDefault="00052D04" w:rsidP="000702DA">
      <w:pPr>
        <w:tabs>
          <w:tab w:val="left" w:pos="860"/>
        </w:tabs>
        <w:jc w:val="both"/>
        <w:rPr>
          <w:rFonts w:ascii="Arial" w:hAnsi="Arial" w:cs="Arial"/>
        </w:rPr>
      </w:pPr>
      <w:r>
        <w:rPr>
          <w:rFonts w:ascii="Arial" w:hAnsi="Arial" w:cs="Arial"/>
        </w:rPr>
        <w:t>4</w:t>
      </w:r>
      <w:r w:rsidR="000702DA" w:rsidRPr="00297417">
        <w:rPr>
          <w:rFonts w:ascii="Arial" w:hAnsi="Arial" w:cs="Arial"/>
        </w:rPr>
        <w:t>.1.6. Ter produção científica e/</w:t>
      </w:r>
      <w:r w:rsidR="000702DA" w:rsidRPr="00606815">
        <w:rPr>
          <w:rFonts w:ascii="Arial" w:hAnsi="Arial" w:cs="Arial"/>
        </w:rPr>
        <w:t xml:space="preserve">ou tecnológica, devendo atingir uma pontuação mínima de 10 pontos no somatório total da tabela de pontuação do </w:t>
      </w:r>
      <w:r w:rsidR="000702DA" w:rsidRPr="00606815">
        <w:rPr>
          <w:rFonts w:ascii="Arial" w:hAnsi="Arial" w:cs="Arial"/>
          <w:b/>
          <w:bCs/>
        </w:rPr>
        <w:t>Anexo I</w:t>
      </w:r>
      <w:r w:rsidR="000702DA" w:rsidRPr="00606815">
        <w:rPr>
          <w:rFonts w:ascii="Arial" w:hAnsi="Arial" w:cs="Arial"/>
        </w:rPr>
        <w:t>.</w:t>
      </w:r>
    </w:p>
    <w:p w14:paraId="27661885" w14:textId="77777777" w:rsidR="000702DA" w:rsidRPr="00297417" w:rsidRDefault="000702DA" w:rsidP="000702DA">
      <w:pPr>
        <w:tabs>
          <w:tab w:val="left" w:pos="860"/>
        </w:tabs>
        <w:jc w:val="both"/>
        <w:rPr>
          <w:rFonts w:ascii="Arial" w:hAnsi="Arial" w:cs="Arial"/>
        </w:rPr>
      </w:pPr>
    </w:p>
    <w:p w14:paraId="12C75E4A" w14:textId="744A34A0" w:rsidR="000702DA" w:rsidRPr="00297417" w:rsidRDefault="00052D04" w:rsidP="000702DA">
      <w:pPr>
        <w:tabs>
          <w:tab w:val="left" w:pos="860"/>
        </w:tabs>
        <w:jc w:val="both"/>
        <w:rPr>
          <w:rFonts w:ascii="Arial" w:hAnsi="Arial" w:cs="Arial"/>
        </w:rPr>
      </w:pPr>
      <w:r>
        <w:rPr>
          <w:rFonts w:ascii="Arial" w:hAnsi="Arial" w:cs="Arial"/>
        </w:rPr>
        <w:t>4</w:t>
      </w:r>
      <w:r w:rsidR="000702DA" w:rsidRPr="00297417">
        <w:rPr>
          <w:rFonts w:ascii="Arial" w:hAnsi="Arial" w:cs="Arial"/>
        </w:rPr>
        <w:t>.1.7. Estar cadastrado(a) como líder ou pesquisador(a) em grupo de pesquisa no Diretório dos Grupos de Pesquisa do CNPq, certificado pela UFDPar.</w:t>
      </w:r>
    </w:p>
    <w:p w14:paraId="05790AAA" w14:textId="77777777" w:rsidR="000702DA" w:rsidRPr="00297417" w:rsidRDefault="000702DA" w:rsidP="000702DA">
      <w:pPr>
        <w:tabs>
          <w:tab w:val="left" w:pos="860"/>
        </w:tabs>
        <w:jc w:val="both"/>
        <w:rPr>
          <w:rFonts w:ascii="Arial" w:hAnsi="Arial" w:cs="Arial"/>
        </w:rPr>
      </w:pPr>
    </w:p>
    <w:p w14:paraId="0F9ABDB4" w14:textId="57C0E8E2" w:rsidR="000702DA" w:rsidRPr="00297417" w:rsidRDefault="00052D04" w:rsidP="000702DA">
      <w:pPr>
        <w:tabs>
          <w:tab w:val="left" w:pos="860"/>
        </w:tabs>
        <w:jc w:val="both"/>
        <w:rPr>
          <w:rFonts w:ascii="Arial" w:hAnsi="Arial" w:cs="Arial"/>
        </w:rPr>
      </w:pPr>
      <w:r>
        <w:rPr>
          <w:rFonts w:ascii="Arial" w:hAnsi="Arial" w:cs="Arial"/>
        </w:rPr>
        <w:t>4</w:t>
      </w:r>
      <w:r w:rsidR="000702DA" w:rsidRPr="00297417">
        <w:rPr>
          <w:rFonts w:ascii="Arial" w:hAnsi="Arial" w:cs="Arial"/>
        </w:rPr>
        <w:t>.1.8. Ter currículo atualizado na Plataforma Lattes do CNPq em 202</w:t>
      </w:r>
      <w:r w:rsidR="0085105B">
        <w:rPr>
          <w:rFonts w:ascii="Arial" w:hAnsi="Arial" w:cs="Arial"/>
        </w:rPr>
        <w:t>5</w:t>
      </w:r>
      <w:r w:rsidR="000702DA" w:rsidRPr="00297417">
        <w:rPr>
          <w:rFonts w:ascii="Arial" w:hAnsi="Arial" w:cs="Arial"/>
        </w:rPr>
        <w:t>.</w:t>
      </w:r>
    </w:p>
    <w:p w14:paraId="3E6C60BB" w14:textId="77777777" w:rsidR="000702DA" w:rsidRPr="00297417" w:rsidRDefault="000702DA" w:rsidP="000702DA">
      <w:pPr>
        <w:tabs>
          <w:tab w:val="left" w:pos="860"/>
        </w:tabs>
        <w:jc w:val="both"/>
        <w:rPr>
          <w:rFonts w:ascii="Arial" w:hAnsi="Arial" w:cs="Arial"/>
        </w:rPr>
      </w:pPr>
    </w:p>
    <w:p w14:paraId="5EC7C491" w14:textId="576D0B8E" w:rsidR="000702DA" w:rsidRPr="00297417" w:rsidRDefault="00052D04" w:rsidP="000702DA">
      <w:pPr>
        <w:tabs>
          <w:tab w:val="left" w:pos="860"/>
        </w:tabs>
        <w:jc w:val="both"/>
        <w:rPr>
          <w:rFonts w:ascii="Arial" w:hAnsi="Arial" w:cs="Arial"/>
        </w:rPr>
      </w:pPr>
      <w:r>
        <w:rPr>
          <w:rFonts w:ascii="Arial" w:hAnsi="Arial" w:cs="Arial"/>
        </w:rPr>
        <w:t>4</w:t>
      </w:r>
      <w:r w:rsidR="000702DA" w:rsidRPr="00297417">
        <w:rPr>
          <w:rFonts w:ascii="Arial" w:hAnsi="Arial" w:cs="Arial"/>
        </w:rPr>
        <w:t>.1.9. Ter perfil no Google Acadêmico, como vínculo com a UFDPar.</w:t>
      </w:r>
    </w:p>
    <w:p w14:paraId="30CCD853" w14:textId="77777777" w:rsidR="000702DA" w:rsidRPr="00297417" w:rsidRDefault="000702DA" w:rsidP="000702DA">
      <w:pPr>
        <w:tabs>
          <w:tab w:val="left" w:pos="860"/>
        </w:tabs>
        <w:jc w:val="both"/>
        <w:rPr>
          <w:rFonts w:ascii="Arial" w:hAnsi="Arial" w:cs="Arial"/>
        </w:rPr>
      </w:pPr>
    </w:p>
    <w:p w14:paraId="3D93C656" w14:textId="61652FEF" w:rsidR="000702DA" w:rsidRPr="00297417" w:rsidRDefault="00052D04" w:rsidP="000702DA">
      <w:pPr>
        <w:tabs>
          <w:tab w:val="left" w:pos="860"/>
        </w:tabs>
        <w:jc w:val="both"/>
        <w:rPr>
          <w:rFonts w:ascii="Arial" w:hAnsi="Arial" w:cs="Arial"/>
        </w:rPr>
      </w:pPr>
      <w:r>
        <w:rPr>
          <w:rFonts w:ascii="Arial" w:hAnsi="Arial" w:cs="Arial"/>
        </w:rPr>
        <w:t>4</w:t>
      </w:r>
      <w:r w:rsidR="000702DA" w:rsidRPr="00297417">
        <w:rPr>
          <w:rFonts w:ascii="Arial" w:hAnsi="Arial" w:cs="Arial"/>
        </w:rPr>
        <w:t>.1.10. Ter perfil ORCID, com vínculo com a UFDPar.</w:t>
      </w:r>
    </w:p>
    <w:p w14:paraId="692CB771" w14:textId="77777777" w:rsidR="000702DA" w:rsidRPr="00297417" w:rsidRDefault="000702DA" w:rsidP="000702DA">
      <w:pPr>
        <w:tabs>
          <w:tab w:val="left" w:pos="860"/>
        </w:tabs>
        <w:jc w:val="both"/>
        <w:rPr>
          <w:rFonts w:ascii="Arial" w:hAnsi="Arial" w:cs="Arial"/>
        </w:rPr>
      </w:pPr>
    </w:p>
    <w:p w14:paraId="738660F6" w14:textId="74377BB2" w:rsidR="000702DA" w:rsidRDefault="00052D04" w:rsidP="000702DA">
      <w:pPr>
        <w:tabs>
          <w:tab w:val="left" w:pos="860"/>
        </w:tabs>
        <w:jc w:val="both"/>
        <w:rPr>
          <w:rFonts w:ascii="Arial" w:hAnsi="Arial" w:cs="Arial"/>
        </w:rPr>
      </w:pPr>
      <w:r>
        <w:rPr>
          <w:rFonts w:ascii="Arial" w:hAnsi="Arial" w:cs="Arial"/>
        </w:rPr>
        <w:t>4</w:t>
      </w:r>
      <w:r w:rsidR="000702DA" w:rsidRPr="00297417">
        <w:rPr>
          <w:rFonts w:ascii="Arial" w:hAnsi="Arial" w:cs="Arial"/>
        </w:rPr>
        <w:t>.1.1</w:t>
      </w:r>
      <w:r w:rsidR="00C93093">
        <w:rPr>
          <w:rFonts w:ascii="Arial" w:hAnsi="Arial" w:cs="Arial"/>
        </w:rPr>
        <w:t>1</w:t>
      </w:r>
      <w:r w:rsidR="000702DA" w:rsidRPr="00297417">
        <w:rPr>
          <w:rFonts w:ascii="Arial" w:hAnsi="Arial" w:cs="Arial"/>
        </w:rPr>
        <w:t>. Não ter pendências, sem justificativa</w:t>
      </w:r>
      <w:r w:rsidR="000105C4">
        <w:rPr>
          <w:rFonts w:ascii="Arial" w:hAnsi="Arial" w:cs="Arial"/>
        </w:rPr>
        <w:t xml:space="preserve"> formalmente apresentada à PROPOPI, </w:t>
      </w:r>
      <w:r w:rsidR="000702DA" w:rsidRPr="00297417">
        <w:rPr>
          <w:rFonts w:ascii="Arial" w:hAnsi="Arial" w:cs="Arial"/>
        </w:rPr>
        <w:t>em qualquer programa executado pela PROPOPI.</w:t>
      </w:r>
    </w:p>
    <w:p w14:paraId="5864AD8B" w14:textId="77777777" w:rsidR="003D504B" w:rsidRPr="00297417" w:rsidRDefault="003D504B" w:rsidP="000702DA">
      <w:pPr>
        <w:tabs>
          <w:tab w:val="left" w:pos="860"/>
        </w:tabs>
        <w:jc w:val="both"/>
        <w:rPr>
          <w:rFonts w:ascii="Arial" w:hAnsi="Arial" w:cs="Arial"/>
        </w:rPr>
      </w:pPr>
    </w:p>
    <w:p w14:paraId="0542A153" w14:textId="77777777" w:rsidR="000702DA" w:rsidRPr="00297417" w:rsidRDefault="000702DA" w:rsidP="000702DA">
      <w:pPr>
        <w:tabs>
          <w:tab w:val="left" w:pos="860"/>
        </w:tabs>
        <w:jc w:val="both"/>
        <w:rPr>
          <w:rFonts w:ascii="Arial" w:hAnsi="Arial" w:cs="Arial"/>
        </w:rPr>
      </w:pPr>
    </w:p>
    <w:p w14:paraId="6833AC9D" w14:textId="58699A43" w:rsidR="000702DA" w:rsidRPr="00297417" w:rsidRDefault="00052D04" w:rsidP="000702DA">
      <w:pPr>
        <w:tabs>
          <w:tab w:val="left" w:pos="623"/>
        </w:tabs>
        <w:jc w:val="both"/>
        <w:rPr>
          <w:rFonts w:ascii="Arial" w:eastAsia="Verdana" w:hAnsi="Arial" w:cs="Arial"/>
          <w:b/>
          <w:bCs/>
        </w:rPr>
      </w:pPr>
      <w:r>
        <w:rPr>
          <w:rFonts w:ascii="Arial" w:eastAsia="Verdana" w:hAnsi="Arial" w:cs="Arial"/>
        </w:rPr>
        <w:t>4</w:t>
      </w:r>
      <w:r w:rsidR="000702DA" w:rsidRPr="00C93093">
        <w:rPr>
          <w:rFonts w:ascii="Arial" w:eastAsia="Verdana" w:hAnsi="Arial" w:cs="Arial"/>
        </w:rPr>
        <w:t>.2.</w:t>
      </w:r>
      <w:r w:rsidR="000702DA" w:rsidRPr="00297417">
        <w:rPr>
          <w:rFonts w:ascii="Arial" w:eastAsia="Verdana" w:hAnsi="Arial" w:cs="Arial"/>
          <w:b/>
          <w:bCs/>
        </w:rPr>
        <w:t xml:space="preserve"> Discente</w:t>
      </w:r>
    </w:p>
    <w:p w14:paraId="2171FD78" w14:textId="77777777" w:rsidR="000702DA" w:rsidRPr="00297417" w:rsidRDefault="000702DA" w:rsidP="000702DA">
      <w:pPr>
        <w:jc w:val="both"/>
        <w:rPr>
          <w:rFonts w:ascii="Arial" w:hAnsi="Arial" w:cs="Arial"/>
        </w:rPr>
      </w:pPr>
    </w:p>
    <w:p w14:paraId="2D15B6CB" w14:textId="1F069DD3" w:rsidR="000702DA" w:rsidRPr="00297417" w:rsidRDefault="00052D04" w:rsidP="000702DA">
      <w:pPr>
        <w:jc w:val="both"/>
        <w:rPr>
          <w:rFonts w:ascii="Arial" w:hAnsi="Arial" w:cs="Arial"/>
        </w:rPr>
      </w:pPr>
      <w:r>
        <w:rPr>
          <w:rFonts w:ascii="Arial" w:hAnsi="Arial" w:cs="Arial"/>
        </w:rPr>
        <w:t>4</w:t>
      </w:r>
      <w:r w:rsidR="000702DA" w:rsidRPr="00297417">
        <w:rPr>
          <w:rFonts w:ascii="Arial" w:hAnsi="Arial" w:cs="Arial"/>
        </w:rPr>
        <w:t>.2.1. Ser estudante regularmente matriculado em curso de graduação da UFDPar.</w:t>
      </w:r>
    </w:p>
    <w:p w14:paraId="35124730" w14:textId="77777777" w:rsidR="000702DA" w:rsidRPr="00297417" w:rsidRDefault="000702DA" w:rsidP="000702DA">
      <w:pPr>
        <w:jc w:val="both"/>
        <w:rPr>
          <w:rFonts w:ascii="Arial" w:hAnsi="Arial" w:cs="Arial"/>
        </w:rPr>
      </w:pPr>
    </w:p>
    <w:p w14:paraId="1941D42E" w14:textId="52A9F192" w:rsidR="000702DA" w:rsidRPr="00297417" w:rsidRDefault="00052D04" w:rsidP="000702DA">
      <w:pPr>
        <w:jc w:val="both"/>
        <w:rPr>
          <w:rFonts w:ascii="Arial" w:hAnsi="Arial" w:cs="Arial"/>
        </w:rPr>
      </w:pPr>
      <w:r>
        <w:rPr>
          <w:rFonts w:ascii="Arial" w:hAnsi="Arial" w:cs="Arial"/>
        </w:rPr>
        <w:t>4</w:t>
      </w:r>
      <w:r w:rsidR="000702DA" w:rsidRPr="00297417">
        <w:rPr>
          <w:rFonts w:ascii="Arial" w:hAnsi="Arial" w:cs="Arial"/>
        </w:rPr>
        <w:t>.2.2. Ter currículo atualizado na Plataforma Lattes do CNPq em 202</w:t>
      </w:r>
      <w:r w:rsidR="0085105B">
        <w:rPr>
          <w:rFonts w:ascii="Arial" w:hAnsi="Arial" w:cs="Arial"/>
        </w:rPr>
        <w:t>5</w:t>
      </w:r>
      <w:r w:rsidR="000702DA" w:rsidRPr="00297417">
        <w:rPr>
          <w:rFonts w:ascii="Arial" w:hAnsi="Arial" w:cs="Arial"/>
        </w:rPr>
        <w:t>.</w:t>
      </w:r>
    </w:p>
    <w:p w14:paraId="0D75B717" w14:textId="77777777" w:rsidR="000702DA" w:rsidRPr="00297417" w:rsidRDefault="000702DA" w:rsidP="000702DA">
      <w:pPr>
        <w:jc w:val="both"/>
        <w:rPr>
          <w:rFonts w:ascii="Arial" w:hAnsi="Arial" w:cs="Arial"/>
        </w:rPr>
      </w:pPr>
    </w:p>
    <w:p w14:paraId="77FDA0AE" w14:textId="4BA97593" w:rsidR="000702DA" w:rsidRPr="00297417" w:rsidRDefault="00052D04" w:rsidP="000702DA">
      <w:pPr>
        <w:jc w:val="both"/>
        <w:rPr>
          <w:rFonts w:ascii="Arial" w:hAnsi="Arial" w:cs="Arial"/>
        </w:rPr>
      </w:pPr>
      <w:r>
        <w:rPr>
          <w:rFonts w:ascii="Arial" w:hAnsi="Arial" w:cs="Arial"/>
        </w:rPr>
        <w:t>4</w:t>
      </w:r>
      <w:r w:rsidR="000702DA" w:rsidRPr="00297417">
        <w:rPr>
          <w:rFonts w:ascii="Arial" w:hAnsi="Arial" w:cs="Arial"/>
        </w:rPr>
        <w:t>.2.3. Não deve possuir, durante a vigência da bolsa, vínculo empregatício, devendo dedicar-se integralmente às atividades acadêmicas e de pesquisa.</w:t>
      </w:r>
    </w:p>
    <w:p w14:paraId="580A1D4F" w14:textId="77777777" w:rsidR="000702DA" w:rsidRPr="00297417" w:rsidRDefault="000702DA" w:rsidP="000702DA">
      <w:pPr>
        <w:jc w:val="both"/>
        <w:rPr>
          <w:rFonts w:ascii="Arial" w:hAnsi="Arial" w:cs="Arial"/>
        </w:rPr>
      </w:pPr>
    </w:p>
    <w:p w14:paraId="17134155" w14:textId="7253992B" w:rsidR="000702DA" w:rsidRDefault="00052D04" w:rsidP="000702DA">
      <w:pPr>
        <w:jc w:val="both"/>
        <w:rPr>
          <w:rFonts w:ascii="Arial" w:hAnsi="Arial" w:cs="Arial"/>
        </w:rPr>
      </w:pPr>
      <w:r>
        <w:rPr>
          <w:rFonts w:ascii="Arial" w:hAnsi="Arial" w:cs="Arial"/>
        </w:rPr>
        <w:t>4</w:t>
      </w:r>
      <w:r w:rsidR="000702DA" w:rsidRPr="00297417">
        <w:rPr>
          <w:rFonts w:ascii="Arial" w:hAnsi="Arial" w:cs="Arial"/>
        </w:rPr>
        <w:t>.2.4. Caso seja bolsista do PIBI</w:t>
      </w:r>
      <w:r w:rsidR="00003448" w:rsidRPr="00297417">
        <w:rPr>
          <w:rFonts w:ascii="Arial" w:hAnsi="Arial" w:cs="Arial"/>
        </w:rPr>
        <w:t>C</w:t>
      </w:r>
      <w:r w:rsidR="000702DA" w:rsidRPr="00297417">
        <w:rPr>
          <w:rFonts w:ascii="Arial" w:hAnsi="Arial" w:cs="Arial"/>
        </w:rPr>
        <w:t>, não receber outra modalidade de bolsa, exceto bolsa de assistência estudantil e estágio acadêmico não-obrigatório, desde que haja aval do(a) orientador(a).</w:t>
      </w:r>
    </w:p>
    <w:p w14:paraId="0E613FE9" w14:textId="77777777" w:rsidR="00D31532" w:rsidRDefault="00D31532" w:rsidP="000702DA">
      <w:pPr>
        <w:jc w:val="both"/>
        <w:rPr>
          <w:rFonts w:ascii="Arial" w:hAnsi="Arial" w:cs="Arial"/>
        </w:rPr>
      </w:pPr>
    </w:p>
    <w:p w14:paraId="0A3FC063" w14:textId="3CED03B2" w:rsidR="000702DA" w:rsidRDefault="00052D04" w:rsidP="000702DA">
      <w:pPr>
        <w:jc w:val="both"/>
        <w:rPr>
          <w:rFonts w:ascii="Arial" w:hAnsi="Arial" w:cs="Arial"/>
        </w:rPr>
      </w:pPr>
      <w:r>
        <w:rPr>
          <w:rFonts w:ascii="Arial" w:hAnsi="Arial" w:cs="Arial"/>
        </w:rPr>
        <w:t>4</w:t>
      </w:r>
      <w:r w:rsidR="000702DA" w:rsidRPr="00297417">
        <w:rPr>
          <w:rFonts w:ascii="Arial" w:hAnsi="Arial" w:cs="Arial"/>
        </w:rPr>
        <w:t>.2.</w:t>
      </w:r>
      <w:r w:rsidR="004D2B05">
        <w:rPr>
          <w:rFonts w:ascii="Arial" w:hAnsi="Arial" w:cs="Arial"/>
        </w:rPr>
        <w:t>5</w:t>
      </w:r>
      <w:r w:rsidR="000702DA" w:rsidRPr="00297417">
        <w:rPr>
          <w:rFonts w:ascii="Arial" w:hAnsi="Arial" w:cs="Arial"/>
        </w:rPr>
        <w:t xml:space="preserve">. </w:t>
      </w:r>
      <w:r w:rsidR="007B08CB" w:rsidRPr="00B56687">
        <w:rPr>
          <w:rFonts w:ascii="Arial" w:hAnsi="Arial" w:cs="Arial"/>
        </w:rPr>
        <w:t xml:space="preserve">Não ter </w:t>
      </w:r>
      <w:r w:rsidR="007B08CB" w:rsidRPr="003406FB">
        <w:rPr>
          <w:rFonts w:ascii="Arial" w:hAnsi="Arial" w:cs="Arial"/>
        </w:rPr>
        <w:t>pendências, sem justificativa formalmente apresentada à PROPOPI, em qualquer programa executado pela PROPOPI.</w:t>
      </w:r>
    </w:p>
    <w:p w14:paraId="0CF70620" w14:textId="77777777" w:rsidR="007B08CB" w:rsidRPr="00297417" w:rsidRDefault="007B08CB" w:rsidP="000702DA">
      <w:pPr>
        <w:jc w:val="both"/>
        <w:rPr>
          <w:rFonts w:ascii="Arial" w:hAnsi="Arial" w:cs="Arial"/>
        </w:rPr>
      </w:pPr>
    </w:p>
    <w:p w14:paraId="4AC44CBD" w14:textId="272D417D" w:rsidR="000702DA" w:rsidRDefault="00052D04" w:rsidP="000702DA">
      <w:pPr>
        <w:jc w:val="both"/>
        <w:rPr>
          <w:rFonts w:ascii="Arial" w:hAnsi="Arial" w:cs="Arial"/>
        </w:rPr>
      </w:pPr>
      <w:r>
        <w:rPr>
          <w:rFonts w:ascii="Arial" w:hAnsi="Arial" w:cs="Arial"/>
        </w:rPr>
        <w:t>4</w:t>
      </w:r>
      <w:r w:rsidR="000702DA" w:rsidRPr="00297417">
        <w:rPr>
          <w:rFonts w:ascii="Arial" w:hAnsi="Arial" w:cs="Arial"/>
        </w:rPr>
        <w:t>.2.</w:t>
      </w:r>
      <w:r w:rsidR="004D2B05">
        <w:rPr>
          <w:rFonts w:ascii="Arial" w:hAnsi="Arial" w:cs="Arial"/>
        </w:rPr>
        <w:t>6</w:t>
      </w:r>
      <w:r w:rsidR="000702DA" w:rsidRPr="00297417">
        <w:rPr>
          <w:rFonts w:ascii="Arial" w:hAnsi="Arial" w:cs="Arial"/>
        </w:rPr>
        <w:t>. Ser indicado(a) pelo(a) orientador(a), desde que atenda ao perfil compatível com as atividades previstas no plano de trabalho.</w:t>
      </w:r>
    </w:p>
    <w:p w14:paraId="436F3F56" w14:textId="77777777" w:rsidR="003D504B" w:rsidRPr="00297417" w:rsidRDefault="003D504B" w:rsidP="000702DA">
      <w:pPr>
        <w:jc w:val="both"/>
        <w:rPr>
          <w:rFonts w:ascii="Arial" w:hAnsi="Arial" w:cs="Arial"/>
        </w:rPr>
      </w:pPr>
    </w:p>
    <w:p w14:paraId="469AE122" w14:textId="77777777" w:rsidR="003D504B" w:rsidRDefault="003D504B" w:rsidP="000702DA">
      <w:pPr>
        <w:jc w:val="both"/>
        <w:rPr>
          <w:rFonts w:ascii="Arial" w:hAnsi="Arial" w:cs="Arial"/>
        </w:rPr>
      </w:pPr>
    </w:p>
    <w:p w14:paraId="6893D6C9" w14:textId="3A20B3EE" w:rsidR="000702DA" w:rsidRPr="00297417" w:rsidRDefault="007B08CB" w:rsidP="000702DA">
      <w:pPr>
        <w:jc w:val="both"/>
        <w:rPr>
          <w:rFonts w:ascii="Arial" w:hAnsi="Arial" w:cs="Arial"/>
          <w:b/>
          <w:bCs/>
        </w:rPr>
      </w:pPr>
      <w:r>
        <w:rPr>
          <w:rFonts w:ascii="Arial" w:hAnsi="Arial" w:cs="Arial"/>
        </w:rPr>
        <w:t>4</w:t>
      </w:r>
      <w:r w:rsidR="000702DA" w:rsidRPr="00C93093">
        <w:rPr>
          <w:rFonts w:ascii="Arial" w:hAnsi="Arial" w:cs="Arial"/>
        </w:rPr>
        <w:t>.3.</w:t>
      </w:r>
      <w:r w:rsidR="000702DA" w:rsidRPr="00297417">
        <w:rPr>
          <w:rFonts w:ascii="Arial" w:hAnsi="Arial" w:cs="Arial"/>
          <w:b/>
          <w:bCs/>
        </w:rPr>
        <w:t xml:space="preserve"> Plano de Trabalho</w:t>
      </w:r>
    </w:p>
    <w:p w14:paraId="2E941454" w14:textId="77777777" w:rsidR="00925AB0" w:rsidRPr="00297417" w:rsidRDefault="00925AB0" w:rsidP="00925AB0">
      <w:pPr>
        <w:jc w:val="both"/>
        <w:rPr>
          <w:rFonts w:ascii="Arial" w:hAnsi="Arial" w:cs="Arial"/>
          <w:lang w:eastAsia="pt-BR"/>
        </w:rPr>
      </w:pPr>
    </w:p>
    <w:p w14:paraId="257863BE" w14:textId="021E71ED" w:rsidR="000702DA" w:rsidRPr="00297417" w:rsidRDefault="007B08CB" w:rsidP="000702DA">
      <w:pPr>
        <w:jc w:val="both"/>
        <w:rPr>
          <w:rFonts w:ascii="Arial" w:hAnsi="Arial" w:cs="Arial"/>
        </w:rPr>
      </w:pPr>
      <w:r>
        <w:rPr>
          <w:rFonts w:ascii="Arial" w:hAnsi="Arial" w:cs="Arial"/>
        </w:rPr>
        <w:t>4</w:t>
      </w:r>
      <w:r w:rsidR="00212652" w:rsidRPr="00297417">
        <w:rPr>
          <w:rFonts w:ascii="Arial" w:hAnsi="Arial" w:cs="Arial"/>
        </w:rPr>
        <w:t>.3.</w:t>
      </w:r>
      <w:r w:rsidR="00925AB0" w:rsidRPr="00297417">
        <w:rPr>
          <w:rFonts w:ascii="Arial" w:hAnsi="Arial" w:cs="Arial"/>
        </w:rPr>
        <w:t xml:space="preserve">1. </w:t>
      </w:r>
      <w:r w:rsidR="000702DA" w:rsidRPr="00297417">
        <w:rPr>
          <w:rFonts w:ascii="Arial" w:hAnsi="Arial" w:cs="Arial"/>
        </w:rPr>
        <w:t>O plano de trabalho deve estar vinculado à projeto cadastrado na PROPOPI, conforme Resolução que regulamenta o cadastro de projeto de pesquisa científica, desenvolvimento tecnológico e inovação no âmbito da UFDPar, a saber:</w:t>
      </w:r>
    </w:p>
    <w:p w14:paraId="0B21B046" w14:textId="16972873" w:rsidR="004D5DA0" w:rsidRPr="00297417" w:rsidRDefault="004D5DA0" w:rsidP="00925AB0">
      <w:pPr>
        <w:jc w:val="both"/>
        <w:rPr>
          <w:rFonts w:ascii="Arial" w:hAnsi="Arial" w:cs="Arial"/>
        </w:rPr>
      </w:pPr>
    </w:p>
    <w:p w14:paraId="209285EF" w14:textId="28C2ED1A" w:rsidR="000702DA" w:rsidRPr="00297417" w:rsidRDefault="000702DA" w:rsidP="000702DA">
      <w:pPr>
        <w:jc w:val="both"/>
        <w:rPr>
          <w:rFonts w:ascii="Arial" w:hAnsi="Arial" w:cs="Arial"/>
        </w:rPr>
      </w:pPr>
      <w:r w:rsidRPr="00297417">
        <w:rPr>
          <w:rFonts w:ascii="Arial" w:hAnsi="Arial" w:cs="Arial"/>
        </w:rPr>
        <w:t xml:space="preserve">a) a </w:t>
      </w:r>
      <w:hyperlink r:id="rId10" w:history="1">
        <w:r w:rsidR="008D2809" w:rsidRPr="00297417">
          <w:rPr>
            <w:rStyle w:val="Hyperlink"/>
            <w:rFonts w:ascii="Arial" w:hAnsi="Arial" w:cs="Arial"/>
          </w:rPr>
          <w:t>Resolução CONSEPE n° 074/2022, de 28 de março de 2022</w:t>
        </w:r>
      </w:hyperlink>
      <w:r w:rsidR="008D2809" w:rsidRPr="00297417">
        <w:rPr>
          <w:rFonts w:ascii="Arial" w:hAnsi="Arial" w:cs="Arial"/>
        </w:rPr>
        <w:t xml:space="preserve">, </w:t>
      </w:r>
      <w:hyperlink r:id="rId11" w:history="1">
        <w:r w:rsidR="008D2809" w:rsidRPr="00297417">
          <w:rPr>
            <w:rStyle w:val="Hyperlink"/>
            <w:rFonts w:ascii="Arial" w:hAnsi="Arial" w:cs="Arial"/>
          </w:rPr>
          <w:t>retificada pela Resolução CONSEPE n° 086/2022, de 09 de junho de 2022</w:t>
        </w:r>
      </w:hyperlink>
      <w:r w:rsidRPr="00297417">
        <w:rPr>
          <w:rFonts w:ascii="Arial" w:hAnsi="Arial" w:cs="Arial"/>
        </w:rPr>
        <w:t>, para projetos cadastrados antes de 23 de fevereiro de 2024; ou</w:t>
      </w:r>
    </w:p>
    <w:p w14:paraId="3028DF1E" w14:textId="77777777" w:rsidR="000702DA" w:rsidRPr="00297417" w:rsidRDefault="000702DA" w:rsidP="000702DA">
      <w:pPr>
        <w:jc w:val="both"/>
        <w:rPr>
          <w:rFonts w:ascii="Arial" w:hAnsi="Arial" w:cs="Arial"/>
        </w:rPr>
      </w:pPr>
    </w:p>
    <w:p w14:paraId="2B044BB4" w14:textId="6DE9AD9C" w:rsidR="000702DA" w:rsidRPr="00297417" w:rsidRDefault="000702DA" w:rsidP="000702DA">
      <w:pPr>
        <w:jc w:val="both"/>
        <w:rPr>
          <w:rFonts w:ascii="Arial" w:hAnsi="Arial" w:cs="Arial"/>
        </w:rPr>
      </w:pPr>
      <w:r w:rsidRPr="00297417">
        <w:rPr>
          <w:rFonts w:ascii="Arial" w:hAnsi="Arial" w:cs="Arial"/>
        </w:rPr>
        <w:t xml:space="preserve">b) a </w:t>
      </w:r>
      <w:hyperlink r:id="rId12" w:history="1">
        <w:r w:rsidR="008D2809" w:rsidRPr="00297417">
          <w:rPr>
            <w:rStyle w:val="Hyperlink"/>
            <w:rFonts w:ascii="Arial" w:hAnsi="Arial" w:cs="Arial"/>
          </w:rPr>
          <w:t>Resolução CONSEPE nº 189, de 23 de fevereiro de 2024</w:t>
        </w:r>
      </w:hyperlink>
      <w:r w:rsidRPr="00297417">
        <w:rPr>
          <w:rFonts w:ascii="Arial" w:hAnsi="Arial" w:cs="Arial"/>
        </w:rPr>
        <w:t>.</w:t>
      </w:r>
    </w:p>
    <w:p w14:paraId="5ED90F02" w14:textId="77777777" w:rsidR="000702DA" w:rsidRPr="00297417" w:rsidRDefault="000702DA" w:rsidP="000702DA">
      <w:pPr>
        <w:jc w:val="both"/>
        <w:rPr>
          <w:rFonts w:ascii="Arial" w:hAnsi="Arial" w:cs="Arial"/>
        </w:rPr>
      </w:pPr>
    </w:p>
    <w:p w14:paraId="482198AB" w14:textId="1801B79C" w:rsidR="000702DA" w:rsidRDefault="007B08CB" w:rsidP="000702DA">
      <w:pPr>
        <w:jc w:val="both"/>
        <w:rPr>
          <w:rFonts w:ascii="Arial" w:hAnsi="Arial" w:cs="Arial"/>
        </w:rPr>
      </w:pPr>
      <w:r>
        <w:rPr>
          <w:rFonts w:ascii="Arial" w:hAnsi="Arial" w:cs="Arial"/>
        </w:rPr>
        <w:t>4</w:t>
      </w:r>
      <w:r w:rsidR="000702DA" w:rsidRPr="00297417">
        <w:rPr>
          <w:rFonts w:ascii="Arial" w:hAnsi="Arial" w:cs="Arial"/>
        </w:rPr>
        <w:t>.3.2. Cada plano de trabalho</w:t>
      </w:r>
      <w:r w:rsidR="000702DA" w:rsidRPr="00297417">
        <w:rPr>
          <w:rFonts w:ascii="Arial" w:eastAsia="Verdana" w:hAnsi="Arial" w:cs="Arial"/>
        </w:rPr>
        <w:t xml:space="preserve"> submetido deverá ser </w:t>
      </w:r>
      <w:r w:rsidR="000702DA" w:rsidRPr="00297417">
        <w:rPr>
          <w:rFonts w:ascii="Arial" w:hAnsi="Arial" w:cs="Arial"/>
        </w:rPr>
        <w:t>individual para cada discente indicado e deverá ter período de execução mínimo de 12 (doze) meses.</w:t>
      </w:r>
    </w:p>
    <w:p w14:paraId="35BB37C3" w14:textId="77777777" w:rsidR="003D504B" w:rsidRPr="00297417" w:rsidRDefault="003D504B" w:rsidP="000702DA">
      <w:pPr>
        <w:jc w:val="both"/>
        <w:rPr>
          <w:rFonts w:ascii="Arial" w:hAnsi="Arial" w:cs="Arial"/>
        </w:rPr>
      </w:pPr>
    </w:p>
    <w:p w14:paraId="32B256E2" w14:textId="77777777" w:rsidR="004D5DA0" w:rsidRPr="00297417" w:rsidRDefault="004D5DA0" w:rsidP="004D5DA0">
      <w:pPr>
        <w:jc w:val="both"/>
        <w:rPr>
          <w:rFonts w:ascii="Arial" w:hAnsi="Arial" w:cs="Arial"/>
          <w:lang w:eastAsia="pt-BR"/>
        </w:rPr>
      </w:pPr>
    </w:p>
    <w:p w14:paraId="5BFF0FB5" w14:textId="7CF1E46D" w:rsidR="00E4696D" w:rsidRPr="00297417" w:rsidRDefault="007B08CB" w:rsidP="00E4696D">
      <w:pPr>
        <w:jc w:val="both"/>
        <w:rPr>
          <w:rFonts w:ascii="Arial" w:hAnsi="Arial" w:cs="Arial"/>
          <w:b/>
          <w:bCs/>
        </w:rPr>
      </w:pPr>
      <w:r>
        <w:rPr>
          <w:rFonts w:ascii="Arial" w:hAnsi="Arial" w:cs="Arial"/>
          <w:b/>
          <w:bCs/>
        </w:rPr>
        <w:t>5</w:t>
      </w:r>
      <w:r w:rsidR="00E4696D" w:rsidRPr="00297417">
        <w:rPr>
          <w:rFonts w:ascii="Arial" w:hAnsi="Arial" w:cs="Arial"/>
          <w:b/>
          <w:bCs/>
        </w:rPr>
        <w:t>. DOS COMPROMISSOS DA PARTICIPAÇÃO</w:t>
      </w:r>
    </w:p>
    <w:p w14:paraId="630A8B89" w14:textId="77777777" w:rsidR="00E4696D" w:rsidRPr="00297417" w:rsidRDefault="00E4696D" w:rsidP="00E4696D">
      <w:pPr>
        <w:jc w:val="both"/>
        <w:rPr>
          <w:rFonts w:ascii="Arial" w:hAnsi="Arial" w:cs="Arial"/>
        </w:rPr>
      </w:pPr>
    </w:p>
    <w:p w14:paraId="25B463FE" w14:textId="1755F5D1" w:rsidR="000702DA" w:rsidRPr="00297417" w:rsidRDefault="007B08CB" w:rsidP="000702DA">
      <w:pPr>
        <w:jc w:val="both"/>
        <w:rPr>
          <w:rFonts w:ascii="Arial" w:hAnsi="Arial" w:cs="Arial"/>
          <w:b/>
          <w:bCs/>
        </w:rPr>
      </w:pPr>
      <w:r>
        <w:rPr>
          <w:rFonts w:ascii="Arial" w:hAnsi="Arial" w:cs="Arial"/>
        </w:rPr>
        <w:t>5</w:t>
      </w:r>
      <w:r w:rsidR="00E4696D" w:rsidRPr="00C93093">
        <w:rPr>
          <w:rFonts w:ascii="Arial" w:hAnsi="Arial" w:cs="Arial"/>
        </w:rPr>
        <w:t xml:space="preserve">.1. </w:t>
      </w:r>
      <w:r w:rsidR="000702DA" w:rsidRPr="00297417">
        <w:rPr>
          <w:rFonts w:ascii="Arial" w:hAnsi="Arial" w:cs="Arial"/>
          <w:b/>
          <w:bCs/>
        </w:rPr>
        <w:t>Proponente/Orientador(a)</w:t>
      </w:r>
    </w:p>
    <w:p w14:paraId="3030DD10" w14:textId="77777777" w:rsidR="00E4696D" w:rsidRPr="00297417" w:rsidRDefault="00E4696D" w:rsidP="00E4696D">
      <w:pPr>
        <w:jc w:val="both"/>
        <w:rPr>
          <w:rFonts w:ascii="Arial" w:hAnsi="Arial" w:cs="Arial"/>
        </w:rPr>
      </w:pPr>
    </w:p>
    <w:p w14:paraId="6A0C0E15" w14:textId="16D487FB" w:rsidR="00E4696D" w:rsidRPr="00297417" w:rsidRDefault="007B08CB" w:rsidP="00E4696D">
      <w:pPr>
        <w:jc w:val="both"/>
        <w:rPr>
          <w:rFonts w:ascii="Arial" w:hAnsi="Arial" w:cs="Arial"/>
        </w:rPr>
      </w:pPr>
      <w:r>
        <w:rPr>
          <w:rFonts w:ascii="Arial" w:hAnsi="Arial" w:cs="Arial"/>
        </w:rPr>
        <w:t>5</w:t>
      </w:r>
      <w:r w:rsidR="00E4696D" w:rsidRPr="00297417">
        <w:rPr>
          <w:rFonts w:ascii="Arial" w:hAnsi="Arial" w:cs="Arial"/>
        </w:rPr>
        <w:t xml:space="preserve">.1.1. </w:t>
      </w:r>
      <w:r w:rsidR="00003448" w:rsidRPr="00297417">
        <w:rPr>
          <w:rFonts w:ascii="Arial" w:hAnsi="Arial" w:cs="Arial"/>
        </w:rPr>
        <w:t xml:space="preserve">Comprometer-se a atuar como consultor(a) </w:t>
      </w:r>
      <w:r w:rsidR="00003448" w:rsidRPr="00297417">
        <w:rPr>
          <w:rFonts w:ascii="Arial" w:hAnsi="Arial" w:cs="Arial"/>
          <w:i/>
          <w:iCs/>
        </w:rPr>
        <w:t>ad hoc</w:t>
      </w:r>
      <w:r w:rsidR="00003448" w:rsidRPr="00297417">
        <w:rPr>
          <w:rFonts w:ascii="Arial" w:hAnsi="Arial" w:cs="Arial"/>
        </w:rPr>
        <w:t xml:space="preserve"> no processo seletivo Edital PIBIC/ICV 202</w:t>
      </w:r>
      <w:r w:rsidR="0085105B">
        <w:rPr>
          <w:rFonts w:ascii="Arial" w:hAnsi="Arial" w:cs="Arial"/>
        </w:rPr>
        <w:t>5</w:t>
      </w:r>
      <w:r w:rsidR="00003448" w:rsidRPr="00297417">
        <w:rPr>
          <w:rFonts w:ascii="Arial" w:hAnsi="Arial" w:cs="Arial"/>
        </w:rPr>
        <w:t>/202</w:t>
      </w:r>
      <w:r w:rsidR="0085105B">
        <w:rPr>
          <w:rFonts w:ascii="Arial" w:hAnsi="Arial" w:cs="Arial"/>
        </w:rPr>
        <w:t>6</w:t>
      </w:r>
      <w:r w:rsidR="00003448" w:rsidRPr="00297417">
        <w:rPr>
          <w:rFonts w:ascii="Arial" w:hAnsi="Arial" w:cs="Arial"/>
        </w:rPr>
        <w:t>, responsabilizando-se pela verificação da documentação obrigatória, da planilha de produção intelectual e dos planos de trabalho submetidos por outros proponentes.</w:t>
      </w:r>
    </w:p>
    <w:p w14:paraId="6B8522F4" w14:textId="77777777" w:rsidR="00E4696D" w:rsidRPr="00297417" w:rsidRDefault="00E4696D" w:rsidP="00E4696D">
      <w:pPr>
        <w:jc w:val="both"/>
        <w:rPr>
          <w:rFonts w:ascii="Arial" w:hAnsi="Arial" w:cs="Arial"/>
        </w:rPr>
      </w:pPr>
    </w:p>
    <w:p w14:paraId="7B754F4A" w14:textId="024C0EC5" w:rsidR="00FE420D" w:rsidRPr="0013291B" w:rsidRDefault="007B08CB" w:rsidP="00FE420D">
      <w:pPr>
        <w:jc w:val="both"/>
        <w:rPr>
          <w:rFonts w:ascii="Arial" w:hAnsi="Arial" w:cs="Arial"/>
        </w:rPr>
      </w:pPr>
      <w:r>
        <w:rPr>
          <w:rFonts w:ascii="Arial" w:hAnsi="Arial" w:cs="Arial"/>
        </w:rPr>
        <w:t>5</w:t>
      </w:r>
      <w:r w:rsidR="00FE420D" w:rsidRPr="0013291B">
        <w:rPr>
          <w:rFonts w:ascii="Arial" w:hAnsi="Arial" w:cs="Arial"/>
        </w:rPr>
        <w:t xml:space="preserve">.1.2. Disponibilizar-se para atuar como consultor(a) </w:t>
      </w:r>
      <w:r w:rsidR="00FE420D" w:rsidRPr="0013291B">
        <w:rPr>
          <w:rFonts w:ascii="Arial" w:hAnsi="Arial" w:cs="Arial"/>
          <w:i/>
          <w:iCs/>
        </w:rPr>
        <w:t>ad hoc</w:t>
      </w:r>
      <w:r w:rsidR="00FE420D" w:rsidRPr="0013291B">
        <w:rPr>
          <w:rFonts w:ascii="Arial" w:hAnsi="Arial" w:cs="Arial"/>
        </w:rPr>
        <w:t xml:space="preserve"> na avaliação dos trabalhos apresentados no Integra UFDPar </w:t>
      </w:r>
      <w:r w:rsidR="000105C4">
        <w:rPr>
          <w:rFonts w:ascii="Arial" w:hAnsi="Arial" w:cs="Arial"/>
        </w:rPr>
        <w:t xml:space="preserve">2025 e </w:t>
      </w:r>
      <w:r w:rsidR="00FE420D" w:rsidRPr="0013291B">
        <w:rPr>
          <w:rFonts w:ascii="Arial" w:hAnsi="Arial" w:cs="Arial"/>
        </w:rPr>
        <w:t>202</w:t>
      </w:r>
      <w:r w:rsidR="00D31532" w:rsidRPr="0013291B">
        <w:rPr>
          <w:rFonts w:ascii="Arial" w:hAnsi="Arial" w:cs="Arial"/>
        </w:rPr>
        <w:t>6</w:t>
      </w:r>
      <w:r w:rsidR="00FE420D" w:rsidRPr="0013291B">
        <w:rPr>
          <w:rFonts w:ascii="Arial" w:hAnsi="Arial" w:cs="Arial"/>
        </w:rPr>
        <w:t xml:space="preserve"> – Encontro Integrador de Ensino, Pesquisa, Extensão e Inovação, e para participar das demais atividades necessárias à realização do evento.</w:t>
      </w:r>
    </w:p>
    <w:p w14:paraId="67D69DFC" w14:textId="77777777" w:rsidR="00D31532" w:rsidRPr="0013291B" w:rsidRDefault="00D31532" w:rsidP="00FE420D">
      <w:pPr>
        <w:jc w:val="both"/>
        <w:rPr>
          <w:rFonts w:ascii="Arial" w:hAnsi="Arial" w:cs="Arial"/>
        </w:rPr>
      </w:pPr>
    </w:p>
    <w:p w14:paraId="20250860" w14:textId="409A6FF6" w:rsidR="00D31532" w:rsidRPr="0013291B" w:rsidRDefault="007B08CB" w:rsidP="00D31532">
      <w:pPr>
        <w:jc w:val="both"/>
        <w:rPr>
          <w:rFonts w:ascii="Arial" w:hAnsi="Arial" w:cs="Arial"/>
        </w:rPr>
      </w:pPr>
      <w:r>
        <w:rPr>
          <w:rFonts w:ascii="Arial" w:hAnsi="Arial" w:cs="Arial"/>
        </w:rPr>
        <w:t>5</w:t>
      </w:r>
      <w:r w:rsidR="00D31532" w:rsidRPr="0013291B">
        <w:rPr>
          <w:rFonts w:ascii="Arial" w:hAnsi="Arial" w:cs="Arial"/>
        </w:rPr>
        <w:t>.1.</w:t>
      </w:r>
      <w:r w:rsidR="00F177FE">
        <w:rPr>
          <w:rFonts w:ascii="Arial" w:hAnsi="Arial" w:cs="Arial"/>
        </w:rPr>
        <w:t>2</w:t>
      </w:r>
      <w:r w:rsidR="00D31532" w:rsidRPr="0013291B">
        <w:rPr>
          <w:rFonts w:ascii="Arial" w:hAnsi="Arial" w:cs="Arial"/>
        </w:rPr>
        <w:t>.</w:t>
      </w:r>
      <w:r w:rsidR="00F177FE">
        <w:rPr>
          <w:rFonts w:ascii="Arial" w:hAnsi="Arial" w:cs="Arial"/>
        </w:rPr>
        <w:t>1.</w:t>
      </w:r>
      <w:r w:rsidR="00D31532" w:rsidRPr="0013291B">
        <w:rPr>
          <w:rFonts w:ascii="Arial" w:hAnsi="Arial" w:cs="Arial"/>
        </w:rPr>
        <w:t xml:space="preserve"> </w:t>
      </w:r>
      <w:r w:rsidRPr="00087979">
        <w:rPr>
          <w:rFonts w:ascii="Arial" w:hAnsi="Arial" w:cs="Arial"/>
          <w:color w:val="000000" w:themeColor="text1"/>
        </w:rPr>
        <w:t xml:space="preserve">O(a) orientador(a) que não puder colaborar como </w:t>
      </w:r>
      <w:r w:rsidRPr="00087979">
        <w:rPr>
          <w:rFonts w:ascii="Arial" w:hAnsi="Arial" w:cs="Arial"/>
          <w:i/>
          <w:iCs/>
          <w:color w:val="000000" w:themeColor="text1"/>
        </w:rPr>
        <w:t>ad hoc</w:t>
      </w:r>
      <w:r w:rsidRPr="00087979">
        <w:rPr>
          <w:rFonts w:ascii="Arial" w:hAnsi="Arial" w:cs="Arial"/>
          <w:color w:val="000000" w:themeColor="text1"/>
        </w:rPr>
        <w:t xml:space="preserve"> em quaisquer das etapas do cronograma deste processo seletivo deverá </w:t>
      </w:r>
      <w:r w:rsidRPr="009E0469">
        <w:rPr>
          <w:rFonts w:ascii="Arial" w:hAnsi="Arial" w:cs="Arial"/>
          <w:color w:val="000000" w:themeColor="text1"/>
        </w:rPr>
        <w:t xml:space="preserve">encaminhar justificativa </w:t>
      </w:r>
      <w:r>
        <w:rPr>
          <w:rFonts w:ascii="Arial" w:hAnsi="Arial" w:cs="Arial"/>
          <w:color w:val="000000" w:themeColor="text1"/>
        </w:rPr>
        <w:t xml:space="preserve">formal </w:t>
      </w:r>
      <w:r w:rsidRPr="009E0469">
        <w:rPr>
          <w:rFonts w:ascii="Arial" w:hAnsi="Arial" w:cs="Arial"/>
          <w:color w:val="000000" w:themeColor="text1"/>
        </w:rPr>
        <w:t>à PROPOPI</w:t>
      </w:r>
      <w:r>
        <w:rPr>
          <w:rFonts w:ascii="Arial" w:hAnsi="Arial" w:cs="Arial"/>
        </w:rPr>
        <w:t>.</w:t>
      </w:r>
    </w:p>
    <w:p w14:paraId="0CC7D6A1" w14:textId="77777777" w:rsidR="00D31532" w:rsidRPr="0013291B" w:rsidRDefault="00D31532" w:rsidP="00D31532">
      <w:pPr>
        <w:jc w:val="both"/>
        <w:rPr>
          <w:rFonts w:ascii="Arial" w:hAnsi="Arial" w:cs="Arial"/>
        </w:rPr>
      </w:pPr>
    </w:p>
    <w:p w14:paraId="05591022" w14:textId="79EF8EE4" w:rsidR="00D31532" w:rsidRPr="0013291B" w:rsidRDefault="007B08CB" w:rsidP="00D31532">
      <w:pPr>
        <w:jc w:val="both"/>
        <w:rPr>
          <w:rFonts w:ascii="Arial" w:hAnsi="Arial" w:cs="Arial"/>
        </w:rPr>
      </w:pPr>
      <w:r>
        <w:rPr>
          <w:rFonts w:ascii="Arial" w:hAnsi="Arial" w:cs="Arial"/>
        </w:rPr>
        <w:t>5</w:t>
      </w:r>
      <w:r w:rsidR="00D31532" w:rsidRPr="0013291B">
        <w:rPr>
          <w:rFonts w:ascii="Arial" w:hAnsi="Arial" w:cs="Arial"/>
        </w:rPr>
        <w:t>.1.</w:t>
      </w:r>
      <w:r w:rsidR="00F177FE">
        <w:rPr>
          <w:rFonts w:ascii="Arial" w:hAnsi="Arial" w:cs="Arial"/>
        </w:rPr>
        <w:t>3</w:t>
      </w:r>
      <w:r w:rsidR="00D31532" w:rsidRPr="0013291B">
        <w:rPr>
          <w:rFonts w:ascii="Arial" w:hAnsi="Arial" w:cs="Arial"/>
        </w:rPr>
        <w:t>. Orientar o(a) bolsista nas distintas fases do trabalho científico, não sendo permitida a inclusão de</w:t>
      </w:r>
      <w:r w:rsidR="00381C9A" w:rsidRPr="0013291B">
        <w:rPr>
          <w:rFonts w:ascii="Arial" w:hAnsi="Arial" w:cs="Arial"/>
        </w:rPr>
        <w:t xml:space="preserve"> </w:t>
      </w:r>
      <w:r w:rsidR="00D31532" w:rsidRPr="0013291B">
        <w:rPr>
          <w:rFonts w:ascii="Arial" w:hAnsi="Arial" w:cs="Arial"/>
        </w:rPr>
        <w:t>coorientador(a)</w:t>
      </w:r>
      <w:r>
        <w:rPr>
          <w:rFonts w:ascii="Arial" w:hAnsi="Arial" w:cs="Arial"/>
        </w:rPr>
        <w:t>.</w:t>
      </w:r>
    </w:p>
    <w:p w14:paraId="52B65DFB" w14:textId="77777777" w:rsidR="00E4696D" w:rsidRPr="0013291B" w:rsidRDefault="00E4696D" w:rsidP="00E4696D">
      <w:pPr>
        <w:jc w:val="both"/>
        <w:rPr>
          <w:rFonts w:ascii="Arial" w:hAnsi="Arial" w:cs="Arial"/>
        </w:rPr>
      </w:pPr>
    </w:p>
    <w:p w14:paraId="5C61F31A" w14:textId="4637C235" w:rsidR="00D31532" w:rsidRPr="0013291B" w:rsidRDefault="007B08CB" w:rsidP="00D31532">
      <w:pPr>
        <w:jc w:val="both"/>
        <w:rPr>
          <w:rFonts w:ascii="Arial" w:hAnsi="Arial" w:cs="Arial"/>
        </w:rPr>
      </w:pPr>
      <w:r>
        <w:rPr>
          <w:rFonts w:ascii="Arial" w:hAnsi="Arial" w:cs="Arial"/>
        </w:rPr>
        <w:t>5.1.4</w:t>
      </w:r>
      <w:r w:rsidR="0008567A" w:rsidRPr="0013291B">
        <w:rPr>
          <w:rFonts w:ascii="Arial" w:hAnsi="Arial" w:cs="Arial"/>
        </w:rPr>
        <w:t xml:space="preserve">. </w:t>
      </w:r>
      <w:r w:rsidRPr="009E0469">
        <w:rPr>
          <w:rFonts w:ascii="Arial" w:hAnsi="Arial" w:cs="Arial"/>
          <w:color w:val="000000" w:themeColor="text1"/>
        </w:rPr>
        <w:t>Assegurar a inclusão do nome do(a) discente em todas as comunicações e publicações resultantes da execução do plano de trabalho.</w:t>
      </w:r>
    </w:p>
    <w:p w14:paraId="71AE45CD" w14:textId="77777777" w:rsidR="00E4696D" w:rsidRPr="0013291B" w:rsidRDefault="00E4696D" w:rsidP="00E4696D">
      <w:pPr>
        <w:jc w:val="both"/>
        <w:rPr>
          <w:rFonts w:ascii="Arial" w:hAnsi="Arial" w:cs="Arial"/>
        </w:rPr>
      </w:pPr>
    </w:p>
    <w:p w14:paraId="4CD59F5E" w14:textId="524DE982" w:rsidR="00FE420D" w:rsidRPr="0013291B" w:rsidRDefault="007B08CB" w:rsidP="00D31532">
      <w:pPr>
        <w:jc w:val="both"/>
        <w:rPr>
          <w:rFonts w:ascii="Arial" w:hAnsi="Arial" w:cs="Arial"/>
        </w:rPr>
      </w:pPr>
      <w:r>
        <w:rPr>
          <w:rFonts w:ascii="Arial" w:hAnsi="Arial" w:cs="Arial"/>
        </w:rPr>
        <w:t>5.1.5.</w:t>
      </w:r>
      <w:r w:rsidR="00FE420D" w:rsidRPr="0013291B">
        <w:rPr>
          <w:rFonts w:ascii="Arial" w:hAnsi="Arial" w:cs="Arial"/>
        </w:rPr>
        <w:t xml:space="preserve"> </w:t>
      </w:r>
      <w:r w:rsidR="00D31532" w:rsidRPr="0013291B">
        <w:rPr>
          <w:rFonts w:ascii="Arial" w:hAnsi="Arial" w:cs="Arial"/>
        </w:rPr>
        <w:t>Finalizar ou substituir, conforme itens 1</w:t>
      </w:r>
      <w:r w:rsidR="00467753">
        <w:rPr>
          <w:rFonts w:ascii="Arial" w:hAnsi="Arial" w:cs="Arial"/>
        </w:rPr>
        <w:t>2</w:t>
      </w:r>
      <w:r w:rsidR="00D31532" w:rsidRPr="0013291B">
        <w:rPr>
          <w:rFonts w:ascii="Arial" w:hAnsi="Arial" w:cs="Arial"/>
        </w:rPr>
        <w:t>.1 e 1</w:t>
      </w:r>
      <w:r w:rsidR="00467753">
        <w:rPr>
          <w:rFonts w:ascii="Arial" w:hAnsi="Arial" w:cs="Arial"/>
        </w:rPr>
        <w:t>2</w:t>
      </w:r>
      <w:r w:rsidR="00D31532" w:rsidRPr="0013291B">
        <w:rPr>
          <w:rFonts w:ascii="Arial" w:hAnsi="Arial" w:cs="Arial"/>
        </w:rPr>
        <w:t>.2, a participação do discente bolsista que não</w:t>
      </w:r>
      <w:r w:rsidR="00B82F52" w:rsidRPr="0013291B">
        <w:rPr>
          <w:rFonts w:ascii="Arial" w:hAnsi="Arial" w:cs="Arial"/>
        </w:rPr>
        <w:t xml:space="preserve"> </w:t>
      </w:r>
      <w:r w:rsidR="00D31532" w:rsidRPr="0013291B">
        <w:rPr>
          <w:rFonts w:ascii="Arial" w:hAnsi="Arial" w:cs="Arial"/>
        </w:rPr>
        <w:t xml:space="preserve">está cumprindo com suas atividades mensais referido ao cronograma do plano de trabalho e </w:t>
      </w:r>
      <w:r w:rsidR="0003553D" w:rsidRPr="0013291B">
        <w:rPr>
          <w:rFonts w:ascii="Arial" w:hAnsi="Arial" w:cs="Arial"/>
        </w:rPr>
        <w:t>c</w:t>
      </w:r>
      <w:r w:rsidR="00FE420D" w:rsidRPr="0013291B">
        <w:rPr>
          <w:rFonts w:ascii="Arial" w:hAnsi="Arial" w:cs="Arial"/>
        </w:rPr>
        <w:t>omunicar imediatamente a PROPOPI sobre o cancelamento da bolsa, a fim de prevenir pagamentos indevidos.</w:t>
      </w:r>
    </w:p>
    <w:p w14:paraId="1E52AFA9" w14:textId="77777777" w:rsidR="0085105B" w:rsidRDefault="0085105B" w:rsidP="00FE420D">
      <w:pPr>
        <w:jc w:val="both"/>
        <w:rPr>
          <w:rFonts w:ascii="Arial" w:hAnsi="Arial" w:cs="Arial"/>
        </w:rPr>
      </w:pPr>
    </w:p>
    <w:p w14:paraId="0CEEB8EA" w14:textId="1B4391FD" w:rsidR="0085105B" w:rsidRDefault="007B08CB" w:rsidP="0085105B">
      <w:pPr>
        <w:jc w:val="both"/>
        <w:rPr>
          <w:rFonts w:ascii="Arial" w:hAnsi="Arial" w:cs="Arial"/>
        </w:rPr>
      </w:pPr>
      <w:r>
        <w:rPr>
          <w:rFonts w:ascii="Arial" w:hAnsi="Arial" w:cs="Arial"/>
        </w:rPr>
        <w:t>5.1.6.</w:t>
      </w:r>
      <w:r w:rsidR="0085105B" w:rsidRPr="00B82F52">
        <w:rPr>
          <w:rFonts w:ascii="Arial" w:hAnsi="Arial" w:cs="Arial"/>
        </w:rPr>
        <w:t xml:space="preserve"> </w:t>
      </w:r>
      <w:r w:rsidR="00CB50E8" w:rsidRPr="00B82F52">
        <w:rPr>
          <w:rFonts w:ascii="Arial" w:hAnsi="Arial" w:cs="Arial"/>
        </w:rPr>
        <w:t>Emitir parecer</w:t>
      </w:r>
      <w:r w:rsidR="0085105B" w:rsidRPr="00B82F52">
        <w:rPr>
          <w:rFonts w:ascii="Arial" w:hAnsi="Arial" w:cs="Arial"/>
        </w:rPr>
        <w:t xml:space="preserve"> </w:t>
      </w:r>
      <w:r w:rsidR="00CB50E8" w:rsidRPr="00B82F52">
        <w:rPr>
          <w:rFonts w:ascii="Arial" w:hAnsi="Arial" w:cs="Arial"/>
        </w:rPr>
        <w:t>d</w:t>
      </w:r>
      <w:r w:rsidR="0085105B" w:rsidRPr="00B82F52">
        <w:rPr>
          <w:rFonts w:ascii="Arial" w:hAnsi="Arial" w:cs="Arial"/>
        </w:rPr>
        <w:t xml:space="preserve">os relatórios parcial e final </w:t>
      </w:r>
      <w:r w:rsidR="00CB50E8" w:rsidRPr="00B82F52">
        <w:rPr>
          <w:rFonts w:ascii="Arial" w:hAnsi="Arial" w:cs="Arial"/>
        </w:rPr>
        <w:t xml:space="preserve">dos planos de </w:t>
      </w:r>
      <w:r w:rsidR="00CB50E8" w:rsidRPr="00AB1778">
        <w:rPr>
          <w:rFonts w:ascii="Arial" w:hAnsi="Arial" w:cs="Arial"/>
        </w:rPr>
        <w:t xml:space="preserve">trabalho </w:t>
      </w:r>
      <w:r w:rsidR="0085105B" w:rsidRPr="00AB1778">
        <w:rPr>
          <w:rFonts w:ascii="Arial" w:hAnsi="Arial" w:cs="Arial"/>
        </w:rPr>
        <w:t>submetidos pelo</w:t>
      </w:r>
      <w:r w:rsidR="00076034">
        <w:rPr>
          <w:rFonts w:ascii="Arial" w:hAnsi="Arial" w:cs="Arial"/>
        </w:rPr>
        <w:t>(s)</w:t>
      </w:r>
      <w:r w:rsidR="0085105B" w:rsidRPr="00AB1778">
        <w:rPr>
          <w:rFonts w:ascii="Arial" w:hAnsi="Arial" w:cs="Arial"/>
        </w:rPr>
        <w:t xml:space="preserve"> </w:t>
      </w:r>
      <w:r w:rsidR="00076034">
        <w:rPr>
          <w:rFonts w:ascii="Arial" w:hAnsi="Arial" w:cs="Arial"/>
        </w:rPr>
        <w:t>discente(s)</w:t>
      </w:r>
      <w:r w:rsidR="0085105B" w:rsidRPr="00AB1778">
        <w:rPr>
          <w:rFonts w:ascii="Arial" w:hAnsi="Arial" w:cs="Arial"/>
        </w:rPr>
        <w:t xml:space="preserve"> </w:t>
      </w:r>
      <w:r w:rsidR="00CB50E8" w:rsidRPr="00AB1778">
        <w:rPr>
          <w:rFonts w:ascii="Arial" w:hAnsi="Arial" w:cs="Arial"/>
        </w:rPr>
        <w:t xml:space="preserve">sob sua orientação </w:t>
      </w:r>
      <w:r w:rsidR="0085105B" w:rsidRPr="00AB1778">
        <w:rPr>
          <w:rFonts w:ascii="Arial" w:hAnsi="Arial" w:cs="Arial"/>
        </w:rPr>
        <w:t>no sistema SIGAA</w:t>
      </w:r>
      <w:r w:rsidR="00132319" w:rsidRPr="00AB1778">
        <w:rPr>
          <w:rFonts w:ascii="Arial" w:hAnsi="Arial" w:cs="Arial"/>
        </w:rPr>
        <w:t xml:space="preserve">, seguindo as instruções do </w:t>
      </w:r>
      <w:r w:rsidR="00132319" w:rsidRPr="00047288">
        <w:rPr>
          <w:rFonts w:ascii="Arial" w:hAnsi="Arial" w:cs="Arial"/>
          <w:b/>
          <w:bCs/>
        </w:rPr>
        <w:t>Anexo IV</w:t>
      </w:r>
      <w:r w:rsidR="0085105B" w:rsidRPr="00AB1778">
        <w:rPr>
          <w:rFonts w:ascii="Arial" w:hAnsi="Arial" w:cs="Arial"/>
        </w:rPr>
        <w:t xml:space="preserve">, </w:t>
      </w:r>
      <w:r w:rsidR="0085105B" w:rsidRPr="00B82F52">
        <w:rPr>
          <w:rFonts w:ascii="Arial" w:hAnsi="Arial" w:cs="Arial"/>
        </w:rPr>
        <w:t>obedecendo o cronograma.</w:t>
      </w:r>
    </w:p>
    <w:p w14:paraId="6819132B" w14:textId="77777777" w:rsidR="00D31532" w:rsidRDefault="00D31532" w:rsidP="0085105B">
      <w:pPr>
        <w:jc w:val="both"/>
        <w:rPr>
          <w:rFonts w:ascii="Arial" w:hAnsi="Arial" w:cs="Arial"/>
        </w:rPr>
      </w:pPr>
    </w:p>
    <w:p w14:paraId="32C9180F" w14:textId="77777777" w:rsidR="001A739D" w:rsidRDefault="001A739D" w:rsidP="0041652F">
      <w:pPr>
        <w:jc w:val="both"/>
        <w:rPr>
          <w:rFonts w:ascii="Arial" w:hAnsi="Arial" w:cs="Arial"/>
        </w:rPr>
      </w:pPr>
    </w:p>
    <w:p w14:paraId="7745D5F9" w14:textId="7AE6329D" w:rsidR="0041652F" w:rsidRPr="00297417" w:rsidRDefault="007B08CB" w:rsidP="0041652F">
      <w:pPr>
        <w:jc w:val="both"/>
        <w:rPr>
          <w:rFonts w:ascii="Arial" w:hAnsi="Arial" w:cs="Arial"/>
          <w:b/>
          <w:bCs/>
        </w:rPr>
      </w:pPr>
      <w:r>
        <w:rPr>
          <w:rFonts w:ascii="Arial" w:hAnsi="Arial" w:cs="Arial"/>
        </w:rPr>
        <w:t>5</w:t>
      </w:r>
      <w:r w:rsidR="0041652F" w:rsidRPr="00C93093">
        <w:rPr>
          <w:rFonts w:ascii="Arial" w:hAnsi="Arial" w:cs="Arial"/>
        </w:rPr>
        <w:t>.2.</w:t>
      </w:r>
      <w:r w:rsidR="0041652F" w:rsidRPr="00297417">
        <w:rPr>
          <w:rFonts w:ascii="Arial" w:hAnsi="Arial" w:cs="Arial"/>
          <w:b/>
          <w:bCs/>
        </w:rPr>
        <w:t xml:space="preserve"> Discente</w:t>
      </w:r>
    </w:p>
    <w:p w14:paraId="4D2EBA80" w14:textId="2051279D" w:rsidR="0041652F" w:rsidRPr="00297417" w:rsidRDefault="0041652F" w:rsidP="00C4346C">
      <w:pPr>
        <w:tabs>
          <w:tab w:val="left" w:pos="5860"/>
        </w:tabs>
        <w:jc w:val="both"/>
        <w:rPr>
          <w:rFonts w:ascii="Arial" w:hAnsi="Arial" w:cs="Arial"/>
        </w:rPr>
      </w:pPr>
    </w:p>
    <w:p w14:paraId="70CF70F1" w14:textId="2248CBB4" w:rsidR="00805E20" w:rsidRPr="00297417" w:rsidRDefault="007B08CB" w:rsidP="00805E20">
      <w:pPr>
        <w:jc w:val="both"/>
        <w:rPr>
          <w:rFonts w:ascii="Arial" w:hAnsi="Arial" w:cs="Arial"/>
        </w:rPr>
      </w:pPr>
      <w:r>
        <w:rPr>
          <w:rFonts w:ascii="Arial" w:hAnsi="Arial" w:cs="Arial"/>
        </w:rPr>
        <w:t>5</w:t>
      </w:r>
      <w:r w:rsidR="0041652F" w:rsidRPr="00297417">
        <w:rPr>
          <w:rFonts w:ascii="Arial" w:hAnsi="Arial" w:cs="Arial"/>
        </w:rPr>
        <w:t xml:space="preserve">.2.1. </w:t>
      </w:r>
      <w:r w:rsidR="00805E20" w:rsidRPr="00297417">
        <w:rPr>
          <w:rFonts w:ascii="Arial" w:hAnsi="Arial" w:cs="Arial"/>
        </w:rPr>
        <w:t>Comprometer-se em assinar o assine eletronicamente o Termo de Compromisso de bolsista do PIBIC CNPq, UFDPar, ou discente ICV.</w:t>
      </w:r>
    </w:p>
    <w:p w14:paraId="7F22B039" w14:textId="77777777" w:rsidR="00805E20" w:rsidRPr="00297417" w:rsidRDefault="00805E20" w:rsidP="0041652F">
      <w:pPr>
        <w:jc w:val="both"/>
        <w:rPr>
          <w:rFonts w:ascii="Arial" w:hAnsi="Arial" w:cs="Arial"/>
        </w:rPr>
      </w:pPr>
    </w:p>
    <w:p w14:paraId="14B5A2E2" w14:textId="7CE355C3" w:rsidR="0041652F" w:rsidRPr="00297417" w:rsidRDefault="007B08CB" w:rsidP="0041652F">
      <w:pPr>
        <w:jc w:val="both"/>
        <w:rPr>
          <w:rFonts w:ascii="Arial" w:hAnsi="Arial" w:cs="Arial"/>
        </w:rPr>
      </w:pPr>
      <w:r>
        <w:rPr>
          <w:rFonts w:ascii="Arial" w:hAnsi="Arial" w:cs="Arial"/>
        </w:rPr>
        <w:t>5</w:t>
      </w:r>
      <w:r w:rsidR="00805E20" w:rsidRPr="00297417">
        <w:rPr>
          <w:rFonts w:ascii="Arial" w:hAnsi="Arial" w:cs="Arial"/>
        </w:rPr>
        <w:t xml:space="preserve">.2.2. </w:t>
      </w:r>
      <w:r w:rsidR="00FE420D" w:rsidRPr="00297417">
        <w:rPr>
          <w:rFonts w:ascii="Arial" w:hAnsi="Arial" w:cs="Arial"/>
        </w:rPr>
        <w:t>Executar, sob a orientação do(a) orientador(a), o plano de trabalho aprovado.</w:t>
      </w:r>
    </w:p>
    <w:p w14:paraId="17367E89" w14:textId="77777777" w:rsidR="0041652F" w:rsidRPr="00297417" w:rsidRDefault="0041652F" w:rsidP="0041652F">
      <w:pPr>
        <w:jc w:val="both"/>
        <w:rPr>
          <w:rFonts w:ascii="Arial" w:hAnsi="Arial" w:cs="Arial"/>
        </w:rPr>
      </w:pPr>
    </w:p>
    <w:p w14:paraId="48ECE098" w14:textId="0BD2387D" w:rsidR="00FE420D" w:rsidRPr="00297417" w:rsidRDefault="007B08CB" w:rsidP="00FE420D">
      <w:pPr>
        <w:jc w:val="both"/>
        <w:rPr>
          <w:rFonts w:ascii="Arial" w:hAnsi="Arial" w:cs="Arial"/>
        </w:rPr>
      </w:pPr>
      <w:r>
        <w:rPr>
          <w:rFonts w:ascii="Arial" w:hAnsi="Arial" w:cs="Arial"/>
        </w:rPr>
        <w:t>5</w:t>
      </w:r>
      <w:r w:rsidR="0041652F" w:rsidRPr="00297417">
        <w:rPr>
          <w:rFonts w:ascii="Arial" w:hAnsi="Arial" w:cs="Arial"/>
        </w:rPr>
        <w:t>.2.</w:t>
      </w:r>
      <w:r w:rsidR="00805E20" w:rsidRPr="00297417">
        <w:rPr>
          <w:rFonts w:ascii="Arial" w:hAnsi="Arial" w:cs="Arial"/>
        </w:rPr>
        <w:t>3</w:t>
      </w:r>
      <w:r w:rsidR="0041652F" w:rsidRPr="00297417">
        <w:rPr>
          <w:rFonts w:ascii="Arial" w:hAnsi="Arial" w:cs="Arial"/>
        </w:rPr>
        <w:t xml:space="preserve">. </w:t>
      </w:r>
      <w:r w:rsidR="00FE420D" w:rsidRPr="00297417">
        <w:rPr>
          <w:rFonts w:ascii="Arial" w:hAnsi="Arial" w:cs="Arial"/>
        </w:rPr>
        <w:t>Dedicar-se integralmente às atividades acadêmicas e responsabilidades vinculadas à execução do plano de trabalho.</w:t>
      </w:r>
    </w:p>
    <w:p w14:paraId="5FFDEE6A" w14:textId="77777777" w:rsidR="0041652F" w:rsidRPr="00297417" w:rsidRDefault="0041652F" w:rsidP="0041652F">
      <w:pPr>
        <w:jc w:val="both"/>
        <w:rPr>
          <w:rFonts w:ascii="Arial" w:hAnsi="Arial" w:cs="Arial"/>
        </w:rPr>
      </w:pPr>
    </w:p>
    <w:p w14:paraId="6352A8E6" w14:textId="65B80897" w:rsidR="0041652F" w:rsidRPr="0013291B" w:rsidRDefault="007B08CB" w:rsidP="00556094">
      <w:pPr>
        <w:jc w:val="both"/>
        <w:rPr>
          <w:rFonts w:ascii="Arial" w:hAnsi="Arial" w:cs="Arial"/>
        </w:rPr>
      </w:pPr>
      <w:r>
        <w:rPr>
          <w:rFonts w:ascii="Arial" w:hAnsi="Arial" w:cs="Arial"/>
        </w:rPr>
        <w:t>5</w:t>
      </w:r>
      <w:r w:rsidR="0041652F" w:rsidRPr="00297417">
        <w:rPr>
          <w:rFonts w:ascii="Arial" w:hAnsi="Arial" w:cs="Arial"/>
        </w:rPr>
        <w:t>.2.</w:t>
      </w:r>
      <w:r w:rsidR="00805E20" w:rsidRPr="00297417">
        <w:rPr>
          <w:rFonts w:ascii="Arial" w:hAnsi="Arial" w:cs="Arial"/>
        </w:rPr>
        <w:t>4</w:t>
      </w:r>
      <w:r w:rsidR="0041652F" w:rsidRPr="00297417">
        <w:rPr>
          <w:rFonts w:ascii="Arial" w:hAnsi="Arial" w:cs="Arial"/>
        </w:rPr>
        <w:t>. Apresentar, em caráter individual,</w:t>
      </w:r>
      <w:r w:rsidR="00FE420D" w:rsidRPr="00297417">
        <w:rPr>
          <w:rFonts w:ascii="Arial" w:hAnsi="Arial" w:cs="Arial"/>
        </w:rPr>
        <w:t xml:space="preserve"> os</w:t>
      </w:r>
      <w:r w:rsidR="0041652F" w:rsidRPr="00297417">
        <w:rPr>
          <w:rFonts w:ascii="Arial" w:hAnsi="Arial" w:cs="Arial"/>
        </w:rPr>
        <w:t xml:space="preserve"> </w:t>
      </w:r>
      <w:r w:rsidR="0041652F" w:rsidRPr="00606815">
        <w:rPr>
          <w:rFonts w:ascii="Arial" w:hAnsi="Arial" w:cs="Arial"/>
        </w:rPr>
        <w:t>resultados preliminares d</w:t>
      </w:r>
      <w:r w:rsidR="00FE420D" w:rsidRPr="00606815">
        <w:rPr>
          <w:rFonts w:ascii="Arial" w:hAnsi="Arial" w:cs="Arial"/>
        </w:rPr>
        <w:t xml:space="preserve">o </w:t>
      </w:r>
      <w:r w:rsidR="0041652F" w:rsidRPr="00606815">
        <w:rPr>
          <w:rFonts w:ascii="Arial" w:hAnsi="Arial" w:cs="Arial"/>
        </w:rPr>
        <w:t xml:space="preserve">plano de trabalho </w:t>
      </w:r>
      <w:r w:rsidR="00FE420D" w:rsidRPr="00606815">
        <w:rPr>
          <w:rFonts w:ascii="Arial" w:hAnsi="Arial" w:cs="Arial"/>
        </w:rPr>
        <w:t>por meio de relatório parcial e os resultados conclusivos no relatório final</w:t>
      </w:r>
      <w:r w:rsidR="0041652F" w:rsidRPr="00606815">
        <w:rPr>
          <w:rFonts w:ascii="Arial" w:hAnsi="Arial" w:cs="Arial"/>
        </w:rPr>
        <w:t xml:space="preserve"> (</w:t>
      </w:r>
      <w:r w:rsidR="0041652F" w:rsidRPr="00606815">
        <w:rPr>
          <w:rFonts w:ascii="Arial" w:hAnsi="Arial" w:cs="Arial"/>
          <w:b/>
          <w:bCs/>
        </w:rPr>
        <w:t xml:space="preserve">Anexo </w:t>
      </w:r>
      <w:r w:rsidR="005B4B3B" w:rsidRPr="00606815">
        <w:rPr>
          <w:rFonts w:ascii="Arial" w:hAnsi="Arial" w:cs="Arial"/>
          <w:b/>
          <w:bCs/>
        </w:rPr>
        <w:t>II</w:t>
      </w:r>
      <w:r w:rsidR="0041652F" w:rsidRPr="00606815">
        <w:rPr>
          <w:rFonts w:ascii="Arial" w:hAnsi="Arial" w:cs="Arial"/>
        </w:rPr>
        <w:t>)</w:t>
      </w:r>
      <w:r w:rsidR="008045C3" w:rsidRPr="00606815">
        <w:rPr>
          <w:rFonts w:ascii="Arial" w:hAnsi="Arial" w:cs="Arial"/>
        </w:rPr>
        <w:t xml:space="preserve">, </w:t>
      </w:r>
      <w:r w:rsidR="0041652F" w:rsidRPr="00606815">
        <w:rPr>
          <w:rFonts w:ascii="Arial" w:hAnsi="Arial" w:cs="Arial"/>
        </w:rPr>
        <w:t>no resumo expandido (</w:t>
      </w:r>
      <w:r w:rsidR="0041652F" w:rsidRPr="00606815">
        <w:rPr>
          <w:rFonts w:ascii="Arial" w:hAnsi="Arial" w:cs="Arial"/>
          <w:b/>
          <w:bCs/>
        </w:rPr>
        <w:t xml:space="preserve">Anexo </w:t>
      </w:r>
      <w:r w:rsidR="005B4B3B" w:rsidRPr="00606815">
        <w:rPr>
          <w:rFonts w:ascii="Arial" w:hAnsi="Arial" w:cs="Arial"/>
          <w:b/>
          <w:bCs/>
        </w:rPr>
        <w:t>I</w:t>
      </w:r>
      <w:r w:rsidR="006B0435" w:rsidRPr="00606815">
        <w:rPr>
          <w:rFonts w:ascii="Arial" w:hAnsi="Arial" w:cs="Arial"/>
          <w:b/>
          <w:bCs/>
        </w:rPr>
        <w:t>II</w:t>
      </w:r>
      <w:r w:rsidR="0041652F" w:rsidRPr="00606815">
        <w:rPr>
          <w:rFonts w:ascii="Arial" w:hAnsi="Arial" w:cs="Arial"/>
        </w:rPr>
        <w:t>)</w:t>
      </w:r>
      <w:r w:rsidR="008045C3" w:rsidRPr="00606815">
        <w:rPr>
          <w:rFonts w:ascii="Arial" w:hAnsi="Arial" w:cs="Arial"/>
        </w:rPr>
        <w:t xml:space="preserve"> e no Integra </w:t>
      </w:r>
      <w:r w:rsidR="008045C3" w:rsidRPr="0013291B">
        <w:rPr>
          <w:rFonts w:ascii="Arial" w:hAnsi="Arial" w:cs="Arial"/>
        </w:rPr>
        <w:t>UFDPar 202</w:t>
      </w:r>
      <w:r w:rsidR="00636029" w:rsidRPr="0013291B">
        <w:rPr>
          <w:rFonts w:ascii="Arial" w:hAnsi="Arial" w:cs="Arial"/>
        </w:rPr>
        <w:t>6</w:t>
      </w:r>
      <w:r w:rsidR="00FE420D" w:rsidRPr="0013291B">
        <w:rPr>
          <w:rFonts w:ascii="Arial" w:hAnsi="Arial" w:cs="Arial"/>
        </w:rPr>
        <w:t>.</w:t>
      </w:r>
    </w:p>
    <w:p w14:paraId="7408215A" w14:textId="77777777" w:rsidR="00556094" w:rsidRPr="0013291B" w:rsidRDefault="00556094" w:rsidP="00556094">
      <w:pPr>
        <w:jc w:val="both"/>
        <w:rPr>
          <w:rFonts w:ascii="Arial" w:hAnsi="Arial" w:cs="Arial"/>
        </w:rPr>
      </w:pPr>
    </w:p>
    <w:p w14:paraId="02361034" w14:textId="6F2B3138" w:rsidR="00FE420D" w:rsidRPr="0013291B" w:rsidRDefault="007B08CB" w:rsidP="00FE420D">
      <w:pPr>
        <w:jc w:val="both"/>
        <w:rPr>
          <w:rFonts w:ascii="Arial" w:hAnsi="Arial" w:cs="Arial"/>
        </w:rPr>
      </w:pPr>
      <w:r>
        <w:rPr>
          <w:rFonts w:ascii="Arial" w:hAnsi="Arial" w:cs="Arial"/>
        </w:rPr>
        <w:t>5</w:t>
      </w:r>
      <w:r w:rsidR="0041652F" w:rsidRPr="0013291B">
        <w:rPr>
          <w:rFonts w:ascii="Arial" w:hAnsi="Arial" w:cs="Arial"/>
        </w:rPr>
        <w:t>.2.</w:t>
      </w:r>
      <w:r w:rsidR="005D3A5E" w:rsidRPr="0013291B">
        <w:rPr>
          <w:rFonts w:ascii="Arial" w:hAnsi="Arial" w:cs="Arial"/>
        </w:rPr>
        <w:t>5</w:t>
      </w:r>
      <w:r w:rsidR="0041652F" w:rsidRPr="0013291B">
        <w:rPr>
          <w:rFonts w:ascii="Arial" w:hAnsi="Arial" w:cs="Arial"/>
        </w:rPr>
        <w:t xml:space="preserve">. </w:t>
      </w:r>
      <w:r w:rsidR="00FE420D" w:rsidRPr="0013291B">
        <w:rPr>
          <w:rFonts w:ascii="Arial" w:hAnsi="Arial" w:cs="Arial"/>
        </w:rPr>
        <w:t xml:space="preserve">Fazer referência à sua condição de bolsista do </w:t>
      </w:r>
      <w:r w:rsidR="0041652F" w:rsidRPr="0013291B">
        <w:rPr>
          <w:rFonts w:ascii="Arial" w:hAnsi="Arial" w:cs="Arial"/>
        </w:rPr>
        <w:t>PIBI</w:t>
      </w:r>
      <w:r w:rsidR="003D7D1E" w:rsidRPr="0013291B">
        <w:rPr>
          <w:rFonts w:ascii="Arial" w:hAnsi="Arial" w:cs="Arial"/>
        </w:rPr>
        <w:t>C/</w:t>
      </w:r>
      <w:r w:rsidR="0041652F" w:rsidRPr="0013291B">
        <w:rPr>
          <w:rFonts w:ascii="Arial" w:hAnsi="Arial" w:cs="Arial"/>
        </w:rPr>
        <w:t>CNPq ou</w:t>
      </w:r>
      <w:r w:rsidR="003D7D1E" w:rsidRPr="0013291B">
        <w:rPr>
          <w:rFonts w:ascii="Arial" w:hAnsi="Arial" w:cs="Arial"/>
        </w:rPr>
        <w:t xml:space="preserve"> PIBIC/</w:t>
      </w:r>
      <w:r w:rsidR="0041652F" w:rsidRPr="0013291B">
        <w:rPr>
          <w:rFonts w:ascii="Arial" w:hAnsi="Arial" w:cs="Arial"/>
        </w:rPr>
        <w:t>UFDPar, ou discente I</w:t>
      </w:r>
      <w:r w:rsidR="003D7D1E" w:rsidRPr="0013291B">
        <w:rPr>
          <w:rFonts w:ascii="Arial" w:hAnsi="Arial" w:cs="Arial"/>
        </w:rPr>
        <w:t>C</w:t>
      </w:r>
      <w:r w:rsidR="0041652F" w:rsidRPr="0013291B">
        <w:rPr>
          <w:rFonts w:ascii="Arial" w:hAnsi="Arial" w:cs="Arial"/>
        </w:rPr>
        <w:t>V</w:t>
      </w:r>
      <w:r w:rsidR="00FE420D" w:rsidRPr="0013291B">
        <w:rPr>
          <w:rFonts w:ascii="Arial" w:hAnsi="Arial" w:cs="Arial"/>
        </w:rPr>
        <w:t xml:space="preserve"> nas publicações e apresentações de trabalhos.</w:t>
      </w:r>
    </w:p>
    <w:p w14:paraId="5C9939D8" w14:textId="77777777" w:rsidR="0041652F" w:rsidRPr="0013291B" w:rsidRDefault="0041652F" w:rsidP="0041652F">
      <w:pPr>
        <w:jc w:val="both"/>
        <w:rPr>
          <w:rFonts w:ascii="Arial" w:hAnsi="Arial" w:cs="Arial"/>
        </w:rPr>
      </w:pPr>
    </w:p>
    <w:p w14:paraId="0491A843" w14:textId="5A4B743A" w:rsidR="00FE420D" w:rsidRPr="0013291B" w:rsidRDefault="007B08CB" w:rsidP="0003553D">
      <w:pPr>
        <w:jc w:val="both"/>
        <w:rPr>
          <w:rFonts w:ascii="Arial" w:hAnsi="Arial" w:cs="Arial"/>
        </w:rPr>
      </w:pPr>
      <w:r>
        <w:rPr>
          <w:rFonts w:ascii="Arial" w:hAnsi="Arial" w:cs="Arial"/>
        </w:rPr>
        <w:t>5</w:t>
      </w:r>
      <w:r w:rsidR="0041652F" w:rsidRPr="0013291B">
        <w:rPr>
          <w:rFonts w:ascii="Arial" w:hAnsi="Arial" w:cs="Arial"/>
        </w:rPr>
        <w:t>.2.</w:t>
      </w:r>
      <w:r w:rsidR="005D3A5E" w:rsidRPr="0013291B">
        <w:rPr>
          <w:rFonts w:ascii="Arial" w:hAnsi="Arial" w:cs="Arial"/>
        </w:rPr>
        <w:t>6</w:t>
      </w:r>
      <w:r w:rsidR="0041652F" w:rsidRPr="0013291B">
        <w:rPr>
          <w:rFonts w:ascii="Arial" w:hAnsi="Arial" w:cs="Arial"/>
        </w:rPr>
        <w:t xml:space="preserve">. </w:t>
      </w:r>
      <w:r w:rsidR="00FE420D" w:rsidRPr="0013291B">
        <w:rPr>
          <w:rFonts w:ascii="Arial" w:hAnsi="Arial" w:cs="Arial"/>
        </w:rPr>
        <w:t>Comprometer-se a devolver ao CNPq ou à UFDPar, em valores atualizados, quaisquer mensalidades recebidas indevidamente, caso os requisitos e compromissos estabelecidos não sejam integralmente cumpridos</w:t>
      </w:r>
      <w:r w:rsidR="0003553D" w:rsidRPr="0013291B">
        <w:rPr>
          <w:rFonts w:ascii="Arial" w:hAnsi="Arial" w:cs="Arial"/>
        </w:rPr>
        <w:t>.</w:t>
      </w:r>
    </w:p>
    <w:p w14:paraId="311F92D1" w14:textId="77777777" w:rsidR="003D504B" w:rsidRPr="0013291B" w:rsidRDefault="003D504B" w:rsidP="00FE420D">
      <w:pPr>
        <w:jc w:val="both"/>
        <w:rPr>
          <w:rFonts w:ascii="Arial" w:hAnsi="Arial" w:cs="Arial"/>
        </w:rPr>
      </w:pPr>
    </w:p>
    <w:p w14:paraId="0664AEAD" w14:textId="62F0CD9C" w:rsidR="00E4696D" w:rsidRPr="00606815" w:rsidRDefault="00E4696D" w:rsidP="00E4696D">
      <w:pPr>
        <w:jc w:val="both"/>
        <w:rPr>
          <w:rFonts w:ascii="Arial" w:hAnsi="Arial" w:cs="Arial"/>
        </w:rPr>
      </w:pPr>
    </w:p>
    <w:p w14:paraId="41C61D2F" w14:textId="4DBC6BA6" w:rsidR="00201450" w:rsidRPr="00606815" w:rsidRDefault="007B08CB" w:rsidP="00201450">
      <w:pPr>
        <w:jc w:val="both"/>
        <w:rPr>
          <w:rFonts w:ascii="Arial" w:hAnsi="Arial" w:cs="Arial"/>
          <w:b/>
          <w:bCs/>
        </w:rPr>
      </w:pPr>
      <w:r>
        <w:rPr>
          <w:rFonts w:ascii="Arial" w:hAnsi="Arial" w:cs="Arial"/>
          <w:b/>
          <w:bCs/>
        </w:rPr>
        <w:t>6</w:t>
      </w:r>
      <w:r w:rsidR="00201450" w:rsidRPr="00606815">
        <w:rPr>
          <w:rFonts w:ascii="Arial" w:hAnsi="Arial" w:cs="Arial"/>
          <w:b/>
          <w:bCs/>
        </w:rPr>
        <w:t xml:space="preserve">. DA </w:t>
      </w:r>
      <w:r w:rsidR="005C528A" w:rsidRPr="00606815">
        <w:rPr>
          <w:rFonts w:ascii="Arial" w:hAnsi="Arial" w:cs="Arial"/>
          <w:b/>
          <w:bCs/>
        </w:rPr>
        <w:t>INSCRIÇÃO</w:t>
      </w:r>
      <w:r w:rsidR="00201450" w:rsidRPr="00606815">
        <w:rPr>
          <w:rFonts w:ascii="Arial" w:hAnsi="Arial" w:cs="Arial"/>
          <w:b/>
          <w:bCs/>
        </w:rPr>
        <w:t xml:space="preserve"> DAS PROPOSTAS</w:t>
      </w:r>
    </w:p>
    <w:p w14:paraId="685A7674" w14:textId="77777777" w:rsidR="00201450" w:rsidRPr="00606815" w:rsidRDefault="00201450" w:rsidP="00201450">
      <w:pPr>
        <w:jc w:val="both"/>
        <w:rPr>
          <w:rFonts w:ascii="Arial" w:hAnsi="Arial" w:cs="Arial"/>
        </w:rPr>
      </w:pPr>
    </w:p>
    <w:p w14:paraId="30901109" w14:textId="09915AC8" w:rsidR="003D504B" w:rsidRPr="00297417" w:rsidRDefault="007B08CB" w:rsidP="00FE420D">
      <w:pPr>
        <w:jc w:val="both"/>
        <w:rPr>
          <w:rFonts w:ascii="Arial" w:hAnsi="Arial" w:cs="Arial"/>
        </w:rPr>
      </w:pPr>
      <w:r>
        <w:rPr>
          <w:rFonts w:ascii="Arial" w:hAnsi="Arial" w:cs="Arial"/>
        </w:rPr>
        <w:t>6</w:t>
      </w:r>
      <w:r w:rsidR="00FE420D" w:rsidRPr="00606815">
        <w:rPr>
          <w:rFonts w:ascii="Arial" w:hAnsi="Arial" w:cs="Arial"/>
        </w:rPr>
        <w:t xml:space="preserve">.1. As inscrições serão realizadas exclusivamente </w:t>
      </w:r>
      <w:r w:rsidR="00FE420D" w:rsidRPr="00606815">
        <w:rPr>
          <w:rFonts w:ascii="Arial" w:hAnsi="Arial" w:cs="Arial"/>
          <w:i/>
          <w:iCs/>
        </w:rPr>
        <w:t>on-line</w:t>
      </w:r>
      <w:r w:rsidR="00FE420D" w:rsidRPr="00606815">
        <w:rPr>
          <w:rFonts w:ascii="Arial" w:hAnsi="Arial" w:cs="Arial"/>
        </w:rPr>
        <w:t xml:space="preserve">, seguindo as instruções deste Edital e do </w:t>
      </w:r>
      <w:r w:rsidR="00FE420D" w:rsidRPr="00606815">
        <w:rPr>
          <w:rFonts w:ascii="Arial" w:hAnsi="Arial" w:cs="Arial"/>
          <w:b/>
          <w:bCs/>
        </w:rPr>
        <w:t xml:space="preserve">Anexo </w:t>
      </w:r>
      <w:r w:rsidR="006B0435" w:rsidRPr="00606815">
        <w:rPr>
          <w:rFonts w:ascii="Arial" w:hAnsi="Arial" w:cs="Arial"/>
          <w:b/>
          <w:bCs/>
        </w:rPr>
        <w:t>I</w:t>
      </w:r>
      <w:r w:rsidR="00FE420D" w:rsidRPr="00606815">
        <w:rPr>
          <w:rFonts w:ascii="Arial" w:hAnsi="Arial" w:cs="Arial"/>
          <w:b/>
          <w:bCs/>
        </w:rPr>
        <w:t>V</w:t>
      </w:r>
      <w:r w:rsidR="00FE420D" w:rsidRPr="00606815">
        <w:rPr>
          <w:rFonts w:ascii="Arial" w:hAnsi="Arial" w:cs="Arial"/>
        </w:rPr>
        <w:t>.</w:t>
      </w:r>
    </w:p>
    <w:p w14:paraId="35988A87" w14:textId="77777777" w:rsidR="00FE420D" w:rsidRPr="00297417" w:rsidRDefault="00FE420D" w:rsidP="00FE420D">
      <w:pPr>
        <w:jc w:val="both"/>
        <w:rPr>
          <w:rFonts w:ascii="Arial" w:hAnsi="Arial" w:cs="Arial"/>
        </w:rPr>
      </w:pPr>
    </w:p>
    <w:p w14:paraId="38073D54" w14:textId="22698D8F" w:rsidR="00FE420D" w:rsidRPr="00297417" w:rsidRDefault="007B08CB" w:rsidP="00FE420D">
      <w:pPr>
        <w:jc w:val="both"/>
        <w:rPr>
          <w:rFonts w:ascii="Arial" w:hAnsi="Arial" w:cs="Arial"/>
          <w:b/>
          <w:bCs/>
        </w:rPr>
      </w:pPr>
      <w:r>
        <w:rPr>
          <w:rFonts w:ascii="Arial" w:hAnsi="Arial" w:cs="Arial"/>
        </w:rPr>
        <w:t>6</w:t>
      </w:r>
      <w:r w:rsidR="00FE420D" w:rsidRPr="00C93093">
        <w:rPr>
          <w:rFonts w:ascii="Arial" w:hAnsi="Arial" w:cs="Arial"/>
        </w:rPr>
        <w:t>.</w:t>
      </w:r>
      <w:r w:rsidR="005D3A5E">
        <w:rPr>
          <w:rFonts w:ascii="Arial" w:hAnsi="Arial" w:cs="Arial"/>
        </w:rPr>
        <w:t>2</w:t>
      </w:r>
      <w:r w:rsidR="00FE420D" w:rsidRPr="00C93093">
        <w:rPr>
          <w:rFonts w:ascii="Arial" w:hAnsi="Arial" w:cs="Arial"/>
        </w:rPr>
        <w:t>.</w:t>
      </w:r>
      <w:r w:rsidR="00FE420D" w:rsidRPr="00297417">
        <w:rPr>
          <w:rFonts w:ascii="Arial" w:hAnsi="Arial" w:cs="Arial"/>
          <w:b/>
          <w:bCs/>
        </w:rPr>
        <w:t xml:space="preserve"> Anexação da Documentação Obrigatória </w:t>
      </w:r>
      <w:r w:rsidR="00FE420D" w:rsidRPr="00C93093">
        <w:rPr>
          <w:rFonts w:ascii="Arial" w:hAnsi="Arial" w:cs="Arial"/>
        </w:rPr>
        <w:t>(SIGAA)</w:t>
      </w:r>
    </w:p>
    <w:p w14:paraId="08C882A8" w14:textId="77777777" w:rsidR="00FE420D" w:rsidRPr="00297417" w:rsidRDefault="00FE420D" w:rsidP="00FE420D">
      <w:pPr>
        <w:jc w:val="both"/>
        <w:rPr>
          <w:rFonts w:ascii="Arial" w:hAnsi="Arial" w:cs="Arial"/>
        </w:rPr>
      </w:pPr>
    </w:p>
    <w:p w14:paraId="0F4910EB" w14:textId="305FE308" w:rsidR="00FE420D" w:rsidRPr="0013291B" w:rsidRDefault="00975066" w:rsidP="00FE420D">
      <w:pPr>
        <w:jc w:val="both"/>
        <w:rPr>
          <w:rFonts w:ascii="Arial" w:hAnsi="Arial" w:cs="Arial"/>
        </w:rPr>
      </w:pPr>
      <w:r>
        <w:rPr>
          <w:rFonts w:ascii="Arial" w:hAnsi="Arial" w:cs="Arial"/>
        </w:rPr>
        <w:t>6</w:t>
      </w:r>
      <w:r w:rsidR="00FE420D" w:rsidRPr="0013291B">
        <w:rPr>
          <w:rFonts w:ascii="Arial" w:hAnsi="Arial" w:cs="Arial"/>
        </w:rPr>
        <w:t>.</w:t>
      </w:r>
      <w:r w:rsidR="005D3A5E" w:rsidRPr="0013291B">
        <w:rPr>
          <w:rFonts w:ascii="Arial" w:hAnsi="Arial" w:cs="Arial"/>
        </w:rPr>
        <w:t>2</w:t>
      </w:r>
      <w:r w:rsidR="00FE420D" w:rsidRPr="0013291B">
        <w:rPr>
          <w:rFonts w:ascii="Arial" w:hAnsi="Arial" w:cs="Arial"/>
        </w:rPr>
        <w:t xml:space="preserve">.1. Anexar arquivo único, em formato </w:t>
      </w:r>
      <w:r w:rsidR="001B2228" w:rsidRPr="0013291B">
        <w:rPr>
          <w:rFonts w:ascii="Arial" w:hAnsi="Arial" w:cs="Arial"/>
        </w:rPr>
        <w:t>.pdf</w:t>
      </w:r>
      <w:r w:rsidR="00FE420D" w:rsidRPr="0013291B">
        <w:rPr>
          <w:rFonts w:ascii="Arial" w:hAnsi="Arial" w:cs="Arial"/>
        </w:rPr>
        <w:t xml:space="preserve"> de até 2 MB, os seguintes documentos:</w:t>
      </w:r>
    </w:p>
    <w:p w14:paraId="011ACF75" w14:textId="77777777" w:rsidR="00FE420D" w:rsidRPr="0013291B" w:rsidRDefault="00FE420D" w:rsidP="00FE420D">
      <w:pPr>
        <w:jc w:val="both"/>
        <w:rPr>
          <w:rFonts w:ascii="Arial" w:hAnsi="Arial" w:cs="Arial"/>
        </w:rPr>
      </w:pPr>
    </w:p>
    <w:p w14:paraId="7C9564F0" w14:textId="5D6B58F0" w:rsidR="00FE420D" w:rsidRPr="0013291B" w:rsidRDefault="00FE420D" w:rsidP="00FE420D">
      <w:pPr>
        <w:jc w:val="both"/>
        <w:rPr>
          <w:rFonts w:ascii="Arial" w:hAnsi="Arial" w:cs="Arial"/>
        </w:rPr>
      </w:pPr>
      <w:r w:rsidRPr="0013291B">
        <w:rPr>
          <w:rFonts w:ascii="Arial" w:hAnsi="Arial" w:cs="Arial"/>
        </w:rPr>
        <w:t xml:space="preserve">a) </w:t>
      </w:r>
      <w:r w:rsidR="001B2228" w:rsidRPr="0013291B">
        <w:rPr>
          <w:rFonts w:ascii="Arial" w:hAnsi="Arial" w:cs="Arial"/>
        </w:rPr>
        <w:t>c</w:t>
      </w:r>
      <w:r w:rsidRPr="0013291B">
        <w:rPr>
          <w:rFonts w:ascii="Arial" w:hAnsi="Arial" w:cs="Arial"/>
        </w:rPr>
        <w:t>urrículo Lattes</w:t>
      </w:r>
      <w:r w:rsidR="00C93093" w:rsidRPr="0013291B">
        <w:rPr>
          <w:rFonts w:ascii="Arial" w:hAnsi="Arial" w:cs="Arial"/>
        </w:rPr>
        <w:t>,</w:t>
      </w:r>
      <w:r w:rsidRPr="0013291B">
        <w:rPr>
          <w:rFonts w:ascii="Arial" w:hAnsi="Arial" w:cs="Arial"/>
        </w:rPr>
        <w:t xml:space="preserve"> correspondendo à planilha de produção </w:t>
      </w:r>
      <w:r w:rsidR="00D90C19" w:rsidRPr="0013291B">
        <w:rPr>
          <w:rFonts w:ascii="Arial" w:hAnsi="Arial" w:cs="Arial"/>
        </w:rPr>
        <w:t>intelectual</w:t>
      </w:r>
      <w:r w:rsidRPr="0013291B">
        <w:rPr>
          <w:rFonts w:ascii="Arial" w:hAnsi="Arial" w:cs="Arial"/>
        </w:rPr>
        <w:t xml:space="preserve"> durante o período de janeiro de 202</w:t>
      </w:r>
      <w:r w:rsidR="009C2FF6" w:rsidRPr="0013291B">
        <w:rPr>
          <w:rFonts w:ascii="Arial" w:hAnsi="Arial" w:cs="Arial"/>
        </w:rPr>
        <w:t>2</w:t>
      </w:r>
      <w:r w:rsidRPr="0013291B">
        <w:rPr>
          <w:rFonts w:ascii="Arial" w:hAnsi="Arial" w:cs="Arial"/>
        </w:rPr>
        <w:t xml:space="preserve"> a </w:t>
      </w:r>
      <w:r w:rsidR="005C41E7" w:rsidRPr="0013291B">
        <w:rPr>
          <w:rFonts w:ascii="Arial" w:hAnsi="Arial" w:cs="Arial"/>
        </w:rPr>
        <w:t>maio</w:t>
      </w:r>
      <w:r w:rsidRPr="0013291B">
        <w:rPr>
          <w:rFonts w:ascii="Arial" w:hAnsi="Arial" w:cs="Arial"/>
        </w:rPr>
        <w:t xml:space="preserve"> de 202</w:t>
      </w:r>
      <w:r w:rsidR="009C2FF6" w:rsidRPr="0013291B">
        <w:rPr>
          <w:rFonts w:ascii="Arial" w:hAnsi="Arial" w:cs="Arial"/>
        </w:rPr>
        <w:t>5</w:t>
      </w:r>
      <w:r w:rsidRPr="0013291B">
        <w:rPr>
          <w:rFonts w:ascii="Arial" w:hAnsi="Arial" w:cs="Arial"/>
        </w:rPr>
        <w:t xml:space="preserve">, </w:t>
      </w:r>
      <w:r w:rsidR="001B2228" w:rsidRPr="0013291B">
        <w:rPr>
          <w:rFonts w:ascii="Arial" w:hAnsi="Arial" w:cs="Arial"/>
        </w:rPr>
        <w:t>e</w:t>
      </w:r>
    </w:p>
    <w:p w14:paraId="0A4E3631" w14:textId="77777777" w:rsidR="00FE420D" w:rsidRPr="0013291B" w:rsidRDefault="00FE420D" w:rsidP="00FE420D">
      <w:pPr>
        <w:jc w:val="both"/>
        <w:rPr>
          <w:rFonts w:ascii="Arial" w:hAnsi="Arial" w:cs="Arial"/>
        </w:rPr>
      </w:pPr>
    </w:p>
    <w:p w14:paraId="0771551C" w14:textId="2B9CEBE5" w:rsidR="001F6995" w:rsidRPr="0013291B" w:rsidRDefault="00FE420D" w:rsidP="00FE420D">
      <w:pPr>
        <w:jc w:val="both"/>
        <w:rPr>
          <w:rFonts w:ascii="Arial" w:hAnsi="Arial" w:cs="Arial"/>
        </w:rPr>
      </w:pPr>
      <w:r w:rsidRPr="0013291B">
        <w:rPr>
          <w:rFonts w:ascii="Arial" w:hAnsi="Arial" w:cs="Arial"/>
        </w:rPr>
        <w:t xml:space="preserve">b) </w:t>
      </w:r>
      <w:r w:rsidR="001B2228" w:rsidRPr="0013291B">
        <w:rPr>
          <w:rFonts w:ascii="Arial" w:hAnsi="Arial" w:cs="Arial"/>
        </w:rPr>
        <w:t>certidão de nascimento de filho(a) de até 10 (dez) anos, aplicável apenas a proponentes que gozaram benefício de licença maternidade, adotante ou paternidade estendida de 180 dias.</w:t>
      </w:r>
    </w:p>
    <w:p w14:paraId="3660403C" w14:textId="77777777" w:rsidR="001B2228" w:rsidRPr="0013291B" w:rsidRDefault="001B2228" w:rsidP="00FE420D">
      <w:pPr>
        <w:jc w:val="both"/>
        <w:rPr>
          <w:rFonts w:ascii="Arial" w:hAnsi="Arial" w:cs="Arial"/>
        </w:rPr>
      </w:pPr>
    </w:p>
    <w:p w14:paraId="0E36D458" w14:textId="3478DE92" w:rsidR="00FE420D" w:rsidRPr="0013291B" w:rsidRDefault="00975066" w:rsidP="00AF20B1">
      <w:pPr>
        <w:jc w:val="both"/>
        <w:rPr>
          <w:rFonts w:ascii="Arial" w:hAnsi="Arial" w:cs="Arial"/>
        </w:rPr>
      </w:pPr>
      <w:r>
        <w:rPr>
          <w:rFonts w:ascii="Arial" w:hAnsi="Arial" w:cs="Arial"/>
        </w:rPr>
        <w:t>6</w:t>
      </w:r>
      <w:r w:rsidR="001F6995" w:rsidRPr="0013291B">
        <w:rPr>
          <w:rFonts w:ascii="Arial" w:hAnsi="Arial" w:cs="Arial"/>
        </w:rPr>
        <w:t>.</w:t>
      </w:r>
      <w:r w:rsidR="005D3A5E" w:rsidRPr="0013291B">
        <w:rPr>
          <w:rFonts w:ascii="Arial" w:hAnsi="Arial" w:cs="Arial"/>
        </w:rPr>
        <w:t>2</w:t>
      </w:r>
      <w:r w:rsidR="001F6995" w:rsidRPr="0013291B">
        <w:rPr>
          <w:rFonts w:ascii="Arial" w:hAnsi="Arial" w:cs="Arial"/>
        </w:rPr>
        <w:t xml:space="preserve">.2. </w:t>
      </w:r>
      <w:r w:rsidR="00AF20B1" w:rsidRPr="0013291B">
        <w:rPr>
          <w:rFonts w:ascii="Arial" w:hAnsi="Arial" w:cs="Arial"/>
        </w:rPr>
        <w:t xml:space="preserve">Para o(a) proponente enquadrado(a) no item </w:t>
      </w:r>
      <w:r>
        <w:rPr>
          <w:rFonts w:ascii="Arial" w:hAnsi="Arial" w:cs="Arial"/>
        </w:rPr>
        <w:t>6</w:t>
      </w:r>
      <w:r w:rsidR="00AF20B1" w:rsidRPr="0013291B">
        <w:rPr>
          <w:rFonts w:ascii="Arial" w:hAnsi="Arial" w:cs="Arial"/>
        </w:rPr>
        <w:t>.</w:t>
      </w:r>
      <w:r w:rsidR="00AB1778">
        <w:rPr>
          <w:rFonts w:ascii="Arial" w:hAnsi="Arial" w:cs="Arial"/>
        </w:rPr>
        <w:t>2</w:t>
      </w:r>
      <w:r w:rsidR="00AF20B1" w:rsidRPr="0013291B">
        <w:rPr>
          <w:rFonts w:ascii="Arial" w:hAnsi="Arial" w:cs="Arial"/>
        </w:rPr>
        <w:t>.1, letra b, serão acrescidos 2 (dois) anos ao período de avaliação da produção intelectual, a contar de janeiro de 20</w:t>
      </w:r>
      <w:r w:rsidR="009C2FF6" w:rsidRPr="0013291B">
        <w:rPr>
          <w:rFonts w:ascii="Arial" w:hAnsi="Arial" w:cs="Arial"/>
        </w:rPr>
        <w:t>20</w:t>
      </w:r>
      <w:r w:rsidR="00AF20B1" w:rsidRPr="0013291B">
        <w:rPr>
          <w:rFonts w:ascii="Arial" w:hAnsi="Arial" w:cs="Arial"/>
        </w:rPr>
        <w:t>.</w:t>
      </w:r>
    </w:p>
    <w:p w14:paraId="687CF049" w14:textId="77777777" w:rsidR="00FE420D" w:rsidRPr="0013291B" w:rsidRDefault="00FE420D" w:rsidP="00FE420D">
      <w:pPr>
        <w:jc w:val="both"/>
        <w:rPr>
          <w:rFonts w:ascii="Arial" w:hAnsi="Arial" w:cs="Arial"/>
        </w:rPr>
      </w:pPr>
    </w:p>
    <w:p w14:paraId="447F1BE0" w14:textId="77777777" w:rsidR="003D504B" w:rsidRPr="0013291B" w:rsidRDefault="003D504B" w:rsidP="00FE420D">
      <w:pPr>
        <w:jc w:val="both"/>
        <w:rPr>
          <w:rFonts w:ascii="Arial" w:hAnsi="Arial" w:cs="Arial"/>
        </w:rPr>
      </w:pPr>
    </w:p>
    <w:p w14:paraId="1C1B02D4" w14:textId="2E7F518F" w:rsidR="00FE420D" w:rsidRPr="0013291B" w:rsidRDefault="00975066" w:rsidP="00FE420D">
      <w:pPr>
        <w:jc w:val="both"/>
        <w:rPr>
          <w:rFonts w:ascii="Arial" w:hAnsi="Arial" w:cs="Arial"/>
        </w:rPr>
      </w:pPr>
      <w:r>
        <w:rPr>
          <w:rFonts w:ascii="Arial" w:hAnsi="Arial" w:cs="Arial"/>
        </w:rPr>
        <w:t>6</w:t>
      </w:r>
      <w:r w:rsidR="00FE420D" w:rsidRPr="0013291B">
        <w:rPr>
          <w:rFonts w:ascii="Arial" w:hAnsi="Arial" w:cs="Arial"/>
        </w:rPr>
        <w:t>.</w:t>
      </w:r>
      <w:r w:rsidR="005D3A5E" w:rsidRPr="0013291B">
        <w:rPr>
          <w:rFonts w:ascii="Arial" w:hAnsi="Arial" w:cs="Arial"/>
        </w:rPr>
        <w:t>3</w:t>
      </w:r>
      <w:r w:rsidR="00FE420D" w:rsidRPr="0013291B">
        <w:rPr>
          <w:rFonts w:ascii="Arial" w:hAnsi="Arial" w:cs="Arial"/>
        </w:rPr>
        <w:t>.</w:t>
      </w:r>
      <w:r w:rsidR="00FE420D" w:rsidRPr="0013291B">
        <w:rPr>
          <w:rFonts w:ascii="Arial" w:hAnsi="Arial" w:cs="Arial"/>
          <w:b/>
          <w:bCs/>
        </w:rPr>
        <w:t xml:space="preserve"> Indicação de Área do Conhecimento </w:t>
      </w:r>
      <w:r w:rsidR="00FE420D" w:rsidRPr="0013291B">
        <w:rPr>
          <w:rFonts w:ascii="Arial" w:hAnsi="Arial" w:cs="Arial"/>
        </w:rPr>
        <w:t>(SIGAA)</w:t>
      </w:r>
    </w:p>
    <w:p w14:paraId="53483E7B" w14:textId="77777777" w:rsidR="00FE420D" w:rsidRPr="0013291B" w:rsidRDefault="00FE420D" w:rsidP="00FE420D">
      <w:pPr>
        <w:jc w:val="both"/>
        <w:rPr>
          <w:rFonts w:ascii="Arial" w:hAnsi="Arial" w:cs="Arial"/>
        </w:rPr>
      </w:pPr>
    </w:p>
    <w:p w14:paraId="1591C8C2" w14:textId="7B852B38" w:rsidR="00FE420D" w:rsidRPr="00297417" w:rsidRDefault="00975066" w:rsidP="00FE420D">
      <w:pPr>
        <w:jc w:val="both"/>
        <w:rPr>
          <w:rFonts w:ascii="Arial" w:hAnsi="Arial" w:cs="Arial"/>
        </w:rPr>
      </w:pPr>
      <w:r>
        <w:rPr>
          <w:rFonts w:ascii="Arial" w:hAnsi="Arial" w:cs="Arial"/>
        </w:rPr>
        <w:t>6</w:t>
      </w:r>
      <w:r w:rsidR="00FE420D" w:rsidRPr="0013291B">
        <w:rPr>
          <w:rFonts w:ascii="Arial" w:hAnsi="Arial" w:cs="Arial"/>
        </w:rPr>
        <w:t>.</w:t>
      </w:r>
      <w:r w:rsidR="005D3A5E" w:rsidRPr="0013291B">
        <w:rPr>
          <w:rFonts w:ascii="Arial" w:hAnsi="Arial" w:cs="Arial"/>
        </w:rPr>
        <w:t>3</w:t>
      </w:r>
      <w:r w:rsidR="00FE420D" w:rsidRPr="0013291B">
        <w:rPr>
          <w:rFonts w:ascii="Arial" w:hAnsi="Arial" w:cs="Arial"/>
        </w:rPr>
        <w:t>.1 Os planos de trabalho submetidos serão enquadrados e analisados em uma das áreas indicadas a</w:t>
      </w:r>
      <w:r w:rsidR="00FE420D" w:rsidRPr="00297417">
        <w:rPr>
          <w:rFonts w:ascii="Arial" w:hAnsi="Arial" w:cs="Arial"/>
        </w:rPr>
        <w:t xml:space="preserve"> seguir:</w:t>
      </w:r>
    </w:p>
    <w:p w14:paraId="422C34E2" w14:textId="77777777" w:rsidR="00FE420D" w:rsidRPr="00297417" w:rsidRDefault="00FE420D" w:rsidP="00FE420D">
      <w:pPr>
        <w:jc w:val="both"/>
        <w:rPr>
          <w:rFonts w:ascii="Arial" w:hAnsi="Arial" w:cs="Arial"/>
          <w:lang w:eastAsia="pt-BR"/>
        </w:rPr>
      </w:pPr>
    </w:p>
    <w:p w14:paraId="0370737D" w14:textId="79378A2A" w:rsidR="00FE420D" w:rsidRPr="00297417" w:rsidRDefault="00CA7A57" w:rsidP="00900409">
      <w:pPr>
        <w:jc w:val="both"/>
        <w:rPr>
          <w:rFonts w:ascii="Arial" w:hAnsi="Arial" w:cs="Arial"/>
          <w:lang w:eastAsia="pt-BR"/>
        </w:rPr>
      </w:pPr>
      <w:r w:rsidRPr="00297417">
        <w:rPr>
          <w:rFonts w:ascii="Arial" w:hAnsi="Arial" w:cs="Arial"/>
          <w:lang w:eastAsia="pt-BR"/>
        </w:rPr>
        <w:t xml:space="preserve">a) </w:t>
      </w:r>
      <w:r w:rsidR="00993B12" w:rsidRPr="00297417">
        <w:rPr>
          <w:rFonts w:ascii="Arial" w:hAnsi="Arial" w:cs="Arial"/>
          <w:lang w:eastAsia="pt-BR"/>
        </w:rPr>
        <w:t>Ciências</w:t>
      </w:r>
      <w:r w:rsidRPr="00297417">
        <w:rPr>
          <w:rFonts w:ascii="Arial" w:hAnsi="Arial" w:cs="Arial"/>
          <w:lang w:eastAsia="pt-BR"/>
        </w:rPr>
        <w:t xml:space="preserve"> Exatas e Terra; </w:t>
      </w:r>
    </w:p>
    <w:p w14:paraId="255E544B" w14:textId="77777777" w:rsidR="00FE420D" w:rsidRPr="00297417" w:rsidRDefault="00CA7A57" w:rsidP="00900409">
      <w:pPr>
        <w:jc w:val="both"/>
        <w:rPr>
          <w:rFonts w:ascii="Arial" w:hAnsi="Arial" w:cs="Arial"/>
          <w:lang w:eastAsia="pt-BR"/>
        </w:rPr>
      </w:pPr>
      <w:r w:rsidRPr="00297417">
        <w:rPr>
          <w:rFonts w:ascii="Arial" w:hAnsi="Arial" w:cs="Arial"/>
          <w:lang w:eastAsia="pt-BR"/>
        </w:rPr>
        <w:t xml:space="preserve">b) </w:t>
      </w:r>
      <w:r w:rsidR="000A42BA" w:rsidRPr="00297417">
        <w:rPr>
          <w:rFonts w:ascii="Arial" w:hAnsi="Arial" w:cs="Arial"/>
          <w:lang w:eastAsia="pt-BR"/>
        </w:rPr>
        <w:t>Ciências</w:t>
      </w:r>
      <w:r w:rsidRPr="00297417">
        <w:rPr>
          <w:rFonts w:ascii="Arial" w:hAnsi="Arial" w:cs="Arial"/>
          <w:lang w:eastAsia="pt-BR"/>
        </w:rPr>
        <w:t xml:space="preserve"> </w:t>
      </w:r>
      <w:r w:rsidR="000A42BA" w:rsidRPr="00297417">
        <w:rPr>
          <w:rFonts w:ascii="Arial" w:hAnsi="Arial" w:cs="Arial"/>
          <w:lang w:eastAsia="pt-BR"/>
        </w:rPr>
        <w:t>Biológicas</w:t>
      </w:r>
      <w:r w:rsidRPr="00297417">
        <w:rPr>
          <w:rFonts w:ascii="Arial" w:hAnsi="Arial" w:cs="Arial"/>
          <w:lang w:eastAsia="pt-BR"/>
        </w:rPr>
        <w:t xml:space="preserve">; </w:t>
      </w:r>
    </w:p>
    <w:p w14:paraId="2B26857F" w14:textId="77777777" w:rsidR="00FE420D" w:rsidRPr="00297417" w:rsidRDefault="004F2C87" w:rsidP="00900409">
      <w:pPr>
        <w:jc w:val="both"/>
        <w:rPr>
          <w:rFonts w:ascii="Arial" w:hAnsi="Arial" w:cs="Arial"/>
          <w:lang w:eastAsia="pt-BR"/>
        </w:rPr>
      </w:pPr>
      <w:r w:rsidRPr="00297417">
        <w:rPr>
          <w:rFonts w:ascii="Arial" w:hAnsi="Arial" w:cs="Arial"/>
          <w:lang w:eastAsia="pt-BR"/>
        </w:rPr>
        <w:t xml:space="preserve">c) Engenharias; </w:t>
      </w:r>
    </w:p>
    <w:p w14:paraId="3B634C19" w14:textId="68729485" w:rsidR="00FE420D" w:rsidRPr="00297417" w:rsidRDefault="004F2C87" w:rsidP="00900409">
      <w:pPr>
        <w:jc w:val="both"/>
        <w:rPr>
          <w:rFonts w:ascii="Arial" w:hAnsi="Arial" w:cs="Arial"/>
          <w:lang w:eastAsia="pt-BR"/>
        </w:rPr>
      </w:pPr>
      <w:r w:rsidRPr="00297417">
        <w:rPr>
          <w:rFonts w:ascii="Arial" w:hAnsi="Arial" w:cs="Arial"/>
          <w:lang w:eastAsia="pt-BR"/>
        </w:rPr>
        <w:t>d</w:t>
      </w:r>
      <w:r w:rsidR="00CA7A57" w:rsidRPr="00297417">
        <w:rPr>
          <w:rFonts w:ascii="Arial" w:hAnsi="Arial" w:cs="Arial"/>
          <w:lang w:eastAsia="pt-BR"/>
        </w:rPr>
        <w:t xml:space="preserve">) </w:t>
      </w:r>
      <w:r w:rsidR="00993B12" w:rsidRPr="00297417">
        <w:rPr>
          <w:rFonts w:ascii="Arial" w:hAnsi="Arial" w:cs="Arial"/>
          <w:lang w:eastAsia="pt-BR"/>
        </w:rPr>
        <w:t>Ciências</w:t>
      </w:r>
      <w:r w:rsidR="00CA7A57" w:rsidRPr="00297417">
        <w:rPr>
          <w:rFonts w:ascii="Arial" w:hAnsi="Arial" w:cs="Arial"/>
          <w:lang w:eastAsia="pt-BR"/>
        </w:rPr>
        <w:t xml:space="preserve"> da </w:t>
      </w:r>
      <w:r w:rsidR="00993B12" w:rsidRPr="00297417">
        <w:rPr>
          <w:rFonts w:ascii="Arial" w:hAnsi="Arial" w:cs="Arial"/>
          <w:lang w:eastAsia="pt-BR"/>
        </w:rPr>
        <w:t>Saúde</w:t>
      </w:r>
      <w:r w:rsidR="00CA7A57" w:rsidRPr="00297417">
        <w:rPr>
          <w:rFonts w:ascii="Arial" w:hAnsi="Arial" w:cs="Arial"/>
          <w:lang w:eastAsia="pt-BR"/>
        </w:rPr>
        <w:t xml:space="preserve">; </w:t>
      </w:r>
    </w:p>
    <w:p w14:paraId="0C558257" w14:textId="22D6DE86" w:rsidR="00FE420D" w:rsidRPr="00297417" w:rsidRDefault="004F2C87" w:rsidP="00900409">
      <w:pPr>
        <w:jc w:val="both"/>
        <w:rPr>
          <w:rFonts w:ascii="Arial" w:hAnsi="Arial" w:cs="Arial"/>
          <w:lang w:eastAsia="pt-BR"/>
        </w:rPr>
      </w:pPr>
      <w:r w:rsidRPr="00297417">
        <w:rPr>
          <w:rFonts w:ascii="Arial" w:hAnsi="Arial" w:cs="Arial"/>
          <w:lang w:eastAsia="pt-BR"/>
        </w:rPr>
        <w:t>e)</w:t>
      </w:r>
      <w:r w:rsidR="00CA7A57" w:rsidRPr="00297417">
        <w:rPr>
          <w:rFonts w:ascii="Arial" w:hAnsi="Arial" w:cs="Arial"/>
          <w:lang w:eastAsia="pt-BR"/>
        </w:rPr>
        <w:t xml:space="preserve"> </w:t>
      </w:r>
      <w:r w:rsidR="00993B12" w:rsidRPr="00297417">
        <w:rPr>
          <w:rFonts w:ascii="Arial" w:hAnsi="Arial" w:cs="Arial"/>
          <w:lang w:eastAsia="pt-BR"/>
        </w:rPr>
        <w:t>Ciências</w:t>
      </w:r>
      <w:r w:rsidR="00CA7A57" w:rsidRPr="00297417">
        <w:rPr>
          <w:rFonts w:ascii="Arial" w:hAnsi="Arial" w:cs="Arial"/>
          <w:lang w:eastAsia="pt-BR"/>
        </w:rPr>
        <w:t xml:space="preserve"> </w:t>
      </w:r>
      <w:r w:rsidR="00993B12" w:rsidRPr="00297417">
        <w:rPr>
          <w:rFonts w:ascii="Arial" w:hAnsi="Arial" w:cs="Arial"/>
          <w:lang w:eastAsia="pt-BR"/>
        </w:rPr>
        <w:t>Agrárias</w:t>
      </w:r>
      <w:r w:rsidR="00CA7A57" w:rsidRPr="00297417">
        <w:rPr>
          <w:rFonts w:ascii="Arial" w:hAnsi="Arial" w:cs="Arial"/>
          <w:lang w:eastAsia="pt-BR"/>
        </w:rPr>
        <w:t xml:space="preserve">; </w:t>
      </w:r>
    </w:p>
    <w:p w14:paraId="1280BEB8" w14:textId="72FAE98E" w:rsidR="00FE420D" w:rsidRPr="00297417" w:rsidRDefault="004F2C87" w:rsidP="00900409">
      <w:pPr>
        <w:jc w:val="both"/>
        <w:rPr>
          <w:rFonts w:ascii="Arial" w:hAnsi="Arial" w:cs="Arial"/>
          <w:lang w:eastAsia="pt-BR"/>
        </w:rPr>
      </w:pPr>
      <w:r w:rsidRPr="00297417">
        <w:rPr>
          <w:rFonts w:ascii="Arial" w:hAnsi="Arial" w:cs="Arial"/>
          <w:lang w:eastAsia="pt-BR"/>
        </w:rPr>
        <w:t>f</w:t>
      </w:r>
      <w:r w:rsidR="00CA7A57" w:rsidRPr="00297417">
        <w:rPr>
          <w:rFonts w:ascii="Arial" w:hAnsi="Arial" w:cs="Arial"/>
          <w:lang w:eastAsia="pt-BR"/>
        </w:rPr>
        <w:t xml:space="preserve">) </w:t>
      </w:r>
      <w:r w:rsidR="00993B12" w:rsidRPr="00297417">
        <w:rPr>
          <w:rFonts w:ascii="Arial" w:hAnsi="Arial" w:cs="Arial"/>
          <w:lang w:eastAsia="pt-BR"/>
        </w:rPr>
        <w:t>Ciências</w:t>
      </w:r>
      <w:r w:rsidR="00CA7A57" w:rsidRPr="00297417">
        <w:rPr>
          <w:rFonts w:ascii="Arial" w:hAnsi="Arial" w:cs="Arial"/>
          <w:lang w:eastAsia="pt-BR"/>
        </w:rPr>
        <w:t xml:space="preserve"> Sociais e Aplicadas; </w:t>
      </w:r>
    </w:p>
    <w:p w14:paraId="4A34638B" w14:textId="66E5DD68" w:rsidR="00FE420D" w:rsidRPr="00297417" w:rsidRDefault="004F2C87" w:rsidP="00900409">
      <w:pPr>
        <w:jc w:val="both"/>
        <w:rPr>
          <w:rFonts w:ascii="Arial" w:hAnsi="Arial" w:cs="Arial"/>
          <w:lang w:eastAsia="pt-BR"/>
        </w:rPr>
      </w:pPr>
      <w:r w:rsidRPr="00297417">
        <w:rPr>
          <w:rFonts w:ascii="Arial" w:hAnsi="Arial" w:cs="Arial"/>
          <w:lang w:eastAsia="pt-BR"/>
        </w:rPr>
        <w:t>g</w:t>
      </w:r>
      <w:r w:rsidR="00CA7A57" w:rsidRPr="00297417">
        <w:rPr>
          <w:rFonts w:ascii="Arial" w:hAnsi="Arial" w:cs="Arial"/>
          <w:lang w:eastAsia="pt-BR"/>
        </w:rPr>
        <w:t xml:space="preserve">) </w:t>
      </w:r>
      <w:r w:rsidR="00993B12" w:rsidRPr="00297417">
        <w:rPr>
          <w:rFonts w:ascii="Arial" w:hAnsi="Arial" w:cs="Arial"/>
          <w:lang w:eastAsia="pt-BR"/>
        </w:rPr>
        <w:t>Ciências</w:t>
      </w:r>
      <w:r w:rsidR="00CA7A57" w:rsidRPr="00297417">
        <w:rPr>
          <w:rFonts w:ascii="Arial" w:hAnsi="Arial" w:cs="Arial"/>
          <w:lang w:eastAsia="pt-BR"/>
        </w:rPr>
        <w:t xml:space="preserve"> Humanas; </w:t>
      </w:r>
    </w:p>
    <w:p w14:paraId="45F2086D" w14:textId="13FD1F3B" w:rsidR="00FE420D" w:rsidRPr="00297417" w:rsidRDefault="004F2C87" w:rsidP="00900409">
      <w:pPr>
        <w:jc w:val="both"/>
        <w:rPr>
          <w:rFonts w:ascii="Arial" w:hAnsi="Arial" w:cs="Arial"/>
          <w:lang w:eastAsia="pt-BR"/>
        </w:rPr>
      </w:pPr>
      <w:r w:rsidRPr="00297417">
        <w:rPr>
          <w:rFonts w:ascii="Arial" w:hAnsi="Arial" w:cs="Arial"/>
          <w:lang w:eastAsia="pt-BR"/>
        </w:rPr>
        <w:t>h</w:t>
      </w:r>
      <w:r w:rsidR="00CA7A57" w:rsidRPr="00297417">
        <w:rPr>
          <w:rFonts w:ascii="Arial" w:hAnsi="Arial" w:cs="Arial"/>
          <w:lang w:eastAsia="pt-BR"/>
        </w:rPr>
        <w:t xml:space="preserve">) </w:t>
      </w:r>
      <w:r w:rsidR="00993B12" w:rsidRPr="00297417">
        <w:rPr>
          <w:rFonts w:ascii="Arial" w:hAnsi="Arial" w:cs="Arial"/>
          <w:lang w:eastAsia="pt-BR"/>
        </w:rPr>
        <w:t>Linguística</w:t>
      </w:r>
      <w:r w:rsidR="00CA7A57" w:rsidRPr="00297417">
        <w:rPr>
          <w:rFonts w:ascii="Arial" w:hAnsi="Arial" w:cs="Arial"/>
          <w:lang w:eastAsia="pt-BR"/>
        </w:rPr>
        <w:t xml:space="preserve">, Letras e Artes e </w:t>
      </w:r>
    </w:p>
    <w:p w14:paraId="5EA92E95" w14:textId="56DBB66B" w:rsidR="00900409" w:rsidRPr="00297417" w:rsidRDefault="004F2C87" w:rsidP="00900409">
      <w:pPr>
        <w:jc w:val="both"/>
        <w:rPr>
          <w:rFonts w:ascii="Arial" w:hAnsi="Arial" w:cs="Arial"/>
          <w:lang w:eastAsia="pt-BR"/>
        </w:rPr>
      </w:pPr>
      <w:r w:rsidRPr="00297417">
        <w:rPr>
          <w:rFonts w:ascii="Arial" w:hAnsi="Arial" w:cs="Arial"/>
          <w:lang w:eastAsia="pt-BR"/>
        </w:rPr>
        <w:t>i</w:t>
      </w:r>
      <w:r w:rsidR="00CA7A57" w:rsidRPr="00297417">
        <w:rPr>
          <w:rFonts w:ascii="Arial" w:hAnsi="Arial" w:cs="Arial"/>
          <w:lang w:eastAsia="pt-BR"/>
        </w:rPr>
        <w:t>) Multidisciplinar</w:t>
      </w:r>
      <w:r w:rsidR="000437BA" w:rsidRPr="00297417">
        <w:rPr>
          <w:rFonts w:ascii="Arial" w:hAnsi="Arial" w:cs="Arial"/>
          <w:lang w:eastAsia="pt-BR"/>
        </w:rPr>
        <w:t>.</w:t>
      </w:r>
    </w:p>
    <w:p w14:paraId="10292991" w14:textId="77777777" w:rsidR="004F2C87" w:rsidRPr="00297417" w:rsidRDefault="004F2C87" w:rsidP="00CA7A57">
      <w:pPr>
        <w:jc w:val="both"/>
        <w:rPr>
          <w:rFonts w:ascii="Arial" w:hAnsi="Arial" w:cs="Arial"/>
          <w:lang w:eastAsia="pt-BR"/>
        </w:rPr>
      </w:pPr>
    </w:p>
    <w:p w14:paraId="21755588" w14:textId="7CB16A32" w:rsidR="00FE420D" w:rsidRDefault="00975066" w:rsidP="00FE420D">
      <w:pPr>
        <w:jc w:val="both"/>
        <w:rPr>
          <w:rFonts w:ascii="Arial" w:hAnsi="Arial" w:cs="Arial"/>
        </w:rPr>
      </w:pPr>
      <w:r>
        <w:rPr>
          <w:rFonts w:ascii="Arial" w:hAnsi="Arial" w:cs="Arial"/>
        </w:rPr>
        <w:t>6</w:t>
      </w:r>
      <w:r w:rsidR="00FE420D" w:rsidRPr="00297417">
        <w:rPr>
          <w:rFonts w:ascii="Arial" w:hAnsi="Arial" w:cs="Arial"/>
        </w:rPr>
        <w:t>.</w:t>
      </w:r>
      <w:r w:rsidR="005D3A5E">
        <w:rPr>
          <w:rFonts w:ascii="Arial" w:hAnsi="Arial" w:cs="Arial"/>
        </w:rPr>
        <w:t>3</w:t>
      </w:r>
      <w:r w:rsidR="00FE420D" w:rsidRPr="00297417">
        <w:rPr>
          <w:rFonts w:ascii="Arial" w:hAnsi="Arial" w:cs="Arial"/>
        </w:rPr>
        <w:t xml:space="preserve">.2. Indicar área do conhecimento para avaliação da produção </w:t>
      </w:r>
      <w:r w:rsidR="00D90C19" w:rsidRPr="00297417">
        <w:rPr>
          <w:rFonts w:ascii="Arial" w:hAnsi="Arial" w:cs="Arial"/>
        </w:rPr>
        <w:t>intelectual</w:t>
      </w:r>
      <w:r w:rsidR="00FE420D" w:rsidRPr="00297417">
        <w:rPr>
          <w:rFonts w:ascii="Arial" w:hAnsi="Arial" w:cs="Arial"/>
        </w:rPr>
        <w:t xml:space="preserve"> (</w:t>
      </w:r>
      <w:r w:rsidR="00FE420D" w:rsidRPr="0008105A">
        <w:rPr>
          <w:rFonts w:ascii="Arial" w:hAnsi="Arial" w:cs="Arial"/>
          <w:b/>
          <w:bCs/>
        </w:rPr>
        <w:t>Anexo I</w:t>
      </w:r>
      <w:r w:rsidR="00FE420D" w:rsidRPr="00297417">
        <w:rPr>
          <w:rFonts w:ascii="Arial" w:hAnsi="Arial" w:cs="Arial"/>
        </w:rPr>
        <w:t>), em conformidade com as Áreas de Avaliação da Coordenação de Aperfeiçoamento de Pessoal de Nível Superior (CAPES).</w:t>
      </w:r>
    </w:p>
    <w:p w14:paraId="2404D0D8" w14:textId="77777777" w:rsidR="003D504B" w:rsidRPr="00297417" w:rsidRDefault="003D504B" w:rsidP="00FE420D">
      <w:pPr>
        <w:jc w:val="both"/>
        <w:rPr>
          <w:rFonts w:ascii="Arial" w:hAnsi="Arial" w:cs="Arial"/>
        </w:rPr>
      </w:pPr>
    </w:p>
    <w:p w14:paraId="2D5F0EC2" w14:textId="77777777" w:rsidR="00FE420D" w:rsidRPr="00297417" w:rsidRDefault="00FE420D" w:rsidP="00FE420D">
      <w:pPr>
        <w:jc w:val="both"/>
        <w:rPr>
          <w:rFonts w:ascii="Arial" w:hAnsi="Arial" w:cs="Arial"/>
        </w:rPr>
      </w:pPr>
    </w:p>
    <w:p w14:paraId="32C605D7" w14:textId="756D00DB" w:rsidR="00FE420D" w:rsidRPr="00297417" w:rsidRDefault="00975066" w:rsidP="00FE420D">
      <w:pPr>
        <w:jc w:val="both"/>
        <w:rPr>
          <w:rFonts w:ascii="Arial" w:hAnsi="Arial" w:cs="Arial"/>
          <w:b/>
          <w:bCs/>
        </w:rPr>
      </w:pPr>
      <w:r>
        <w:rPr>
          <w:rFonts w:ascii="Arial" w:hAnsi="Arial" w:cs="Arial"/>
        </w:rPr>
        <w:t>6</w:t>
      </w:r>
      <w:r w:rsidR="00FE420D" w:rsidRPr="00AF20B1">
        <w:rPr>
          <w:rFonts w:ascii="Arial" w:hAnsi="Arial" w:cs="Arial"/>
        </w:rPr>
        <w:t>.</w:t>
      </w:r>
      <w:r w:rsidR="005D3A5E">
        <w:rPr>
          <w:rFonts w:ascii="Arial" w:hAnsi="Arial" w:cs="Arial"/>
        </w:rPr>
        <w:t>4</w:t>
      </w:r>
      <w:r w:rsidR="00FE420D" w:rsidRPr="00AF20B1">
        <w:rPr>
          <w:rFonts w:ascii="Arial" w:hAnsi="Arial" w:cs="Arial"/>
        </w:rPr>
        <w:t>.</w:t>
      </w:r>
      <w:r w:rsidR="00FE420D" w:rsidRPr="00297417">
        <w:rPr>
          <w:rFonts w:ascii="Arial" w:hAnsi="Arial" w:cs="Arial"/>
          <w:b/>
          <w:bCs/>
        </w:rPr>
        <w:t xml:space="preserve"> Cadastro de Produção Intelectual </w:t>
      </w:r>
      <w:r w:rsidR="00FE420D" w:rsidRPr="00AF20B1">
        <w:rPr>
          <w:rFonts w:ascii="Arial" w:hAnsi="Arial" w:cs="Arial"/>
        </w:rPr>
        <w:t>(SIGAA)</w:t>
      </w:r>
    </w:p>
    <w:p w14:paraId="71DAC904" w14:textId="77777777" w:rsidR="00FE420D" w:rsidRPr="00297417" w:rsidRDefault="00FE420D" w:rsidP="00FE420D">
      <w:pPr>
        <w:jc w:val="both"/>
        <w:rPr>
          <w:rFonts w:ascii="Arial" w:hAnsi="Arial" w:cs="Arial"/>
        </w:rPr>
      </w:pPr>
    </w:p>
    <w:p w14:paraId="715E9C54" w14:textId="1B43165A" w:rsidR="00FE420D" w:rsidRPr="00606815" w:rsidRDefault="00975066" w:rsidP="00FE420D">
      <w:pPr>
        <w:jc w:val="both"/>
        <w:rPr>
          <w:rFonts w:ascii="Arial" w:hAnsi="Arial" w:cs="Arial"/>
        </w:rPr>
      </w:pPr>
      <w:r>
        <w:rPr>
          <w:rFonts w:ascii="Arial" w:hAnsi="Arial" w:cs="Arial"/>
        </w:rPr>
        <w:t>6</w:t>
      </w:r>
      <w:r w:rsidR="00FE420D" w:rsidRPr="0013291B">
        <w:rPr>
          <w:rFonts w:ascii="Arial" w:hAnsi="Arial" w:cs="Arial"/>
        </w:rPr>
        <w:t>.</w:t>
      </w:r>
      <w:r w:rsidR="005D3A5E" w:rsidRPr="0013291B">
        <w:rPr>
          <w:rFonts w:ascii="Arial" w:hAnsi="Arial" w:cs="Arial"/>
        </w:rPr>
        <w:t>4</w:t>
      </w:r>
      <w:r w:rsidR="00FE420D" w:rsidRPr="0013291B">
        <w:rPr>
          <w:rFonts w:ascii="Arial" w:hAnsi="Arial" w:cs="Arial"/>
        </w:rPr>
        <w:t>.1. Cadastrar a produção intelectual referente ao período de janeiro de 202</w:t>
      </w:r>
      <w:r w:rsidR="009C2FF6" w:rsidRPr="0013291B">
        <w:rPr>
          <w:rFonts w:ascii="Arial" w:hAnsi="Arial" w:cs="Arial"/>
        </w:rPr>
        <w:t>2</w:t>
      </w:r>
      <w:r w:rsidR="00FE420D" w:rsidRPr="0013291B">
        <w:rPr>
          <w:rFonts w:ascii="Arial" w:hAnsi="Arial" w:cs="Arial"/>
        </w:rPr>
        <w:t xml:space="preserve"> a </w:t>
      </w:r>
      <w:r w:rsidR="006B0435" w:rsidRPr="0013291B">
        <w:rPr>
          <w:rFonts w:ascii="Arial" w:hAnsi="Arial" w:cs="Arial"/>
        </w:rPr>
        <w:t>maio</w:t>
      </w:r>
      <w:r w:rsidR="00FE420D" w:rsidRPr="0013291B">
        <w:rPr>
          <w:rFonts w:ascii="Arial" w:hAnsi="Arial" w:cs="Arial"/>
        </w:rPr>
        <w:t xml:space="preserve"> de 202</w:t>
      </w:r>
      <w:r w:rsidR="009C2FF6" w:rsidRPr="0013291B">
        <w:rPr>
          <w:rFonts w:ascii="Arial" w:hAnsi="Arial" w:cs="Arial"/>
        </w:rPr>
        <w:t>5</w:t>
      </w:r>
      <w:r w:rsidR="00FE420D" w:rsidRPr="0013291B">
        <w:rPr>
          <w:rFonts w:ascii="Arial" w:hAnsi="Arial" w:cs="Arial"/>
        </w:rPr>
        <w:t xml:space="preserve"> (</w:t>
      </w:r>
      <w:r w:rsidR="00FE420D" w:rsidRPr="0013291B">
        <w:rPr>
          <w:rFonts w:ascii="Arial" w:hAnsi="Arial" w:cs="Arial"/>
          <w:b/>
          <w:bCs/>
        </w:rPr>
        <w:t>Anexo I</w:t>
      </w:r>
      <w:r w:rsidR="00FE420D" w:rsidRPr="0013291B">
        <w:rPr>
          <w:rFonts w:ascii="Arial" w:hAnsi="Arial" w:cs="Arial"/>
        </w:rPr>
        <w:t>).</w:t>
      </w:r>
    </w:p>
    <w:p w14:paraId="55A048B6" w14:textId="77777777" w:rsidR="00FE420D" w:rsidRPr="00606815" w:rsidRDefault="00FE420D" w:rsidP="00FE420D">
      <w:pPr>
        <w:jc w:val="both"/>
        <w:rPr>
          <w:rFonts w:ascii="Arial" w:hAnsi="Arial" w:cs="Arial"/>
        </w:rPr>
      </w:pPr>
    </w:p>
    <w:p w14:paraId="01125440" w14:textId="2F0026E6" w:rsidR="00FE420D" w:rsidRPr="0013291B" w:rsidRDefault="00975066" w:rsidP="00FE420D">
      <w:pPr>
        <w:jc w:val="both"/>
        <w:rPr>
          <w:rFonts w:ascii="Arial" w:hAnsi="Arial" w:cs="Arial"/>
        </w:rPr>
      </w:pPr>
      <w:r>
        <w:rPr>
          <w:rFonts w:ascii="Arial" w:hAnsi="Arial" w:cs="Arial"/>
        </w:rPr>
        <w:t>6</w:t>
      </w:r>
      <w:r w:rsidR="00FE420D" w:rsidRPr="00606815">
        <w:rPr>
          <w:rFonts w:ascii="Arial" w:hAnsi="Arial" w:cs="Arial"/>
        </w:rPr>
        <w:t>.</w:t>
      </w:r>
      <w:r w:rsidR="005D3A5E">
        <w:rPr>
          <w:rFonts w:ascii="Arial" w:hAnsi="Arial" w:cs="Arial"/>
        </w:rPr>
        <w:t>4</w:t>
      </w:r>
      <w:r w:rsidR="00FE420D" w:rsidRPr="00606815">
        <w:rPr>
          <w:rFonts w:ascii="Arial" w:hAnsi="Arial" w:cs="Arial"/>
        </w:rPr>
        <w:t xml:space="preserve">.2. Para os(as) </w:t>
      </w:r>
      <w:r w:rsidR="00FE420D" w:rsidRPr="0013291B">
        <w:rPr>
          <w:rFonts w:ascii="Arial" w:hAnsi="Arial" w:cs="Arial"/>
        </w:rPr>
        <w:t xml:space="preserve">proponentes enquadrados(as) no item </w:t>
      </w:r>
      <w:r>
        <w:rPr>
          <w:rFonts w:ascii="Arial" w:hAnsi="Arial" w:cs="Arial"/>
        </w:rPr>
        <w:t>6</w:t>
      </w:r>
      <w:r w:rsidR="00FE420D" w:rsidRPr="0013291B">
        <w:rPr>
          <w:rFonts w:ascii="Arial" w:hAnsi="Arial" w:cs="Arial"/>
        </w:rPr>
        <w:t>.</w:t>
      </w:r>
      <w:r w:rsidR="0013291B">
        <w:rPr>
          <w:rFonts w:ascii="Arial" w:hAnsi="Arial" w:cs="Arial"/>
        </w:rPr>
        <w:t>2</w:t>
      </w:r>
      <w:r w:rsidR="00FE420D" w:rsidRPr="0013291B">
        <w:rPr>
          <w:rFonts w:ascii="Arial" w:hAnsi="Arial" w:cs="Arial"/>
        </w:rPr>
        <w:t>.</w:t>
      </w:r>
      <w:r w:rsidR="00AF20B1" w:rsidRPr="0013291B">
        <w:rPr>
          <w:rFonts w:ascii="Arial" w:hAnsi="Arial" w:cs="Arial"/>
        </w:rPr>
        <w:t>1</w:t>
      </w:r>
      <w:r w:rsidR="001B2228" w:rsidRPr="0013291B">
        <w:rPr>
          <w:rFonts w:ascii="Arial" w:hAnsi="Arial" w:cs="Arial"/>
        </w:rPr>
        <w:t>, letra b</w:t>
      </w:r>
      <w:r w:rsidR="00FE420D" w:rsidRPr="0013291B">
        <w:rPr>
          <w:rFonts w:ascii="Arial" w:hAnsi="Arial" w:cs="Arial"/>
        </w:rPr>
        <w:t>:</w:t>
      </w:r>
    </w:p>
    <w:p w14:paraId="3736BE78" w14:textId="77777777" w:rsidR="00FE420D" w:rsidRPr="0013291B" w:rsidRDefault="00FE420D" w:rsidP="00FE420D">
      <w:pPr>
        <w:jc w:val="both"/>
        <w:rPr>
          <w:rFonts w:ascii="Arial" w:hAnsi="Arial" w:cs="Arial"/>
        </w:rPr>
      </w:pPr>
    </w:p>
    <w:p w14:paraId="4A35C34F" w14:textId="2037D3A0" w:rsidR="00FE420D" w:rsidRPr="00297417" w:rsidRDefault="00FE420D" w:rsidP="00FE420D">
      <w:pPr>
        <w:jc w:val="both"/>
        <w:rPr>
          <w:rFonts w:ascii="Arial" w:hAnsi="Arial" w:cs="Arial"/>
        </w:rPr>
      </w:pPr>
      <w:r w:rsidRPr="0013291B">
        <w:rPr>
          <w:rFonts w:ascii="Arial" w:hAnsi="Arial" w:cs="Arial"/>
        </w:rPr>
        <w:t xml:space="preserve">a) a produção </w:t>
      </w:r>
      <w:r w:rsidR="00D90C19" w:rsidRPr="0013291B">
        <w:rPr>
          <w:rFonts w:ascii="Arial" w:hAnsi="Arial" w:cs="Arial"/>
        </w:rPr>
        <w:t>intelectual</w:t>
      </w:r>
      <w:r w:rsidRPr="0013291B">
        <w:rPr>
          <w:rFonts w:ascii="Arial" w:hAnsi="Arial" w:cs="Arial"/>
        </w:rPr>
        <w:t xml:space="preserve"> referente aos anos de 20</w:t>
      </w:r>
      <w:r w:rsidR="0003553D" w:rsidRPr="0013291B">
        <w:rPr>
          <w:rFonts w:ascii="Arial" w:hAnsi="Arial" w:cs="Arial"/>
        </w:rPr>
        <w:t>20</w:t>
      </w:r>
      <w:r w:rsidRPr="0013291B">
        <w:rPr>
          <w:rFonts w:ascii="Arial" w:hAnsi="Arial" w:cs="Arial"/>
        </w:rPr>
        <w:t xml:space="preserve"> e 202</w:t>
      </w:r>
      <w:r w:rsidR="0003553D" w:rsidRPr="0013291B">
        <w:rPr>
          <w:rFonts w:ascii="Arial" w:hAnsi="Arial" w:cs="Arial"/>
        </w:rPr>
        <w:t>1</w:t>
      </w:r>
      <w:r w:rsidRPr="0013291B">
        <w:rPr>
          <w:rFonts w:ascii="Arial" w:hAnsi="Arial" w:cs="Arial"/>
        </w:rPr>
        <w:t xml:space="preserve"> dever</w:t>
      </w:r>
      <w:r w:rsidR="001B2228" w:rsidRPr="0013291B">
        <w:rPr>
          <w:rFonts w:ascii="Arial" w:hAnsi="Arial" w:cs="Arial"/>
        </w:rPr>
        <w:t>á</w:t>
      </w:r>
      <w:r w:rsidRPr="0013291B">
        <w:rPr>
          <w:rFonts w:ascii="Arial" w:hAnsi="Arial" w:cs="Arial"/>
        </w:rPr>
        <w:t xml:space="preserve"> ser informada na mesma coluna da produção do ano de 202</w:t>
      </w:r>
      <w:r w:rsidR="009C2FF6" w:rsidRPr="0013291B">
        <w:rPr>
          <w:rFonts w:ascii="Arial" w:hAnsi="Arial" w:cs="Arial"/>
        </w:rPr>
        <w:t>2</w:t>
      </w:r>
      <w:r w:rsidRPr="0013291B">
        <w:rPr>
          <w:rFonts w:ascii="Arial" w:hAnsi="Arial" w:cs="Arial"/>
        </w:rPr>
        <w:t>; e</w:t>
      </w:r>
    </w:p>
    <w:p w14:paraId="0B92781B" w14:textId="77777777" w:rsidR="00FE420D" w:rsidRPr="00297417" w:rsidRDefault="00FE420D" w:rsidP="00FE420D">
      <w:pPr>
        <w:jc w:val="both"/>
        <w:rPr>
          <w:rFonts w:ascii="Arial" w:hAnsi="Arial" w:cs="Arial"/>
        </w:rPr>
      </w:pPr>
    </w:p>
    <w:p w14:paraId="0D166573" w14:textId="77777777" w:rsidR="00FE420D" w:rsidRPr="00297417" w:rsidRDefault="00FE420D" w:rsidP="00FE420D">
      <w:pPr>
        <w:jc w:val="both"/>
        <w:rPr>
          <w:rFonts w:ascii="Arial" w:hAnsi="Arial" w:cs="Arial"/>
        </w:rPr>
      </w:pPr>
      <w:r w:rsidRPr="00297417">
        <w:rPr>
          <w:rFonts w:ascii="Arial" w:hAnsi="Arial" w:cs="Arial"/>
        </w:rPr>
        <w:t>b) será contabilizada somente 1 (uma) licença dentro do período de avaliação curricular.</w:t>
      </w:r>
    </w:p>
    <w:p w14:paraId="493291DE" w14:textId="77777777" w:rsidR="00A71AF3" w:rsidRPr="00297417" w:rsidRDefault="00A71AF3" w:rsidP="00CA7A57">
      <w:pPr>
        <w:jc w:val="both"/>
        <w:rPr>
          <w:rFonts w:ascii="Arial" w:hAnsi="Arial" w:cs="Arial"/>
        </w:rPr>
      </w:pPr>
    </w:p>
    <w:p w14:paraId="4168EF97" w14:textId="270D14CC" w:rsidR="00CB5099" w:rsidRPr="00297417" w:rsidRDefault="00CB5099" w:rsidP="00A71AF3">
      <w:pPr>
        <w:jc w:val="both"/>
        <w:rPr>
          <w:rFonts w:ascii="Arial" w:hAnsi="Arial" w:cs="Arial"/>
        </w:rPr>
      </w:pPr>
    </w:p>
    <w:p w14:paraId="16AE1290" w14:textId="5E89B6D8" w:rsidR="000332AA" w:rsidRPr="00297417" w:rsidRDefault="00975066" w:rsidP="000332AA">
      <w:pPr>
        <w:jc w:val="both"/>
        <w:rPr>
          <w:rFonts w:ascii="Arial" w:hAnsi="Arial" w:cs="Arial"/>
          <w:b/>
          <w:bCs/>
        </w:rPr>
      </w:pPr>
      <w:r>
        <w:rPr>
          <w:rFonts w:ascii="Arial" w:hAnsi="Arial" w:cs="Arial"/>
        </w:rPr>
        <w:t>6</w:t>
      </w:r>
      <w:r w:rsidR="000332AA" w:rsidRPr="00AF20B1">
        <w:rPr>
          <w:rFonts w:ascii="Arial" w:hAnsi="Arial" w:cs="Arial"/>
        </w:rPr>
        <w:t>.</w:t>
      </w:r>
      <w:r w:rsidR="005D3A5E">
        <w:rPr>
          <w:rFonts w:ascii="Arial" w:hAnsi="Arial" w:cs="Arial"/>
        </w:rPr>
        <w:t>5</w:t>
      </w:r>
      <w:r w:rsidR="000332AA" w:rsidRPr="00AF20B1">
        <w:rPr>
          <w:rFonts w:ascii="Arial" w:hAnsi="Arial" w:cs="Arial"/>
        </w:rPr>
        <w:t>.</w:t>
      </w:r>
      <w:r w:rsidR="000332AA" w:rsidRPr="00297417">
        <w:rPr>
          <w:rFonts w:ascii="Arial" w:hAnsi="Arial" w:cs="Arial"/>
          <w:b/>
          <w:bCs/>
        </w:rPr>
        <w:t xml:space="preserve"> Cadastro do(s) Projeto(s) de Pesquisa</w:t>
      </w:r>
      <w:r w:rsidR="000332AA" w:rsidRPr="00AF20B1">
        <w:rPr>
          <w:rFonts w:ascii="Arial" w:hAnsi="Arial" w:cs="Arial"/>
        </w:rPr>
        <w:t xml:space="preserve"> (SIGAA)</w:t>
      </w:r>
    </w:p>
    <w:p w14:paraId="2F0AD802" w14:textId="77777777" w:rsidR="000332AA" w:rsidRPr="00297417" w:rsidRDefault="000332AA" w:rsidP="000332AA">
      <w:pPr>
        <w:jc w:val="both"/>
        <w:rPr>
          <w:rFonts w:ascii="Arial" w:hAnsi="Arial" w:cs="Arial"/>
        </w:rPr>
      </w:pPr>
    </w:p>
    <w:p w14:paraId="4E0D9952" w14:textId="638A0162" w:rsidR="000332AA" w:rsidRPr="00297417" w:rsidRDefault="00975066" w:rsidP="000332AA">
      <w:pPr>
        <w:jc w:val="both"/>
        <w:rPr>
          <w:rFonts w:ascii="Arial" w:hAnsi="Arial" w:cs="Arial"/>
        </w:rPr>
      </w:pPr>
      <w:r>
        <w:rPr>
          <w:rFonts w:ascii="Arial" w:hAnsi="Arial" w:cs="Arial"/>
        </w:rPr>
        <w:t>6</w:t>
      </w:r>
      <w:r w:rsidR="000332AA" w:rsidRPr="00297417">
        <w:rPr>
          <w:rFonts w:ascii="Arial" w:hAnsi="Arial" w:cs="Arial"/>
        </w:rPr>
        <w:t>.</w:t>
      </w:r>
      <w:r w:rsidR="005D3A5E">
        <w:rPr>
          <w:rFonts w:ascii="Arial" w:hAnsi="Arial" w:cs="Arial"/>
        </w:rPr>
        <w:t>5</w:t>
      </w:r>
      <w:r w:rsidR="000332AA" w:rsidRPr="00297417">
        <w:rPr>
          <w:rFonts w:ascii="Arial" w:hAnsi="Arial" w:cs="Arial"/>
        </w:rPr>
        <w:t>.1 Preencher as informações exigidas pelo sistema com os dados do(s) projeto(s) cadastrado(s) na PROPOPI.</w:t>
      </w:r>
    </w:p>
    <w:p w14:paraId="7ABFBB66" w14:textId="77777777" w:rsidR="000332AA" w:rsidRPr="00297417" w:rsidRDefault="000332AA" w:rsidP="000332AA">
      <w:pPr>
        <w:jc w:val="both"/>
        <w:rPr>
          <w:rFonts w:ascii="Arial" w:hAnsi="Arial" w:cs="Arial"/>
        </w:rPr>
      </w:pPr>
    </w:p>
    <w:p w14:paraId="28852560" w14:textId="55133D22" w:rsidR="000332AA" w:rsidRPr="00606815" w:rsidRDefault="00975066" w:rsidP="000332AA">
      <w:pPr>
        <w:jc w:val="both"/>
        <w:rPr>
          <w:rFonts w:ascii="Arial" w:hAnsi="Arial" w:cs="Arial"/>
        </w:rPr>
      </w:pPr>
      <w:r>
        <w:rPr>
          <w:rFonts w:ascii="Arial" w:hAnsi="Arial" w:cs="Arial"/>
        </w:rPr>
        <w:t>6</w:t>
      </w:r>
      <w:r w:rsidR="000332AA" w:rsidRPr="00606815">
        <w:rPr>
          <w:rFonts w:ascii="Arial" w:hAnsi="Arial" w:cs="Arial"/>
        </w:rPr>
        <w:t>.</w:t>
      </w:r>
      <w:r w:rsidR="005D3A5E">
        <w:rPr>
          <w:rFonts w:ascii="Arial" w:hAnsi="Arial" w:cs="Arial"/>
        </w:rPr>
        <w:t>5</w:t>
      </w:r>
      <w:r w:rsidR="000332AA" w:rsidRPr="00606815">
        <w:rPr>
          <w:rFonts w:ascii="Arial" w:hAnsi="Arial" w:cs="Arial"/>
        </w:rPr>
        <w:t>.2 Caso necessário, indicar as autorizações exigidas por Lei para a execução do(s) plano(s) de trabalho e anexar, em formato</w:t>
      </w:r>
      <w:r w:rsidR="001B2228">
        <w:rPr>
          <w:rFonts w:ascii="Arial" w:hAnsi="Arial" w:cs="Arial"/>
        </w:rPr>
        <w:t xml:space="preserve"> .pdf</w:t>
      </w:r>
      <w:r w:rsidR="000332AA" w:rsidRPr="00606815">
        <w:rPr>
          <w:rFonts w:ascii="Arial" w:hAnsi="Arial" w:cs="Arial"/>
        </w:rPr>
        <w:t xml:space="preserve"> de até 2MB, o formulário disponível no </w:t>
      </w:r>
      <w:r w:rsidR="000332AA" w:rsidRPr="00606815">
        <w:rPr>
          <w:rFonts w:ascii="Arial" w:hAnsi="Arial" w:cs="Arial"/>
          <w:b/>
          <w:bCs/>
        </w:rPr>
        <w:t xml:space="preserve">Anexo </w:t>
      </w:r>
      <w:r w:rsidR="009A3319" w:rsidRPr="00606815">
        <w:rPr>
          <w:rFonts w:ascii="Arial" w:hAnsi="Arial" w:cs="Arial"/>
          <w:b/>
          <w:bCs/>
        </w:rPr>
        <w:t>V</w:t>
      </w:r>
      <w:r w:rsidR="000332AA" w:rsidRPr="00606815">
        <w:rPr>
          <w:rFonts w:ascii="Arial" w:hAnsi="Arial" w:cs="Arial"/>
        </w:rPr>
        <w:t>.</w:t>
      </w:r>
    </w:p>
    <w:p w14:paraId="16F7AE51" w14:textId="77777777" w:rsidR="000332AA" w:rsidRPr="00606815" w:rsidRDefault="000332AA" w:rsidP="000332AA">
      <w:pPr>
        <w:jc w:val="both"/>
        <w:rPr>
          <w:rFonts w:ascii="Arial" w:hAnsi="Arial" w:cs="Arial"/>
        </w:rPr>
      </w:pPr>
    </w:p>
    <w:p w14:paraId="36E7161E" w14:textId="347BA36F" w:rsidR="000332AA" w:rsidRPr="00297417" w:rsidRDefault="00975066" w:rsidP="000332AA">
      <w:pPr>
        <w:jc w:val="both"/>
        <w:rPr>
          <w:rFonts w:ascii="Arial" w:hAnsi="Arial" w:cs="Arial"/>
        </w:rPr>
      </w:pPr>
      <w:r>
        <w:rPr>
          <w:rFonts w:ascii="Arial" w:hAnsi="Arial" w:cs="Arial"/>
        </w:rPr>
        <w:t>6</w:t>
      </w:r>
      <w:r w:rsidR="000332AA" w:rsidRPr="00606815">
        <w:rPr>
          <w:rFonts w:ascii="Arial" w:hAnsi="Arial" w:cs="Arial"/>
        </w:rPr>
        <w:t>.</w:t>
      </w:r>
      <w:r w:rsidR="005D3A5E">
        <w:rPr>
          <w:rFonts w:ascii="Arial" w:hAnsi="Arial" w:cs="Arial"/>
        </w:rPr>
        <w:t>5</w:t>
      </w:r>
      <w:r w:rsidR="000332AA" w:rsidRPr="00606815">
        <w:rPr>
          <w:rFonts w:ascii="Arial" w:hAnsi="Arial" w:cs="Arial"/>
        </w:rPr>
        <w:t>.</w:t>
      </w:r>
      <w:r w:rsidR="00940121">
        <w:rPr>
          <w:rFonts w:ascii="Arial" w:hAnsi="Arial" w:cs="Arial"/>
        </w:rPr>
        <w:t>3</w:t>
      </w:r>
      <w:r w:rsidR="000332AA" w:rsidRPr="00606815">
        <w:rPr>
          <w:rFonts w:ascii="Arial" w:hAnsi="Arial" w:cs="Arial"/>
        </w:rPr>
        <w:t xml:space="preserve"> </w:t>
      </w:r>
      <w:r w:rsidR="001B2228">
        <w:rPr>
          <w:rFonts w:ascii="Arial" w:hAnsi="Arial" w:cs="Arial"/>
        </w:rPr>
        <w:t xml:space="preserve">Na última página do formulário, </w:t>
      </w:r>
      <w:r w:rsidR="000332AA" w:rsidRPr="00606815">
        <w:rPr>
          <w:rFonts w:ascii="Arial" w:hAnsi="Arial" w:cs="Arial"/>
        </w:rPr>
        <w:t>anexar o Arquivo do Formulário de Comprovação de Aprovação do Projeto (</w:t>
      </w:r>
      <w:r w:rsidR="000332AA" w:rsidRPr="00606815">
        <w:rPr>
          <w:rFonts w:ascii="Arial" w:hAnsi="Arial" w:cs="Arial"/>
          <w:b/>
          <w:bCs/>
        </w:rPr>
        <w:t>Anexo VI</w:t>
      </w:r>
      <w:r w:rsidR="000332AA" w:rsidRPr="00606815">
        <w:rPr>
          <w:rFonts w:ascii="Arial" w:hAnsi="Arial" w:cs="Arial"/>
        </w:rPr>
        <w:t>).</w:t>
      </w:r>
    </w:p>
    <w:p w14:paraId="5A485BAE" w14:textId="77777777" w:rsidR="000332AA" w:rsidRDefault="000332AA" w:rsidP="000332AA">
      <w:pPr>
        <w:jc w:val="both"/>
        <w:rPr>
          <w:rFonts w:ascii="Arial" w:hAnsi="Arial" w:cs="Arial"/>
        </w:rPr>
      </w:pPr>
    </w:p>
    <w:p w14:paraId="374613A1" w14:textId="77777777" w:rsidR="003D504B" w:rsidRPr="00297417" w:rsidRDefault="003D504B" w:rsidP="000332AA">
      <w:pPr>
        <w:jc w:val="both"/>
        <w:rPr>
          <w:rFonts w:ascii="Arial" w:hAnsi="Arial" w:cs="Arial"/>
        </w:rPr>
      </w:pPr>
    </w:p>
    <w:p w14:paraId="24F219CC" w14:textId="1F34D2E5" w:rsidR="000332AA" w:rsidRPr="00297417" w:rsidRDefault="00975066" w:rsidP="000332AA">
      <w:pPr>
        <w:jc w:val="both"/>
        <w:rPr>
          <w:rFonts w:ascii="Arial" w:hAnsi="Arial" w:cs="Arial"/>
        </w:rPr>
      </w:pPr>
      <w:r>
        <w:rPr>
          <w:rFonts w:ascii="Arial" w:hAnsi="Arial" w:cs="Arial"/>
        </w:rPr>
        <w:t>6</w:t>
      </w:r>
      <w:r w:rsidR="000332AA" w:rsidRPr="00297417">
        <w:rPr>
          <w:rFonts w:ascii="Arial" w:hAnsi="Arial" w:cs="Arial"/>
        </w:rPr>
        <w:t>.</w:t>
      </w:r>
      <w:r w:rsidR="005D3A5E">
        <w:rPr>
          <w:rFonts w:ascii="Arial" w:hAnsi="Arial" w:cs="Arial"/>
        </w:rPr>
        <w:t>6</w:t>
      </w:r>
      <w:r w:rsidR="000332AA" w:rsidRPr="00297417">
        <w:rPr>
          <w:rFonts w:ascii="Arial" w:hAnsi="Arial" w:cs="Arial"/>
        </w:rPr>
        <w:t xml:space="preserve">. </w:t>
      </w:r>
      <w:r w:rsidR="000332AA" w:rsidRPr="001706C0">
        <w:rPr>
          <w:rFonts w:ascii="Arial" w:hAnsi="Arial" w:cs="Arial"/>
          <w:b/>
          <w:bCs/>
        </w:rPr>
        <w:t>Cadastro do(s) Plano(s) de Trabalho</w:t>
      </w:r>
      <w:r w:rsidR="000332AA" w:rsidRPr="00297417">
        <w:rPr>
          <w:rFonts w:ascii="Arial" w:hAnsi="Arial" w:cs="Arial"/>
        </w:rPr>
        <w:t xml:space="preserve"> (SIGAA)</w:t>
      </w:r>
    </w:p>
    <w:p w14:paraId="76D47D0D" w14:textId="77777777" w:rsidR="000332AA" w:rsidRPr="00297417" w:rsidRDefault="000332AA" w:rsidP="000332AA">
      <w:pPr>
        <w:jc w:val="both"/>
        <w:rPr>
          <w:rFonts w:ascii="Arial" w:hAnsi="Arial" w:cs="Arial"/>
        </w:rPr>
      </w:pPr>
    </w:p>
    <w:p w14:paraId="50CE42AC" w14:textId="2812D138" w:rsidR="000332AA" w:rsidRPr="0013291B" w:rsidRDefault="00975066" w:rsidP="000332AA">
      <w:pPr>
        <w:jc w:val="both"/>
        <w:rPr>
          <w:rFonts w:ascii="Arial" w:hAnsi="Arial" w:cs="Arial"/>
        </w:rPr>
      </w:pPr>
      <w:r>
        <w:rPr>
          <w:rFonts w:ascii="Arial" w:hAnsi="Arial" w:cs="Arial"/>
        </w:rPr>
        <w:t>6</w:t>
      </w:r>
      <w:r w:rsidR="000332AA" w:rsidRPr="00297417">
        <w:rPr>
          <w:rFonts w:ascii="Arial" w:hAnsi="Arial" w:cs="Arial"/>
        </w:rPr>
        <w:t>.</w:t>
      </w:r>
      <w:r w:rsidR="005D3A5E">
        <w:rPr>
          <w:rFonts w:ascii="Arial" w:hAnsi="Arial" w:cs="Arial"/>
        </w:rPr>
        <w:t>6</w:t>
      </w:r>
      <w:r w:rsidR="000332AA" w:rsidRPr="00297417">
        <w:rPr>
          <w:rFonts w:ascii="Arial" w:hAnsi="Arial" w:cs="Arial"/>
        </w:rPr>
        <w:t>.1</w:t>
      </w:r>
      <w:r w:rsidR="000332AA" w:rsidRPr="0013291B">
        <w:rPr>
          <w:rFonts w:ascii="Arial" w:hAnsi="Arial" w:cs="Arial"/>
        </w:rPr>
        <w:t xml:space="preserve">. Preencher as seguintes informações exigidas pelo sistema: </w:t>
      </w:r>
      <w:r w:rsidR="000332AA" w:rsidRPr="00975066">
        <w:rPr>
          <w:rFonts w:ascii="Arial" w:hAnsi="Arial" w:cs="Arial"/>
          <w:b/>
          <w:bCs/>
        </w:rPr>
        <w:t>1.</w:t>
      </w:r>
      <w:r w:rsidR="000332AA" w:rsidRPr="0013291B">
        <w:rPr>
          <w:rFonts w:ascii="Arial" w:hAnsi="Arial" w:cs="Arial"/>
        </w:rPr>
        <w:t xml:space="preserve"> Título que caracterize as atividades a serem desenvolvidas (não repetir o título do projeto); </w:t>
      </w:r>
      <w:r w:rsidR="000332AA" w:rsidRPr="00975066">
        <w:rPr>
          <w:rFonts w:ascii="Arial" w:hAnsi="Arial" w:cs="Arial"/>
          <w:b/>
          <w:bCs/>
        </w:rPr>
        <w:t>2.</w:t>
      </w:r>
      <w:r w:rsidR="000332AA" w:rsidRPr="0013291B">
        <w:rPr>
          <w:rFonts w:ascii="Arial" w:hAnsi="Arial" w:cs="Arial"/>
        </w:rPr>
        <w:t xml:space="preserve"> Introdução (justificativa da relevância da participação do(a) aluno(a) no projeto, destacar o treinamento visado em relação ao(à) bolsista ou discente voluntário(a), os tópicos que serão desenvolvidos, de modo a ficar clara a conexão entre o Plano de Trabalho do(a) aluno(a) e o projeto do(a) orientador(a); </w:t>
      </w:r>
      <w:r w:rsidR="000332AA" w:rsidRPr="00975066">
        <w:rPr>
          <w:rFonts w:ascii="Arial" w:hAnsi="Arial" w:cs="Arial"/>
          <w:b/>
          <w:bCs/>
        </w:rPr>
        <w:t>3.</w:t>
      </w:r>
      <w:r w:rsidR="000332AA" w:rsidRPr="0013291B">
        <w:rPr>
          <w:rFonts w:ascii="Arial" w:hAnsi="Arial" w:cs="Arial"/>
        </w:rPr>
        <w:t xml:space="preserve"> Objetivos: geral e específicos do trabalho do(a) aluno(a); </w:t>
      </w:r>
      <w:r w:rsidR="000332AA" w:rsidRPr="00975066">
        <w:rPr>
          <w:rFonts w:ascii="Arial" w:hAnsi="Arial" w:cs="Arial"/>
          <w:b/>
          <w:bCs/>
        </w:rPr>
        <w:t>4.</w:t>
      </w:r>
      <w:r w:rsidR="000332AA" w:rsidRPr="0013291B">
        <w:rPr>
          <w:rFonts w:ascii="Arial" w:hAnsi="Arial" w:cs="Arial"/>
        </w:rPr>
        <w:t xml:space="preserve"> Metodologia; </w:t>
      </w:r>
      <w:r w:rsidR="000332AA" w:rsidRPr="00975066">
        <w:rPr>
          <w:rFonts w:ascii="Arial" w:hAnsi="Arial" w:cs="Arial"/>
          <w:b/>
          <w:bCs/>
        </w:rPr>
        <w:t>5.</w:t>
      </w:r>
      <w:r w:rsidR="000332AA" w:rsidRPr="0013291B">
        <w:rPr>
          <w:rFonts w:ascii="Arial" w:hAnsi="Arial" w:cs="Arial"/>
        </w:rPr>
        <w:t xml:space="preserve"> Referências; </w:t>
      </w:r>
      <w:r w:rsidR="000332AA" w:rsidRPr="00975066">
        <w:rPr>
          <w:rFonts w:ascii="Arial" w:hAnsi="Arial" w:cs="Arial"/>
          <w:b/>
          <w:bCs/>
        </w:rPr>
        <w:t>6.</w:t>
      </w:r>
      <w:r w:rsidR="000332AA" w:rsidRPr="0013291B">
        <w:rPr>
          <w:rFonts w:ascii="Arial" w:hAnsi="Arial" w:cs="Arial"/>
        </w:rPr>
        <w:t xml:space="preserve"> Cronograma de atividades para 1 (um) ano, durante o período de 01 de setembro de 202</w:t>
      </w:r>
      <w:r w:rsidR="009C2FF6" w:rsidRPr="0013291B">
        <w:rPr>
          <w:rFonts w:ascii="Arial" w:hAnsi="Arial" w:cs="Arial"/>
        </w:rPr>
        <w:t>5</w:t>
      </w:r>
      <w:r w:rsidR="000332AA" w:rsidRPr="0013291B">
        <w:rPr>
          <w:rFonts w:ascii="Arial" w:hAnsi="Arial" w:cs="Arial"/>
        </w:rPr>
        <w:t xml:space="preserve"> a 31 de agosto de 202</w:t>
      </w:r>
      <w:r w:rsidR="009C2FF6" w:rsidRPr="0013291B">
        <w:rPr>
          <w:rFonts w:ascii="Arial" w:hAnsi="Arial" w:cs="Arial"/>
        </w:rPr>
        <w:t>6</w:t>
      </w:r>
      <w:r w:rsidR="000332AA" w:rsidRPr="0013291B">
        <w:rPr>
          <w:rFonts w:ascii="Arial" w:hAnsi="Arial" w:cs="Arial"/>
        </w:rPr>
        <w:t>.</w:t>
      </w:r>
    </w:p>
    <w:p w14:paraId="4AB75485" w14:textId="77777777" w:rsidR="00192640" w:rsidRPr="0013291B" w:rsidRDefault="00192640" w:rsidP="00192640">
      <w:pPr>
        <w:jc w:val="both"/>
        <w:rPr>
          <w:rFonts w:ascii="Arial" w:hAnsi="Arial" w:cs="Arial"/>
        </w:rPr>
      </w:pPr>
    </w:p>
    <w:p w14:paraId="238DAB9A" w14:textId="0F6EED25" w:rsidR="00192640" w:rsidRPr="0013291B" w:rsidRDefault="00A873E4" w:rsidP="0003553D">
      <w:pPr>
        <w:ind w:right="51"/>
        <w:jc w:val="both"/>
        <w:rPr>
          <w:rFonts w:ascii="Arial" w:hAnsi="Arial" w:cs="Arial"/>
        </w:rPr>
      </w:pPr>
      <w:r>
        <w:rPr>
          <w:rFonts w:ascii="Arial" w:hAnsi="Arial" w:cs="Arial"/>
        </w:rPr>
        <w:t>6</w:t>
      </w:r>
      <w:r w:rsidR="00192640" w:rsidRPr="0013291B">
        <w:rPr>
          <w:rFonts w:ascii="Arial" w:hAnsi="Arial" w:cs="Arial"/>
        </w:rPr>
        <w:t>.</w:t>
      </w:r>
      <w:r w:rsidR="005D3A5E" w:rsidRPr="0013291B">
        <w:rPr>
          <w:rFonts w:ascii="Arial" w:hAnsi="Arial" w:cs="Arial"/>
        </w:rPr>
        <w:t>6</w:t>
      </w:r>
      <w:r w:rsidR="00192640" w:rsidRPr="0013291B">
        <w:rPr>
          <w:rFonts w:ascii="Arial" w:hAnsi="Arial" w:cs="Arial"/>
        </w:rPr>
        <w:t>.2.</w:t>
      </w:r>
      <w:r w:rsidR="00627020" w:rsidRPr="0013291B">
        <w:rPr>
          <w:rFonts w:ascii="Arial" w:hAnsi="Arial" w:cs="Arial"/>
        </w:rPr>
        <w:t xml:space="preserve"> </w:t>
      </w:r>
      <w:r w:rsidR="00192640" w:rsidRPr="0013291B">
        <w:rPr>
          <w:rFonts w:ascii="Arial" w:hAnsi="Arial" w:cs="Arial"/>
        </w:rPr>
        <w:t>O limite de submissões por orientador(a) são</w:t>
      </w:r>
      <w:r w:rsidR="0003553D" w:rsidRPr="0013291B">
        <w:rPr>
          <w:rFonts w:ascii="Arial" w:hAnsi="Arial" w:cs="Arial"/>
        </w:rPr>
        <w:t>:</w:t>
      </w:r>
      <w:r w:rsidR="00136269" w:rsidRPr="0013291B">
        <w:rPr>
          <w:rFonts w:ascii="Arial" w:hAnsi="Arial" w:cs="Arial"/>
        </w:rPr>
        <w:t xml:space="preserve"> </w:t>
      </w:r>
      <w:r w:rsidR="0003553D" w:rsidRPr="0013291B">
        <w:rPr>
          <w:rFonts w:ascii="Arial" w:hAnsi="Arial" w:cs="Arial"/>
        </w:rPr>
        <w:t>0</w:t>
      </w:r>
      <w:r w:rsidR="00192640" w:rsidRPr="0013291B">
        <w:rPr>
          <w:rFonts w:ascii="Arial" w:hAnsi="Arial" w:cs="Arial"/>
        </w:rPr>
        <w:t>2 (dois) planos de trabalho para o Programa PIBI</w:t>
      </w:r>
      <w:r w:rsidR="00586868" w:rsidRPr="0013291B">
        <w:rPr>
          <w:rFonts w:ascii="Arial" w:hAnsi="Arial" w:cs="Arial"/>
        </w:rPr>
        <w:t>C</w:t>
      </w:r>
      <w:r w:rsidR="0003553D" w:rsidRPr="0013291B">
        <w:rPr>
          <w:rFonts w:ascii="Arial" w:hAnsi="Arial" w:cs="Arial"/>
        </w:rPr>
        <w:t>, conforme as seguintes possibilidades: 02 (dois) planos para bolsas na modalidade PIBIC ou 02 (dois) planos para bolsas na modalidade PIBIC Af ou 01 (um) plano para bolsa na modalidade PIBIC e 01 (um) para bolsa na modalidade PIBIC Af. E de até 3 (três) planos de trabalho para o Programa ICV.</w:t>
      </w:r>
    </w:p>
    <w:p w14:paraId="1E74184E" w14:textId="77777777" w:rsidR="003D504B" w:rsidRPr="00297417" w:rsidRDefault="003D504B" w:rsidP="00192640">
      <w:pPr>
        <w:ind w:right="51"/>
        <w:jc w:val="both"/>
        <w:rPr>
          <w:rFonts w:ascii="Arial" w:hAnsi="Arial" w:cs="Arial"/>
        </w:rPr>
      </w:pPr>
    </w:p>
    <w:p w14:paraId="35025019" w14:textId="74285C9A" w:rsidR="00586868" w:rsidRPr="00297417" w:rsidRDefault="00586868" w:rsidP="00586868">
      <w:pPr>
        <w:ind w:right="51"/>
        <w:jc w:val="both"/>
        <w:rPr>
          <w:rFonts w:ascii="Arial" w:hAnsi="Arial" w:cs="Arial"/>
        </w:rPr>
      </w:pPr>
    </w:p>
    <w:p w14:paraId="11D941F0" w14:textId="7CED3A57" w:rsidR="00E16423" w:rsidRPr="00297417" w:rsidRDefault="00A873E4" w:rsidP="00E16423">
      <w:pPr>
        <w:jc w:val="both"/>
        <w:rPr>
          <w:rFonts w:ascii="Arial" w:hAnsi="Arial" w:cs="Arial"/>
          <w:b/>
          <w:bCs/>
        </w:rPr>
      </w:pPr>
      <w:r>
        <w:rPr>
          <w:rFonts w:ascii="Arial" w:hAnsi="Arial" w:cs="Arial"/>
          <w:b/>
          <w:bCs/>
        </w:rPr>
        <w:t>7</w:t>
      </w:r>
      <w:r w:rsidR="00E16423" w:rsidRPr="00297417">
        <w:rPr>
          <w:rFonts w:ascii="Arial" w:hAnsi="Arial" w:cs="Arial"/>
          <w:b/>
          <w:bCs/>
        </w:rPr>
        <w:t>. DA ANÁLISE E SELEÇÃO DAS PROPOSTAS</w:t>
      </w:r>
    </w:p>
    <w:p w14:paraId="56C35B25" w14:textId="77777777" w:rsidR="00E16423" w:rsidRPr="00297417" w:rsidRDefault="00E16423" w:rsidP="00E16423">
      <w:pPr>
        <w:jc w:val="both"/>
        <w:rPr>
          <w:rFonts w:ascii="Arial" w:hAnsi="Arial" w:cs="Arial"/>
        </w:rPr>
      </w:pPr>
    </w:p>
    <w:p w14:paraId="2DABD55F" w14:textId="50A70A66" w:rsidR="000332AA" w:rsidRPr="00297417" w:rsidRDefault="00A873E4" w:rsidP="000332AA">
      <w:pPr>
        <w:jc w:val="both"/>
        <w:rPr>
          <w:rFonts w:ascii="Arial" w:hAnsi="Arial" w:cs="Arial"/>
        </w:rPr>
      </w:pPr>
      <w:r>
        <w:rPr>
          <w:rFonts w:ascii="Arial" w:hAnsi="Arial" w:cs="Arial"/>
        </w:rPr>
        <w:t>7</w:t>
      </w:r>
      <w:r w:rsidR="000332AA" w:rsidRPr="00297417">
        <w:rPr>
          <w:rFonts w:ascii="Arial" w:hAnsi="Arial" w:cs="Arial"/>
        </w:rPr>
        <w:t>.1. A análise e julgamento das propostas ocorrerá nas seguintes etapas:</w:t>
      </w:r>
    </w:p>
    <w:p w14:paraId="34256931" w14:textId="77777777" w:rsidR="000332AA" w:rsidRPr="00297417" w:rsidRDefault="000332AA" w:rsidP="000332AA">
      <w:pPr>
        <w:jc w:val="both"/>
        <w:rPr>
          <w:rFonts w:ascii="Arial" w:hAnsi="Arial" w:cs="Arial"/>
        </w:rPr>
      </w:pPr>
    </w:p>
    <w:p w14:paraId="1A4141D0" w14:textId="7CE303BA" w:rsidR="000332AA" w:rsidRPr="00297417" w:rsidRDefault="000332AA" w:rsidP="000332AA">
      <w:pPr>
        <w:jc w:val="both"/>
        <w:rPr>
          <w:rFonts w:ascii="Arial" w:hAnsi="Arial" w:cs="Arial"/>
        </w:rPr>
      </w:pPr>
      <w:r w:rsidRPr="00297417">
        <w:rPr>
          <w:rFonts w:ascii="Arial" w:hAnsi="Arial" w:cs="Arial"/>
        </w:rPr>
        <w:t xml:space="preserve">a) conferência da documentação obrigatória e da planilha de produção intelectual, realizada por consultores </w:t>
      </w:r>
      <w:r w:rsidRPr="00297417">
        <w:rPr>
          <w:rFonts w:ascii="Arial" w:hAnsi="Arial" w:cs="Arial"/>
          <w:i/>
          <w:iCs/>
        </w:rPr>
        <w:t>ad hoc</w:t>
      </w:r>
      <w:r w:rsidR="00627020" w:rsidRPr="00297417">
        <w:rPr>
          <w:rFonts w:ascii="Arial" w:hAnsi="Arial" w:cs="Arial"/>
        </w:rPr>
        <w:t>;</w:t>
      </w:r>
    </w:p>
    <w:p w14:paraId="54868734" w14:textId="77777777" w:rsidR="000332AA" w:rsidRPr="00297417" w:rsidRDefault="000332AA" w:rsidP="000332AA">
      <w:pPr>
        <w:jc w:val="both"/>
        <w:rPr>
          <w:rFonts w:ascii="Arial" w:hAnsi="Arial" w:cs="Arial"/>
        </w:rPr>
      </w:pPr>
    </w:p>
    <w:p w14:paraId="47FDAA09" w14:textId="77777777" w:rsidR="000332AA" w:rsidRPr="00606815" w:rsidRDefault="000332AA" w:rsidP="000332AA">
      <w:pPr>
        <w:jc w:val="both"/>
        <w:rPr>
          <w:rFonts w:ascii="Arial" w:hAnsi="Arial" w:cs="Arial"/>
        </w:rPr>
      </w:pPr>
      <w:r w:rsidRPr="00606815">
        <w:rPr>
          <w:rFonts w:ascii="Arial" w:hAnsi="Arial" w:cs="Arial"/>
        </w:rPr>
        <w:t xml:space="preserve">b) análise do plano de trabalho, realizada por consultores </w:t>
      </w:r>
      <w:r w:rsidRPr="00606815">
        <w:rPr>
          <w:rFonts w:ascii="Arial" w:hAnsi="Arial" w:cs="Arial"/>
          <w:i/>
          <w:iCs/>
        </w:rPr>
        <w:t>ad hoc</w:t>
      </w:r>
      <w:r w:rsidRPr="00606815">
        <w:rPr>
          <w:rFonts w:ascii="Arial" w:hAnsi="Arial" w:cs="Arial"/>
        </w:rPr>
        <w:t xml:space="preserve"> e Comitê Externo.</w:t>
      </w:r>
    </w:p>
    <w:p w14:paraId="6970F46F" w14:textId="77777777" w:rsidR="000332AA" w:rsidRPr="00606815" w:rsidRDefault="000332AA" w:rsidP="000332AA">
      <w:pPr>
        <w:jc w:val="both"/>
        <w:rPr>
          <w:rFonts w:ascii="Arial" w:hAnsi="Arial" w:cs="Arial"/>
        </w:rPr>
      </w:pPr>
    </w:p>
    <w:p w14:paraId="2D5E2602" w14:textId="357D957D" w:rsidR="000332AA" w:rsidRPr="00606815" w:rsidRDefault="00A873E4" w:rsidP="000332AA">
      <w:pPr>
        <w:jc w:val="both"/>
        <w:rPr>
          <w:rFonts w:ascii="Arial" w:hAnsi="Arial" w:cs="Arial"/>
        </w:rPr>
      </w:pPr>
      <w:r>
        <w:rPr>
          <w:rFonts w:ascii="Arial" w:hAnsi="Arial" w:cs="Arial"/>
        </w:rPr>
        <w:t>7</w:t>
      </w:r>
      <w:r w:rsidR="000332AA" w:rsidRPr="00606815">
        <w:rPr>
          <w:rFonts w:ascii="Arial" w:hAnsi="Arial" w:cs="Arial"/>
        </w:rPr>
        <w:t xml:space="preserve">.2. O(a)s consultores </w:t>
      </w:r>
      <w:r w:rsidR="000332AA" w:rsidRPr="00606815">
        <w:rPr>
          <w:rFonts w:ascii="Arial" w:hAnsi="Arial" w:cs="Arial"/>
          <w:i/>
          <w:iCs/>
        </w:rPr>
        <w:t>ad hoc</w:t>
      </w:r>
      <w:r w:rsidR="000332AA" w:rsidRPr="00606815">
        <w:rPr>
          <w:rFonts w:ascii="Arial" w:hAnsi="Arial" w:cs="Arial"/>
        </w:rPr>
        <w:t xml:space="preserve"> e o Comitê Externo emitirão pareceres ao(s) plano(s) de trabalho com o status de aprovado ou não aprovado, de acordo com o </w:t>
      </w:r>
      <w:r w:rsidR="000332AA" w:rsidRPr="00606815">
        <w:rPr>
          <w:rFonts w:ascii="Arial" w:hAnsi="Arial" w:cs="Arial"/>
          <w:b/>
          <w:bCs/>
        </w:rPr>
        <w:t>Anexo VII</w:t>
      </w:r>
      <w:r w:rsidR="000332AA" w:rsidRPr="00606815">
        <w:rPr>
          <w:rFonts w:ascii="Arial" w:hAnsi="Arial" w:cs="Arial"/>
        </w:rPr>
        <w:t xml:space="preserve">. </w:t>
      </w:r>
    </w:p>
    <w:p w14:paraId="0FE4F2D8" w14:textId="77777777" w:rsidR="000332AA" w:rsidRPr="00606815" w:rsidRDefault="000332AA" w:rsidP="000332AA">
      <w:pPr>
        <w:jc w:val="both"/>
        <w:rPr>
          <w:rFonts w:ascii="Arial" w:hAnsi="Arial" w:cs="Arial"/>
        </w:rPr>
      </w:pPr>
    </w:p>
    <w:p w14:paraId="5D451352" w14:textId="627BE44D" w:rsidR="000332AA" w:rsidRPr="00297417" w:rsidRDefault="000332AA" w:rsidP="000332AA">
      <w:pPr>
        <w:jc w:val="both"/>
        <w:rPr>
          <w:rFonts w:ascii="Arial" w:hAnsi="Arial" w:cs="Arial"/>
        </w:rPr>
      </w:pPr>
      <w:r w:rsidRPr="00606815">
        <w:rPr>
          <w:rFonts w:ascii="Arial" w:hAnsi="Arial" w:cs="Arial"/>
        </w:rPr>
        <w:t>a) serão aprovados os planos de trabalho que obtiverem conceito</w:t>
      </w:r>
      <w:r w:rsidRPr="00297417">
        <w:rPr>
          <w:rFonts w:ascii="Arial" w:hAnsi="Arial" w:cs="Arial"/>
        </w:rPr>
        <w:t xml:space="preserve"> igual ou superior a 7,0 (sete)</w:t>
      </w:r>
      <w:r w:rsidR="00627020" w:rsidRPr="00297417">
        <w:rPr>
          <w:rFonts w:ascii="Arial" w:hAnsi="Arial" w:cs="Arial"/>
        </w:rPr>
        <w:t>;</w:t>
      </w:r>
    </w:p>
    <w:p w14:paraId="3E031C3D" w14:textId="77777777" w:rsidR="000332AA" w:rsidRPr="00297417" w:rsidRDefault="000332AA" w:rsidP="000332AA">
      <w:pPr>
        <w:jc w:val="both"/>
        <w:rPr>
          <w:rFonts w:ascii="Arial" w:hAnsi="Arial" w:cs="Arial"/>
        </w:rPr>
      </w:pPr>
    </w:p>
    <w:p w14:paraId="185F15C5" w14:textId="77777777" w:rsidR="000332AA" w:rsidRDefault="000332AA" w:rsidP="000332AA">
      <w:pPr>
        <w:jc w:val="both"/>
        <w:rPr>
          <w:rFonts w:ascii="Arial" w:hAnsi="Arial" w:cs="Arial"/>
        </w:rPr>
      </w:pPr>
      <w:r w:rsidRPr="00297417">
        <w:rPr>
          <w:rFonts w:ascii="Arial" w:hAnsi="Arial" w:cs="Arial"/>
        </w:rPr>
        <w:t>b) no caso de pareceres divergentes prevalecerá o parecer do membro do Comitê Externo.</w:t>
      </w:r>
    </w:p>
    <w:p w14:paraId="1917468C" w14:textId="77777777" w:rsidR="003D504B" w:rsidRPr="00297417" w:rsidRDefault="003D504B" w:rsidP="000332AA">
      <w:pPr>
        <w:jc w:val="both"/>
        <w:rPr>
          <w:rFonts w:ascii="Arial" w:hAnsi="Arial" w:cs="Arial"/>
        </w:rPr>
      </w:pPr>
    </w:p>
    <w:p w14:paraId="78DEAE7F" w14:textId="77777777" w:rsidR="00E16423" w:rsidRPr="00297417" w:rsidRDefault="00E16423" w:rsidP="00586868">
      <w:pPr>
        <w:ind w:right="51"/>
        <w:jc w:val="both"/>
        <w:rPr>
          <w:rFonts w:ascii="Arial" w:hAnsi="Arial" w:cs="Arial"/>
        </w:rPr>
      </w:pPr>
    </w:p>
    <w:p w14:paraId="10D0E0FD" w14:textId="4B96B23A" w:rsidR="00483CDB" w:rsidRPr="00297417" w:rsidRDefault="00A873E4" w:rsidP="004F2C87">
      <w:pPr>
        <w:jc w:val="both"/>
        <w:rPr>
          <w:rFonts w:ascii="Arial" w:hAnsi="Arial" w:cs="Arial"/>
          <w:b/>
          <w:bCs/>
        </w:rPr>
      </w:pPr>
      <w:r>
        <w:rPr>
          <w:rFonts w:ascii="Arial" w:hAnsi="Arial" w:cs="Arial"/>
          <w:b/>
          <w:bCs/>
        </w:rPr>
        <w:t>8</w:t>
      </w:r>
      <w:r w:rsidR="004F2C87" w:rsidRPr="00297417">
        <w:rPr>
          <w:rFonts w:ascii="Arial" w:hAnsi="Arial" w:cs="Arial"/>
          <w:b/>
          <w:bCs/>
        </w:rPr>
        <w:t>. DA DISTRIBUIÇÃO DA COTA DE BOLSAS CNPq E UFDPar</w:t>
      </w:r>
    </w:p>
    <w:p w14:paraId="7FAAAB83" w14:textId="77777777" w:rsidR="00483CDB" w:rsidRPr="00297417" w:rsidRDefault="00483CDB" w:rsidP="004F2C87">
      <w:pPr>
        <w:jc w:val="both"/>
        <w:rPr>
          <w:rFonts w:ascii="Arial" w:hAnsi="Arial" w:cs="Arial"/>
          <w:b/>
          <w:bCs/>
        </w:rPr>
      </w:pPr>
    </w:p>
    <w:p w14:paraId="5858C187" w14:textId="54C3C6FA" w:rsidR="000332AA" w:rsidRPr="00297417" w:rsidRDefault="00A873E4" w:rsidP="000332AA">
      <w:pPr>
        <w:jc w:val="both"/>
        <w:rPr>
          <w:rFonts w:ascii="Arial" w:hAnsi="Arial" w:cs="Arial"/>
        </w:rPr>
      </w:pPr>
      <w:r>
        <w:rPr>
          <w:rFonts w:ascii="Arial" w:hAnsi="Arial" w:cs="Arial"/>
        </w:rPr>
        <w:t>8</w:t>
      </w:r>
      <w:r w:rsidR="000332AA" w:rsidRPr="0013291B">
        <w:rPr>
          <w:rFonts w:ascii="Arial" w:hAnsi="Arial" w:cs="Arial"/>
        </w:rPr>
        <w:t xml:space="preserve">.1. A cota e o número de bolsas serão definidos por área do conhecimento, conforme item </w:t>
      </w:r>
      <w:r w:rsidR="00BF2BA9">
        <w:rPr>
          <w:rFonts w:ascii="Arial" w:hAnsi="Arial" w:cs="Arial"/>
        </w:rPr>
        <w:t>6</w:t>
      </w:r>
      <w:r w:rsidR="000332AA" w:rsidRPr="0013291B">
        <w:rPr>
          <w:rFonts w:ascii="Arial" w:hAnsi="Arial" w:cs="Arial"/>
        </w:rPr>
        <w:t>.</w:t>
      </w:r>
      <w:r w:rsidR="0013291B" w:rsidRPr="0013291B">
        <w:rPr>
          <w:rFonts w:ascii="Arial" w:hAnsi="Arial" w:cs="Arial"/>
        </w:rPr>
        <w:t>3</w:t>
      </w:r>
      <w:r w:rsidR="000332AA" w:rsidRPr="0013291B">
        <w:rPr>
          <w:rFonts w:ascii="Arial" w:hAnsi="Arial" w:cs="Arial"/>
        </w:rPr>
        <w:t>.1.</w:t>
      </w:r>
    </w:p>
    <w:p w14:paraId="6B752B1F" w14:textId="60053567" w:rsidR="004F2C87" w:rsidRPr="00297417" w:rsidRDefault="004F2C87" w:rsidP="004F2C87">
      <w:pPr>
        <w:jc w:val="both"/>
        <w:rPr>
          <w:rFonts w:ascii="Arial" w:hAnsi="Arial" w:cs="Arial"/>
        </w:rPr>
      </w:pPr>
    </w:p>
    <w:p w14:paraId="4911D4EC" w14:textId="56ADF5C6" w:rsidR="00854321" w:rsidRPr="00297417" w:rsidRDefault="00A873E4" w:rsidP="000332AA">
      <w:pPr>
        <w:jc w:val="both"/>
        <w:rPr>
          <w:rFonts w:ascii="Arial" w:hAnsi="Arial" w:cs="Arial"/>
        </w:rPr>
      </w:pPr>
      <w:r>
        <w:rPr>
          <w:rFonts w:ascii="Arial" w:hAnsi="Arial" w:cs="Arial"/>
        </w:rPr>
        <w:t>8</w:t>
      </w:r>
      <w:r w:rsidR="004F2C87" w:rsidRPr="00297417">
        <w:rPr>
          <w:rFonts w:ascii="Arial" w:hAnsi="Arial" w:cs="Arial"/>
        </w:rPr>
        <w:t>.</w:t>
      </w:r>
      <w:r w:rsidR="000332AA" w:rsidRPr="00297417">
        <w:rPr>
          <w:rFonts w:ascii="Arial" w:hAnsi="Arial" w:cs="Arial"/>
        </w:rPr>
        <w:t>1.1.</w:t>
      </w:r>
      <w:r w:rsidR="004F2C87" w:rsidRPr="00297417">
        <w:rPr>
          <w:rFonts w:ascii="Arial" w:hAnsi="Arial" w:cs="Arial"/>
        </w:rPr>
        <w:t xml:space="preserve"> </w:t>
      </w:r>
      <w:r w:rsidR="00854321" w:rsidRPr="00297417">
        <w:rPr>
          <w:rFonts w:ascii="Arial" w:hAnsi="Arial" w:cs="Arial"/>
        </w:rPr>
        <w:t>Em cada modalidade, o número de cotas de bolsas por grandes áreas será calculado proporcionalmente ao número de solicitações de bolsas aprovadas na modalidade. Tecnicamente,</w:t>
      </w:r>
    </w:p>
    <w:p w14:paraId="4C2244CA" w14:textId="77777777" w:rsidR="00854321" w:rsidRPr="00297417" w:rsidRDefault="00854321" w:rsidP="00854321">
      <w:pPr>
        <w:ind w:right="51"/>
        <w:jc w:val="both"/>
        <w:rPr>
          <w:rFonts w:ascii="Arial" w:hAnsi="Arial" w:cs="Arial"/>
        </w:rPr>
      </w:pPr>
    </w:p>
    <w:p w14:paraId="59B5D82A" w14:textId="77777777" w:rsidR="00854321" w:rsidRPr="00297417" w:rsidRDefault="00854321" w:rsidP="00854321">
      <w:pPr>
        <w:ind w:right="51"/>
        <w:jc w:val="center"/>
        <w:rPr>
          <w:rFonts w:ascii="Arial" w:hAnsi="Arial" w:cs="Arial"/>
        </w:rPr>
      </w:pPr>
      <w:r w:rsidRPr="00297417">
        <w:rPr>
          <w:rFonts w:ascii="Arial" w:hAnsi="Arial" w:cs="Arial"/>
          <w:noProof/>
          <w:lang w:eastAsia="pt-BR"/>
        </w:rPr>
        <w:drawing>
          <wp:inline distT="0" distB="0" distL="0" distR="0" wp14:anchorId="25E99C9A" wp14:editId="0E298302">
            <wp:extent cx="895985" cy="429260"/>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3"/>
                    <a:stretch>
                      <a:fillRect/>
                    </a:stretch>
                  </pic:blipFill>
                  <pic:spPr bwMode="auto">
                    <a:xfrm>
                      <a:off x="0" y="0"/>
                      <a:ext cx="895985" cy="429260"/>
                    </a:xfrm>
                    <a:prstGeom prst="rect">
                      <a:avLst/>
                    </a:prstGeom>
                  </pic:spPr>
                </pic:pic>
              </a:graphicData>
            </a:graphic>
          </wp:inline>
        </w:drawing>
      </w:r>
    </w:p>
    <w:p w14:paraId="3032BAD8" w14:textId="77777777" w:rsidR="00854321" w:rsidRPr="00297417" w:rsidRDefault="00854321" w:rsidP="00854321">
      <w:pPr>
        <w:ind w:right="51"/>
        <w:jc w:val="both"/>
        <w:rPr>
          <w:rFonts w:ascii="Arial" w:hAnsi="Arial" w:cs="Arial"/>
        </w:rPr>
      </w:pPr>
    </w:p>
    <w:p w14:paraId="2536C66A" w14:textId="77777777" w:rsidR="00854321" w:rsidRPr="00297417" w:rsidRDefault="00854321" w:rsidP="00854321">
      <w:pPr>
        <w:ind w:right="51"/>
        <w:jc w:val="both"/>
        <w:rPr>
          <w:rFonts w:ascii="Arial" w:hAnsi="Arial" w:cs="Arial"/>
        </w:rPr>
      </w:pPr>
      <w:r w:rsidRPr="00297417">
        <w:rPr>
          <w:rFonts w:ascii="Arial" w:hAnsi="Arial" w:cs="Arial"/>
        </w:rPr>
        <w:t xml:space="preserve">em que </w:t>
      </w:r>
      <w:r w:rsidRPr="00297417">
        <w:rPr>
          <w:rFonts w:ascii="Arial" w:hAnsi="Arial" w:cs="Arial"/>
          <w:i/>
          <w:sz w:val="24"/>
          <w:szCs w:val="24"/>
        </w:rPr>
        <w:t>n</w:t>
      </w:r>
      <w:r w:rsidRPr="00297417">
        <w:rPr>
          <w:rFonts w:ascii="Arial" w:hAnsi="Arial" w:cs="Arial"/>
          <w:i/>
          <w:sz w:val="24"/>
          <w:szCs w:val="24"/>
          <w:vertAlign w:val="subscript"/>
        </w:rPr>
        <w:t>ij</w:t>
      </w:r>
      <w:r w:rsidRPr="00297417">
        <w:rPr>
          <w:rFonts w:ascii="Arial" w:hAnsi="Arial" w:cs="Arial"/>
        </w:rPr>
        <w:t xml:space="preserve"> é o número de cotas de bolsas alocadas na grande área </w:t>
      </w:r>
      <w:r w:rsidRPr="00297417">
        <w:rPr>
          <w:rFonts w:ascii="Arial" w:hAnsi="Arial" w:cs="Arial"/>
          <w:i/>
          <w:iCs/>
        </w:rPr>
        <w:t xml:space="preserve">i, </w:t>
      </w:r>
      <w:r w:rsidRPr="00297417">
        <w:rPr>
          <w:rFonts w:ascii="Arial" w:hAnsi="Arial" w:cs="Arial"/>
        </w:rPr>
        <w:t>modalidade</w:t>
      </w:r>
      <w:r w:rsidRPr="00297417">
        <w:rPr>
          <w:rFonts w:ascii="Arial" w:hAnsi="Arial" w:cs="Arial"/>
          <w:i/>
          <w:iCs/>
        </w:rPr>
        <w:t xml:space="preserve"> j</w:t>
      </w:r>
      <w:r w:rsidRPr="00297417">
        <w:rPr>
          <w:rFonts w:ascii="Arial" w:hAnsi="Arial" w:cs="Arial"/>
        </w:rPr>
        <w:t xml:space="preserve">; </w:t>
      </w:r>
      <w:r w:rsidRPr="00297417">
        <w:rPr>
          <w:rFonts w:ascii="Arial" w:hAnsi="Arial" w:cs="Arial"/>
          <w:i/>
          <w:sz w:val="24"/>
          <w:szCs w:val="24"/>
        </w:rPr>
        <w:t>B</w:t>
      </w:r>
      <w:r w:rsidRPr="00297417">
        <w:rPr>
          <w:rFonts w:ascii="Arial" w:hAnsi="Arial" w:cs="Arial"/>
          <w:i/>
          <w:sz w:val="24"/>
          <w:szCs w:val="24"/>
          <w:vertAlign w:val="subscript"/>
        </w:rPr>
        <w:t>ij</w:t>
      </w:r>
      <w:r w:rsidRPr="00297417">
        <w:rPr>
          <w:rFonts w:ascii="Arial" w:hAnsi="Arial" w:cs="Arial"/>
          <w:vertAlign w:val="subscript"/>
        </w:rPr>
        <w:t xml:space="preserve"> </w:t>
      </w:r>
      <w:r w:rsidRPr="00297417">
        <w:rPr>
          <w:rFonts w:ascii="Arial" w:hAnsi="Arial" w:cs="Arial"/>
        </w:rPr>
        <w:t xml:space="preserve">é o número de solicitações de cotas de bolsas aprovadas na grande área </w:t>
      </w:r>
      <w:r w:rsidRPr="00297417">
        <w:rPr>
          <w:rFonts w:ascii="Arial" w:hAnsi="Arial" w:cs="Arial"/>
          <w:i/>
          <w:iCs/>
        </w:rPr>
        <w:t xml:space="preserve">i, </w:t>
      </w:r>
      <w:r w:rsidRPr="00297417">
        <w:rPr>
          <w:rFonts w:ascii="Arial" w:hAnsi="Arial" w:cs="Arial"/>
        </w:rPr>
        <w:t>modalidade</w:t>
      </w:r>
      <w:r w:rsidRPr="00297417">
        <w:rPr>
          <w:rFonts w:ascii="Arial" w:hAnsi="Arial" w:cs="Arial"/>
          <w:i/>
          <w:iCs/>
        </w:rPr>
        <w:t xml:space="preserve"> j</w:t>
      </w:r>
      <w:r w:rsidRPr="00297417">
        <w:rPr>
          <w:rFonts w:ascii="Arial" w:hAnsi="Arial" w:cs="Arial"/>
        </w:rPr>
        <w:t xml:space="preserve">; </w:t>
      </w:r>
      <w:r w:rsidRPr="00297417">
        <w:rPr>
          <w:rFonts w:ascii="Arial" w:hAnsi="Arial" w:cs="Arial"/>
          <w:i/>
        </w:rPr>
        <w:t>B</w:t>
      </w:r>
      <w:r w:rsidRPr="00297417">
        <w:rPr>
          <w:rFonts w:ascii="Arial" w:hAnsi="Arial" w:cs="Arial"/>
          <w:i/>
          <w:vertAlign w:val="subscript"/>
        </w:rPr>
        <w:t xml:space="preserve"> j</w:t>
      </w:r>
      <w:r w:rsidRPr="00297417">
        <w:rPr>
          <w:rFonts w:ascii="Arial" w:hAnsi="Arial" w:cs="Arial"/>
        </w:rPr>
        <w:t xml:space="preserve"> é o número total de solicitações de bolsas aprovadas na modalidade </w:t>
      </w:r>
      <w:r w:rsidRPr="00297417">
        <w:rPr>
          <w:rFonts w:ascii="Arial" w:hAnsi="Arial" w:cs="Arial"/>
          <w:i/>
          <w:iCs/>
        </w:rPr>
        <w:t xml:space="preserve">j </w:t>
      </w:r>
      <w:r w:rsidRPr="00297417">
        <w:rPr>
          <w:rFonts w:ascii="Arial" w:hAnsi="Arial" w:cs="Arial"/>
        </w:rPr>
        <w:t xml:space="preserve">e </w:t>
      </w:r>
      <w:r w:rsidRPr="00297417">
        <w:rPr>
          <w:rFonts w:ascii="Arial" w:hAnsi="Arial" w:cs="Arial"/>
          <w:i/>
          <w:sz w:val="24"/>
          <w:szCs w:val="24"/>
        </w:rPr>
        <w:t>N</w:t>
      </w:r>
      <w:r w:rsidRPr="00297417">
        <w:rPr>
          <w:rFonts w:ascii="Arial" w:hAnsi="Arial" w:cs="Arial"/>
          <w:i/>
          <w:sz w:val="24"/>
          <w:szCs w:val="24"/>
          <w:vertAlign w:val="subscript"/>
        </w:rPr>
        <w:t>j</w:t>
      </w:r>
      <w:r w:rsidRPr="00297417">
        <w:rPr>
          <w:rFonts w:ascii="Arial" w:hAnsi="Arial" w:cs="Arial"/>
          <w:i/>
          <w:iCs/>
        </w:rPr>
        <w:t xml:space="preserve"> </w:t>
      </w:r>
      <w:r w:rsidRPr="00297417">
        <w:rPr>
          <w:rFonts w:ascii="Arial" w:hAnsi="Arial" w:cs="Arial"/>
        </w:rPr>
        <w:t>é o número total de bolsas disponíveis na modalidade</w:t>
      </w:r>
      <w:r w:rsidRPr="00297417">
        <w:rPr>
          <w:rFonts w:ascii="Arial" w:hAnsi="Arial" w:cs="Arial"/>
          <w:i/>
          <w:iCs/>
        </w:rPr>
        <w:t xml:space="preserve"> j.</w:t>
      </w:r>
    </w:p>
    <w:p w14:paraId="41669119" w14:textId="77777777" w:rsidR="00854321" w:rsidRPr="00297417" w:rsidRDefault="00854321" w:rsidP="00854321">
      <w:pPr>
        <w:ind w:right="51"/>
        <w:jc w:val="both"/>
        <w:rPr>
          <w:rFonts w:ascii="Arial" w:hAnsi="Arial" w:cs="Arial"/>
        </w:rPr>
      </w:pPr>
    </w:p>
    <w:p w14:paraId="16D93597" w14:textId="100D8E09" w:rsidR="00854321" w:rsidRPr="00297417" w:rsidRDefault="00A873E4" w:rsidP="00854321">
      <w:pPr>
        <w:ind w:right="51"/>
        <w:jc w:val="both"/>
        <w:rPr>
          <w:rFonts w:ascii="Arial" w:hAnsi="Arial" w:cs="Arial"/>
        </w:rPr>
      </w:pPr>
      <w:r>
        <w:rPr>
          <w:rFonts w:ascii="Arial" w:hAnsi="Arial" w:cs="Arial"/>
        </w:rPr>
        <w:t>8</w:t>
      </w:r>
      <w:r w:rsidR="00854321" w:rsidRPr="00297417">
        <w:rPr>
          <w:rFonts w:ascii="Arial" w:hAnsi="Arial" w:cs="Arial"/>
        </w:rPr>
        <w:t>.</w:t>
      </w:r>
      <w:r w:rsidR="000332AA" w:rsidRPr="00297417">
        <w:rPr>
          <w:rFonts w:ascii="Arial" w:hAnsi="Arial" w:cs="Arial"/>
        </w:rPr>
        <w:t>2</w:t>
      </w:r>
      <w:r w:rsidR="00854321" w:rsidRPr="00297417">
        <w:rPr>
          <w:rFonts w:ascii="Arial" w:hAnsi="Arial" w:cs="Arial"/>
        </w:rPr>
        <w:t xml:space="preserve">. O número de cotas </w:t>
      </w:r>
      <w:r w:rsidR="00854321" w:rsidRPr="00297417">
        <w:rPr>
          <w:rFonts w:ascii="Arial" w:hAnsi="Arial" w:cs="Arial"/>
          <w:i/>
          <w:sz w:val="24"/>
          <w:szCs w:val="24"/>
        </w:rPr>
        <w:t>n</w:t>
      </w:r>
      <w:r w:rsidR="00854321" w:rsidRPr="00297417">
        <w:rPr>
          <w:rFonts w:ascii="Arial" w:hAnsi="Arial" w:cs="Arial"/>
          <w:i/>
          <w:sz w:val="24"/>
          <w:szCs w:val="24"/>
          <w:vertAlign w:val="subscript"/>
        </w:rPr>
        <w:t>ij</w:t>
      </w:r>
      <w:r w:rsidR="00854321" w:rsidRPr="00297417">
        <w:rPr>
          <w:rFonts w:ascii="Arial" w:hAnsi="Arial" w:cs="Arial"/>
        </w:rPr>
        <w:t xml:space="preserve"> será aproximado para o inteiro mais próximo. Se, por erro de aproximação, a soma de todas as cotas de bolsas alocadas nas grandes áreas for inferior ou superior ao total de bolsas disponíveis na modalidade </w:t>
      </w:r>
      <w:r w:rsidR="00854321" w:rsidRPr="00297417">
        <w:rPr>
          <w:rFonts w:ascii="Arial" w:hAnsi="Arial" w:cs="Arial"/>
          <w:i/>
          <w:iCs/>
        </w:rPr>
        <w:t xml:space="preserve">j, </w:t>
      </w:r>
      <w:r w:rsidR="00854321" w:rsidRPr="00297417">
        <w:rPr>
          <w:rFonts w:ascii="Arial" w:hAnsi="Arial" w:cs="Arial"/>
        </w:rPr>
        <w:t>então as cotas de bolsas distribuídas nessa modalidade serão reajustadas.</w:t>
      </w:r>
    </w:p>
    <w:p w14:paraId="2AC1DFB1" w14:textId="77777777" w:rsidR="009951C3" w:rsidRPr="00297417" w:rsidRDefault="009951C3" w:rsidP="00763C90">
      <w:pPr>
        <w:ind w:right="51"/>
        <w:jc w:val="both"/>
        <w:rPr>
          <w:rFonts w:ascii="Arial" w:hAnsi="Arial" w:cs="Arial"/>
        </w:rPr>
      </w:pPr>
    </w:p>
    <w:p w14:paraId="2AB0FB2A" w14:textId="4E4E2B7A" w:rsidR="000332AA" w:rsidRPr="00297417" w:rsidRDefault="00A873E4" w:rsidP="000332AA">
      <w:pPr>
        <w:jc w:val="both"/>
        <w:rPr>
          <w:rFonts w:ascii="Arial" w:hAnsi="Arial" w:cs="Arial"/>
        </w:rPr>
      </w:pPr>
      <w:r>
        <w:rPr>
          <w:rFonts w:ascii="Arial" w:hAnsi="Arial" w:cs="Arial"/>
        </w:rPr>
        <w:t>8</w:t>
      </w:r>
      <w:r w:rsidR="000332AA" w:rsidRPr="00297417">
        <w:rPr>
          <w:rFonts w:ascii="Arial" w:hAnsi="Arial" w:cs="Arial"/>
        </w:rPr>
        <w:t>.2.1. Fica assegurada 1 (uma) bolsa por área do conhecimento que tenha proposta deferida</w:t>
      </w:r>
      <w:r w:rsidR="00B82377">
        <w:rPr>
          <w:rFonts w:ascii="Arial" w:hAnsi="Arial" w:cs="Arial"/>
        </w:rPr>
        <w:t>.</w:t>
      </w:r>
    </w:p>
    <w:p w14:paraId="710A1412" w14:textId="77777777" w:rsidR="000332AA" w:rsidRPr="00297417" w:rsidRDefault="000332AA" w:rsidP="00763C90">
      <w:pPr>
        <w:ind w:right="51"/>
        <w:jc w:val="both"/>
        <w:rPr>
          <w:rFonts w:ascii="Arial" w:hAnsi="Arial" w:cs="Arial"/>
        </w:rPr>
      </w:pPr>
    </w:p>
    <w:p w14:paraId="0FFE5B69" w14:textId="0ABF9FC0" w:rsidR="00854321" w:rsidRPr="00606815" w:rsidRDefault="00A873E4" w:rsidP="00854321">
      <w:pPr>
        <w:ind w:right="51"/>
        <w:jc w:val="both"/>
        <w:rPr>
          <w:rFonts w:ascii="Arial" w:hAnsi="Arial" w:cs="Arial"/>
        </w:rPr>
      </w:pPr>
      <w:r>
        <w:rPr>
          <w:rFonts w:ascii="Arial" w:hAnsi="Arial" w:cs="Arial"/>
        </w:rPr>
        <w:t>8</w:t>
      </w:r>
      <w:r w:rsidR="00854321" w:rsidRPr="00297417">
        <w:rPr>
          <w:rFonts w:ascii="Arial" w:hAnsi="Arial" w:cs="Arial"/>
        </w:rPr>
        <w:t>.</w:t>
      </w:r>
      <w:r w:rsidR="00161AE6" w:rsidRPr="00297417">
        <w:rPr>
          <w:rFonts w:ascii="Arial" w:hAnsi="Arial" w:cs="Arial"/>
        </w:rPr>
        <w:t>3</w:t>
      </w:r>
      <w:r w:rsidR="00854321" w:rsidRPr="00297417">
        <w:rPr>
          <w:rFonts w:ascii="Arial" w:hAnsi="Arial" w:cs="Arial"/>
        </w:rPr>
        <w:t>. A cota de bolsas na modalidade bolsas do CNPq será distribuída somente para os pesquisadores que</w:t>
      </w:r>
      <w:r w:rsidR="00854321" w:rsidRPr="00297417">
        <w:rPr>
          <w:rFonts w:ascii="Arial" w:hAnsi="Arial" w:cs="Arial"/>
          <w:b/>
          <w:bCs/>
        </w:rPr>
        <w:t xml:space="preserve"> </w:t>
      </w:r>
      <w:r w:rsidR="00854321" w:rsidRPr="00297417">
        <w:rPr>
          <w:rFonts w:ascii="Arial" w:hAnsi="Arial" w:cs="Arial"/>
        </w:rPr>
        <w:t xml:space="preserve">fizerem pontuação igual ou </w:t>
      </w:r>
      <w:r w:rsidR="00854321" w:rsidRPr="00606815">
        <w:rPr>
          <w:rFonts w:ascii="Arial" w:hAnsi="Arial" w:cs="Arial"/>
        </w:rPr>
        <w:t xml:space="preserve">superior a 30% dos proponentes mais pontuados </w:t>
      </w:r>
      <w:r w:rsidR="00854321" w:rsidRPr="00606815">
        <w:rPr>
          <w:rFonts w:ascii="Arial" w:hAnsi="Arial" w:cs="Arial"/>
          <w:iCs/>
        </w:rPr>
        <w:t xml:space="preserve">na </w:t>
      </w:r>
      <w:r w:rsidR="00854321" w:rsidRPr="00606815">
        <w:rPr>
          <w:rFonts w:ascii="Arial" w:hAnsi="Arial" w:cs="Arial"/>
          <w:bCs/>
          <w:iCs/>
        </w:rPr>
        <w:t>Grande Área de Conhecimento</w:t>
      </w:r>
      <w:r w:rsidR="00854321" w:rsidRPr="00606815">
        <w:rPr>
          <w:rFonts w:ascii="Arial" w:hAnsi="Arial" w:cs="Arial"/>
          <w:bCs/>
        </w:rPr>
        <w:t xml:space="preserve"> definidas pela CAPES</w:t>
      </w:r>
      <w:r w:rsidR="00854321" w:rsidRPr="00606815">
        <w:rPr>
          <w:rFonts w:ascii="Arial" w:hAnsi="Arial" w:cs="Arial"/>
          <w:i/>
          <w:iCs/>
        </w:rPr>
        <w:t>.</w:t>
      </w:r>
      <w:r w:rsidR="00854321" w:rsidRPr="00606815">
        <w:rPr>
          <w:rFonts w:ascii="Arial" w:hAnsi="Arial" w:cs="Arial"/>
        </w:rPr>
        <w:t xml:space="preserve"> </w:t>
      </w:r>
    </w:p>
    <w:p w14:paraId="3732B8A3" w14:textId="77777777" w:rsidR="00547590" w:rsidRPr="00606815" w:rsidRDefault="00547590" w:rsidP="00854321">
      <w:pPr>
        <w:ind w:right="51"/>
        <w:jc w:val="both"/>
        <w:rPr>
          <w:rFonts w:ascii="Arial" w:hAnsi="Arial" w:cs="Arial"/>
        </w:rPr>
      </w:pPr>
    </w:p>
    <w:p w14:paraId="47C00AF8" w14:textId="5A7054DC" w:rsidR="000332AA" w:rsidRPr="00297417" w:rsidRDefault="00A873E4" w:rsidP="000332AA">
      <w:pPr>
        <w:jc w:val="both"/>
        <w:rPr>
          <w:rFonts w:ascii="Arial" w:hAnsi="Arial" w:cs="Arial"/>
        </w:rPr>
      </w:pPr>
      <w:r>
        <w:rPr>
          <w:rFonts w:ascii="Arial" w:hAnsi="Arial" w:cs="Arial"/>
        </w:rPr>
        <w:t>8</w:t>
      </w:r>
      <w:r w:rsidR="00547590" w:rsidRPr="00606815">
        <w:rPr>
          <w:rFonts w:ascii="Arial" w:hAnsi="Arial" w:cs="Arial"/>
        </w:rPr>
        <w:t xml:space="preserve">.4. </w:t>
      </w:r>
      <w:r w:rsidR="000332AA" w:rsidRPr="00606815">
        <w:rPr>
          <w:rFonts w:ascii="Arial" w:hAnsi="Arial" w:cs="Arial"/>
        </w:rPr>
        <w:t xml:space="preserve">A classificação do(a) orientador(a) proponente ocorrerá em ordem decrescente, por área prioritária, de acordo com o </w:t>
      </w:r>
      <w:r w:rsidR="000332AA" w:rsidRPr="00606815">
        <w:rPr>
          <w:rFonts w:ascii="Arial" w:hAnsi="Arial" w:cs="Arial"/>
          <w:i/>
          <w:iCs/>
        </w:rPr>
        <w:t>ranking</w:t>
      </w:r>
      <w:r w:rsidR="000332AA" w:rsidRPr="00606815">
        <w:rPr>
          <w:rFonts w:ascii="Arial" w:hAnsi="Arial" w:cs="Arial"/>
        </w:rPr>
        <w:t xml:space="preserve"> de pontuação do </w:t>
      </w:r>
      <w:r w:rsidR="000332AA" w:rsidRPr="00606815">
        <w:rPr>
          <w:rFonts w:ascii="Arial" w:hAnsi="Arial" w:cs="Arial"/>
          <w:b/>
          <w:bCs/>
        </w:rPr>
        <w:t>Anexo I</w:t>
      </w:r>
      <w:r w:rsidR="000332AA" w:rsidRPr="00606815">
        <w:rPr>
          <w:rFonts w:ascii="Arial" w:hAnsi="Arial" w:cs="Arial"/>
        </w:rPr>
        <w:t xml:space="preserve"> e a nota</w:t>
      </w:r>
      <w:r w:rsidR="000332AA" w:rsidRPr="00297417">
        <w:rPr>
          <w:rFonts w:ascii="Arial" w:hAnsi="Arial" w:cs="Arial"/>
        </w:rPr>
        <w:t xml:space="preserve"> de corte do </w:t>
      </w:r>
      <w:r w:rsidR="000332AA" w:rsidRPr="0013291B">
        <w:rPr>
          <w:rFonts w:ascii="Arial" w:hAnsi="Arial" w:cs="Arial"/>
        </w:rPr>
        <w:t xml:space="preserve">item </w:t>
      </w:r>
      <w:r w:rsidR="00B82377">
        <w:rPr>
          <w:rFonts w:ascii="Arial" w:hAnsi="Arial" w:cs="Arial"/>
        </w:rPr>
        <w:t>4</w:t>
      </w:r>
      <w:r w:rsidR="000332AA" w:rsidRPr="0013291B">
        <w:rPr>
          <w:rFonts w:ascii="Arial" w:hAnsi="Arial" w:cs="Arial"/>
        </w:rPr>
        <w:t>.1.6.</w:t>
      </w:r>
    </w:p>
    <w:p w14:paraId="3DD8F443" w14:textId="77777777" w:rsidR="000332AA" w:rsidRPr="00297417" w:rsidRDefault="000332AA" w:rsidP="000332AA">
      <w:pPr>
        <w:jc w:val="both"/>
        <w:rPr>
          <w:rFonts w:ascii="Arial" w:hAnsi="Arial" w:cs="Arial"/>
        </w:rPr>
      </w:pPr>
    </w:p>
    <w:p w14:paraId="5FECE6F7" w14:textId="53D700C0" w:rsidR="00BE5E7B" w:rsidRPr="00297417" w:rsidRDefault="00A873E4" w:rsidP="00854321">
      <w:pPr>
        <w:ind w:right="51"/>
        <w:jc w:val="both"/>
        <w:rPr>
          <w:rFonts w:ascii="Arial" w:hAnsi="Arial" w:cs="Arial"/>
        </w:rPr>
      </w:pPr>
      <w:r>
        <w:rPr>
          <w:rFonts w:ascii="Arial" w:hAnsi="Arial" w:cs="Arial"/>
        </w:rPr>
        <w:t>8</w:t>
      </w:r>
      <w:r w:rsidR="00BE5E7B" w:rsidRPr="00297417">
        <w:rPr>
          <w:rFonts w:ascii="Arial" w:hAnsi="Arial" w:cs="Arial"/>
        </w:rPr>
        <w:t>.</w:t>
      </w:r>
      <w:r w:rsidR="00547590" w:rsidRPr="00297417">
        <w:rPr>
          <w:rFonts w:ascii="Arial" w:hAnsi="Arial" w:cs="Arial"/>
        </w:rPr>
        <w:t>5</w:t>
      </w:r>
      <w:r w:rsidR="00BE5E7B" w:rsidRPr="00297417">
        <w:rPr>
          <w:rFonts w:ascii="Arial" w:hAnsi="Arial" w:cs="Arial"/>
        </w:rPr>
        <w:t xml:space="preserve">. Os bolsistas de Produtividade em Pesquisa do CNPq terão prioridade na indicação das bolsas PIBIC/CNPq em observância </w:t>
      </w:r>
      <w:r w:rsidR="00017AB2">
        <w:rPr>
          <w:rFonts w:ascii="Arial" w:hAnsi="Arial" w:cs="Arial"/>
        </w:rPr>
        <w:t>à</w:t>
      </w:r>
      <w:r w:rsidR="00BE5E7B" w:rsidRPr="00297417">
        <w:rPr>
          <w:rFonts w:ascii="Arial" w:hAnsi="Arial" w:cs="Arial"/>
        </w:rPr>
        <w:t xml:space="preserve"> Resolução Normativa nº 017/2006 do CNPq. Outras bolsas que ainda estejam disponíveis terão distribuição regida de aco</w:t>
      </w:r>
      <w:r w:rsidR="00161AE6" w:rsidRPr="00297417">
        <w:rPr>
          <w:rFonts w:ascii="Arial" w:hAnsi="Arial" w:cs="Arial"/>
        </w:rPr>
        <w:t>r</w:t>
      </w:r>
      <w:r w:rsidR="00BE5E7B" w:rsidRPr="00297417">
        <w:rPr>
          <w:rFonts w:ascii="Arial" w:hAnsi="Arial" w:cs="Arial"/>
        </w:rPr>
        <w:t xml:space="preserve">do com o item </w:t>
      </w:r>
      <w:r w:rsidR="007E79F0">
        <w:rPr>
          <w:rFonts w:ascii="Arial" w:hAnsi="Arial" w:cs="Arial"/>
        </w:rPr>
        <w:t>8</w:t>
      </w:r>
      <w:r w:rsidR="00BE5E7B" w:rsidRPr="00297417">
        <w:rPr>
          <w:rFonts w:ascii="Arial" w:hAnsi="Arial" w:cs="Arial"/>
        </w:rPr>
        <w:t>.3.</w:t>
      </w:r>
    </w:p>
    <w:p w14:paraId="6EFC32E9" w14:textId="77777777" w:rsidR="00854321" w:rsidRPr="00297417" w:rsidRDefault="00854321" w:rsidP="00740E11">
      <w:pPr>
        <w:ind w:right="51"/>
        <w:jc w:val="both"/>
        <w:rPr>
          <w:rFonts w:ascii="Arial" w:hAnsi="Arial" w:cs="Arial"/>
        </w:rPr>
      </w:pPr>
    </w:p>
    <w:p w14:paraId="1DC9E967" w14:textId="37ECFB89" w:rsidR="00161AE6" w:rsidRPr="00297417" w:rsidRDefault="00A873E4" w:rsidP="00161AE6">
      <w:pPr>
        <w:ind w:right="51"/>
        <w:jc w:val="both"/>
        <w:rPr>
          <w:rFonts w:ascii="Arial" w:hAnsi="Arial" w:cs="Arial"/>
        </w:rPr>
      </w:pPr>
      <w:r>
        <w:rPr>
          <w:rFonts w:ascii="Arial" w:hAnsi="Arial" w:cs="Arial"/>
        </w:rPr>
        <w:t>8</w:t>
      </w:r>
      <w:r w:rsidR="00161AE6" w:rsidRPr="00297417">
        <w:rPr>
          <w:rFonts w:ascii="Arial" w:hAnsi="Arial" w:cs="Arial"/>
        </w:rPr>
        <w:t>.</w:t>
      </w:r>
      <w:r w:rsidR="00547590" w:rsidRPr="00297417">
        <w:rPr>
          <w:rFonts w:ascii="Arial" w:hAnsi="Arial" w:cs="Arial"/>
        </w:rPr>
        <w:t>5</w:t>
      </w:r>
      <w:r w:rsidR="00161AE6" w:rsidRPr="00297417">
        <w:rPr>
          <w:rFonts w:ascii="Arial" w:hAnsi="Arial" w:cs="Arial"/>
        </w:rPr>
        <w:t xml:space="preserve">.1. A prioridade mencionada no item </w:t>
      </w:r>
      <w:r w:rsidR="007E79F0">
        <w:rPr>
          <w:rFonts w:ascii="Arial" w:hAnsi="Arial" w:cs="Arial"/>
        </w:rPr>
        <w:t>8</w:t>
      </w:r>
      <w:r w:rsidR="00161AE6" w:rsidRPr="00297417">
        <w:rPr>
          <w:rFonts w:ascii="Arial" w:hAnsi="Arial" w:cs="Arial"/>
        </w:rPr>
        <w:t>.</w:t>
      </w:r>
      <w:r w:rsidR="00017AB2">
        <w:rPr>
          <w:rFonts w:ascii="Arial" w:hAnsi="Arial" w:cs="Arial"/>
        </w:rPr>
        <w:t>5</w:t>
      </w:r>
      <w:r w:rsidR="00161AE6" w:rsidRPr="00297417">
        <w:rPr>
          <w:rFonts w:ascii="Arial" w:hAnsi="Arial" w:cs="Arial"/>
        </w:rPr>
        <w:t xml:space="preserve"> se refere ao recebimento de pelo menos uma (01) bolsa PIBIC/CNPq. </w:t>
      </w:r>
    </w:p>
    <w:p w14:paraId="480E54F1" w14:textId="77777777" w:rsidR="00B60759" w:rsidRPr="00297417" w:rsidRDefault="00B60759" w:rsidP="00161AE6">
      <w:pPr>
        <w:ind w:right="51"/>
        <w:jc w:val="both"/>
        <w:rPr>
          <w:rFonts w:ascii="Arial" w:hAnsi="Arial" w:cs="Arial"/>
        </w:rPr>
      </w:pPr>
    </w:p>
    <w:p w14:paraId="13758949" w14:textId="7921BB8B" w:rsidR="00732AF3" w:rsidRPr="00297417" w:rsidRDefault="00A873E4" w:rsidP="00732AF3">
      <w:pPr>
        <w:jc w:val="both"/>
        <w:rPr>
          <w:rFonts w:ascii="Arial" w:hAnsi="Arial" w:cs="Arial"/>
        </w:rPr>
      </w:pPr>
      <w:r>
        <w:rPr>
          <w:rFonts w:ascii="Arial" w:hAnsi="Arial" w:cs="Arial"/>
        </w:rPr>
        <w:t>8</w:t>
      </w:r>
      <w:r w:rsidR="00B60759" w:rsidRPr="00297417">
        <w:rPr>
          <w:rFonts w:ascii="Arial" w:hAnsi="Arial" w:cs="Arial"/>
        </w:rPr>
        <w:t xml:space="preserve">.5.2. </w:t>
      </w:r>
      <w:r w:rsidR="00732AF3" w:rsidRPr="00297417">
        <w:rPr>
          <w:rFonts w:ascii="Arial" w:hAnsi="Arial" w:cs="Arial"/>
        </w:rPr>
        <w:t>A contemplação com 2 (duas) bolsas para um(a) mesmo(a) proponente poderá ocorrer caso existam bolsas remanescentes após todo(a)s o(a)s proponentes serem contemplado(a)s com pelo menos uma bolsa.</w:t>
      </w:r>
    </w:p>
    <w:p w14:paraId="7F7D40AB" w14:textId="77777777" w:rsidR="00740E11" w:rsidRPr="00297417" w:rsidRDefault="00740E11" w:rsidP="00740E11">
      <w:pPr>
        <w:ind w:right="51"/>
        <w:jc w:val="both"/>
        <w:rPr>
          <w:rFonts w:ascii="Arial" w:hAnsi="Arial" w:cs="Arial"/>
          <w:iCs/>
        </w:rPr>
      </w:pPr>
    </w:p>
    <w:p w14:paraId="06E2D19C" w14:textId="02C243CC" w:rsidR="00740E11" w:rsidRPr="00297417" w:rsidRDefault="00A873E4" w:rsidP="00740E11">
      <w:pPr>
        <w:ind w:right="51"/>
        <w:jc w:val="both"/>
        <w:rPr>
          <w:rFonts w:ascii="Arial" w:hAnsi="Arial" w:cs="Arial"/>
          <w:iCs/>
        </w:rPr>
      </w:pPr>
      <w:r>
        <w:rPr>
          <w:rFonts w:ascii="Arial" w:hAnsi="Arial" w:cs="Arial"/>
        </w:rPr>
        <w:t>8</w:t>
      </w:r>
      <w:r w:rsidR="00483CDB" w:rsidRPr="00297417">
        <w:rPr>
          <w:rFonts w:ascii="Arial" w:hAnsi="Arial" w:cs="Arial"/>
        </w:rPr>
        <w:t>.</w:t>
      </w:r>
      <w:r w:rsidR="00547590" w:rsidRPr="00297417">
        <w:rPr>
          <w:rFonts w:ascii="Arial" w:hAnsi="Arial" w:cs="Arial"/>
        </w:rPr>
        <w:t>6.</w:t>
      </w:r>
      <w:r w:rsidR="00740E11" w:rsidRPr="00297417">
        <w:rPr>
          <w:rFonts w:ascii="Arial" w:hAnsi="Arial" w:cs="Arial"/>
        </w:rPr>
        <w:t xml:space="preserve"> A cota de bolsas das modalidades PIBIC/UFDPar e PIBIC-Af/UFDPar será distribuída somente para os pesquisadores que fizerem pontuação igual ou superior a </w:t>
      </w:r>
      <w:r w:rsidR="00B60759" w:rsidRPr="00297417">
        <w:rPr>
          <w:rFonts w:ascii="Arial" w:hAnsi="Arial" w:cs="Arial"/>
        </w:rPr>
        <w:t>10</w:t>
      </w:r>
      <w:r w:rsidR="00740E11" w:rsidRPr="00297417">
        <w:rPr>
          <w:rFonts w:ascii="Arial" w:hAnsi="Arial" w:cs="Arial"/>
        </w:rPr>
        <w:t xml:space="preserve">% da média dos proponentes </w:t>
      </w:r>
      <w:r w:rsidR="00740E11" w:rsidRPr="00297417">
        <w:rPr>
          <w:rFonts w:ascii="Arial" w:hAnsi="Arial" w:cs="Arial"/>
          <w:iCs/>
        </w:rPr>
        <w:t xml:space="preserve">na </w:t>
      </w:r>
      <w:r w:rsidR="00740E11" w:rsidRPr="00297417">
        <w:rPr>
          <w:rFonts w:ascii="Arial" w:hAnsi="Arial" w:cs="Arial"/>
          <w:bCs/>
          <w:iCs/>
        </w:rPr>
        <w:t>Grande Área de Conhecimento</w:t>
      </w:r>
      <w:r w:rsidR="00740E11" w:rsidRPr="00297417">
        <w:rPr>
          <w:rFonts w:ascii="Arial" w:hAnsi="Arial" w:cs="Arial"/>
          <w:bCs/>
        </w:rPr>
        <w:t xml:space="preserve"> definidas pela CAPES</w:t>
      </w:r>
      <w:r w:rsidR="00483CDB" w:rsidRPr="00297417">
        <w:rPr>
          <w:rFonts w:ascii="Arial" w:hAnsi="Arial" w:cs="Arial"/>
          <w:iCs/>
        </w:rPr>
        <w:t>.</w:t>
      </w:r>
    </w:p>
    <w:p w14:paraId="6474D384" w14:textId="77777777" w:rsidR="00732AF3" w:rsidRPr="00297417" w:rsidRDefault="00732AF3" w:rsidP="00740E11">
      <w:pPr>
        <w:ind w:right="51"/>
        <w:jc w:val="both"/>
        <w:rPr>
          <w:rFonts w:ascii="Arial" w:hAnsi="Arial" w:cs="Arial"/>
          <w:iCs/>
        </w:rPr>
      </w:pPr>
    </w:p>
    <w:p w14:paraId="47FDB4AA" w14:textId="781CE36A" w:rsidR="00046AD6" w:rsidRDefault="00A873E4" w:rsidP="00732AF3">
      <w:pPr>
        <w:jc w:val="both"/>
        <w:rPr>
          <w:rFonts w:ascii="Arial" w:hAnsi="Arial" w:cs="Arial"/>
        </w:rPr>
      </w:pPr>
      <w:r>
        <w:rPr>
          <w:rFonts w:ascii="Arial" w:hAnsi="Arial" w:cs="Arial"/>
          <w:iCs/>
        </w:rPr>
        <w:t>8</w:t>
      </w:r>
      <w:r w:rsidR="00732AF3" w:rsidRPr="008C62A9">
        <w:rPr>
          <w:rFonts w:ascii="Arial" w:hAnsi="Arial" w:cs="Arial"/>
          <w:iCs/>
        </w:rPr>
        <w:t>.7.</w:t>
      </w:r>
      <w:r w:rsidR="00732AF3" w:rsidRPr="008C62A9">
        <w:rPr>
          <w:rFonts w:ascii="Arial" w:hAnsi="Arial" w:cs="Arial"/>
        </w:rPr>
        <w:t xml:space="preserve"> As propostas recomendadas no mérito e não contempladas com bolsas poderão ser transformadas em ICV, por solicitação do(a) orientador(a) e aceitação do termo de compromisso pelo(a) discente voluntário(a).</w:t>
      </w:r>
    </w:p>
    <w:p w14:paraId="1E31ECDC" w14:textId="77777777" w:rsidR="00046AD6" w:rsidRDefault="00046AD6" w:rsidP="00732AF3">
      <w:pPr>
        <w:jc w:val="both"/>
        <w:rPr>
          <w:rFonts w:ascii="Arial" w:hAnsi="Arial" w:cs="Arial"/>
        </w:rPr>
      </w:pPr>
    </w:p>
    <w:p w14:paraId="5FB92860" w14:textId="3D15B143" w:rsidR="00732AF3" w:rsidRDefault="00A873E4" w:rsidP="00740E11">
      <w:pPr>
        <w:ind w:right="51"/>
        <w:jc w:val="both"/>
        <w:rPr>
          <w:rFonts w:ascii="Arial" w:hAnsi="Arial" w:cs="Arial"/>
        </w:rPr>
      </w:pPr>
      <w:r>
        <w:rPr>
          <w:rFonts w:ascii="Arial" w:hAnsi="Arial" w:cs="Arial"/>
        </w:rPr>
        <w:t>8</w:t>
      </w:r>
      <w:r w:rsidR="00046AD6">
        <w:rPr>
          <w:rFonts w:ascii="Arial" w:hAnsi="Arial" w:cs="Arial"/>
        </w:rPr>
        <w:t>.8.</w:t>
      </w:r>
      <w:r w:rsidR="005E6BFF">
        <w:rPr>
          <w:rFonts w:ascii="Arial" w:hAnsi="Arial" w:cs="Arial"/>
        </w:rPr>
        <w:t xml:space="preserve"> </w:t>
      </w:r>
      <w:r w:rsidR="005662BC" w:rsidRPr="005662BC">
        <w:rPr>
          <w:rFonts w:ascii="Arial" w:hAnsi="Arial" w:cs="Arial"/>
        </w:rPr>
        <w:t>A quantidade de bolsas disponíveis para a modalidade PIBIC-Af</w:t>
      </w:r>
      <w:r w:rsidR="005662BC">
        <w:rPr>
          <w:rFonts w:ascii="Arial" w:hAnsi="Arial" w:cs="Arial"/>
        </w:rPr>
        <w:t>/UFDPar</w:t>
      </w:r>
      <w:r w:rsidR="005662BC" w:rsidRPr="005662BC">
        <w:rPr>
          <w:rFonts w:ascii="Arial" w:hAnsi="Arial" w:cs="Arial"/>
        </w:rPr>
        <w:t xml:space="preserve"> pode ser convertida em PIBIC</w:t>
      </w:r>
      <w:r w:rsidR="005662BC">
        <w:rPr>
          <w:rFonts w:ascii="Arial" w:hAnsi="Arial" w:cs="Arial"/>
        </w:rPr>
        <w:t>/</w:t>
      </w:r>
      <w:r w:rsidR="005662BC" w:rsidRPr="005662BC">
        <w:rPr>
          <w:rFonts w:ascii="Arial" w:hAnsi="Arial" w:cs="Arial"/>
        </w:rPr>
        <w:t xml:space="preserve"> </w:t>
      </w:r>
      <w:r w:rsidR="005662BC">
        <w:rPr>
          <w:rFonts w:ascii="Arial" w:hAnsi="Arial" w:cs="Arial"/>
        </w:rPr>
        <w:t>UFDPar</w:t>
      </w:r>
      <w:r w:rsidR="005662BC" w:rsidRPr="005662BC">
        <w:rPr>
          <w:rFonts w:ascii="Arial" w:hAnsi="Arial" w:cs="Arial"/>
        </w:rPr>
        <w:t xml:space="preserve"> e vice-versa, </w:t>
      </w:r>
      <w:r w:rsidR="005662BC">
        <w:rPr>
          <w:rFonts w:ascii="Arial" w:hAnsi="Arial" w:cs="Arial"/>
        </w:rPr>
        <w:t xml:space="preserve">a </w:t>
      </w:r>
      <w:r w:rsidR="005662BC" w:rsidRPr="005662BC">
        <w:rPr>
          <w:rFonts w:ascii="Arial" w:hAnsi="Arial" w:cs="Arial"/>
        </w:rPr>
        <w:t>depende</w:t>
      </w:r>
      <w:r w:rsidR="005662BC">
        <w:rPr>
          <w:rFonts w:ascii="Arial" w:hAnsi="Arial" w:cs="Arial"/>
        </w:rPr>
        <w:t>r</w:t>
      </w:r>
      <w:r w:rsidR="005662BC" w:rsidRPr="005662BC">
        <w:rPr>
          <w:rFonts w:ascii="Arial" w:hAnsi="Arial" w:cs="Arial"/>
        </w:rPr>
        <w:t xml:space="preserve"> da demanda solicitada pelos orientadores.</w:t>
      </w:r>
    </w:p>
    <w:p w14:paraId="6466E75F" w14:textId="77777777" w:rsidR="00B82377" w:rsidRDefault="00B82377" w:rsidP="00740E11">
      <w:pPr>
        <w:ind w:right="51"/>
        <w:jc w:val="both"/>
        <w:rPr>
          <w:rFonts w:ascii="Arial" w:hAnsi="Arial" w:cs="Arial"/>
        </w:rPr>
      </w:pPr>
    </w:p>
    <w:p w14:paraId="139F0F96" w14:textId="77777777" w:rsidR="003D504B" w:rsidRDefault="003D504B" w:rsidP="00740E11">
      <w:pPr>
        <w:ind w:right="51"/>
        <w:jc w:val="both"/>
        <w:rPr>
          <w:rFonts w:ascii="Arial" w:hAnsi="Arial" w:cs="Arial"/>
          <w:iCs/>
        </w:rPr>
      </w:pPr>
    </w:p>
    <w:p w14:paraId="543E8458" w14:textId="5FEBEF26" w:rsidR="00DC4B60" w:rsidRPr="00606815" w:rsidRDefault="00A873E4" w:rsidP="00DC4B60">
      <w:pPr>
        <w:jc w:val="both"/>
        <w:rPr>
          <w:rFonts w:ascii="Arial" w:hAnsi="Arial" w:cs="Arial"/>
          <w:b/>
          <w:bCs/>
        </w:rPr>
      </w:pPr>
      <w:r>
        <w:rPr>
          <w:rFonts w:ascii="Arial" w:hAnsi="Arial" w:cs="Arial"/>
          <w:b/>
          <w:bCs/>
        </w:rPr>
        <w:t>9</w:t>
      </w:r>
      <w:r w:rsidR="00DC4B60" w:rsidRPr="00297417">
        <w:rPr>
          <w:rFonts w:ascii="Arial" w:hAnsi="Arial" w:cs="Arial"/>
          <w:b/>
          <w:bCs/>
        </w:rPr>
        <w:t xml:space="preserve">. DOS PEDIDOS </w:t>
      </w:r>
      <w:r w:rsidR="00DC4B60" w:rsidRPr="00606815">
        <w:rPr>
          <w:rFonts w:ascii="Arial" w:hAnsi="Arial" w:cs="Arial"/>
          <w:b/>
          <w:bCs/>
        </w:rPr>
        <w:t>DE RECONSIDERAÇÃO</w:t>
      </w:r>
    </w:p>
    <w:p w14:paraId="7D67FF74" w14:textId="77777777" w:rsidR="00DC4B60" w:rsidRPr="00606815" w:rsidRDefault="00DC4B60" w:rsidP="00DC4B60">
      <w:pPr>
        <w:jc w:val="both"/>
        <w:rPr>
          <w:rFonts w:ascii="Arial" w:hAnsi="Arial" w:cs="Arial"/>
        </w:rPr>
      </w:pPr>
    </w:p>
    <w:p w14:paraId="19BFFD07" w14:textId="06999F0D" w:rsidR="00DC4B60" w:rsidRPr="00606815" w:rsidRDefault="00A873E4" w:rsidP="00DC4B60">
      <w:pPr>
        <w:jc w:val="both"/>
        <w:rPr>
          <w:rFonts w:ascii="Arial" w:hAnsi="Arial" w:cs="Arial"/>
        </w:rPr>
      </w:pPr>
      <w:r>
        <w:rPr>
          <w:rFonts w:ascii="Arial" w:hAnsi="Arial" w:cs="Arial"/>
        </w:rPr>
        <w:t>9</w:t>
      </w:r>
      <w:r w:rsidR="00DC4B60" w:rsidRPr="00606815">
        <w:rPr>
          <w:rFonts w:ascii="Arial" w:hAnsi="Arial" w:cs="Arial"/>
        </w:rPr>
        <w:t xml:space="preserve">.1 </w:t>
      </w:r>
      <w:r w:rsidR="00C8654E" w:rsidRPr="00606815">
        <w:rPr>
          <w:rFonts w:ascii="Arial" w:hAnsi="Arial" w:cs="Arial"/>
        </w:rPr>
        <w:t>Serão objeto de pedido de reconsideração os resultados parciais da conferência documental e da produção intelectual, bem como da análise de plano de trabalho.</w:t>
      </w:r>
    </w:p>
    <w:p w14:paraId="755AC0FE" w14:textId="77777777" w:rsidR="00DC4B60" w:rsidRPr="00606815" w:rsidRDefault="00DC4B60" w:rsidP="00DC4B60">
      <w:pPr>
        <w:jc w:val="both"/>
        <w:rPr>
          <w:rFonts w:ascii="Arial" w:hAnsi="Arial" w:cs="Arial"/>
        </w:rPr>
      </w:pPr>
    </w:p>
    <w:p w14:paraId="35AACD1B" w14:textId="55FA5BF9" w:rsidR="00DC4B60" w:rsidRDefault="00A873E4" w:rsidP="00DC4B60">
      <w:pPr>
        <w:jc w:val="both"/>
        <w:rPr>
          <w:rFonts w:ascii="Arial" w:hAnsi="Arial" w:cs="Arial"/>
        </w:rPr>
      </w:pPr>
      <w:r>
        <w:rPr>
          <w:rFonts w:ascii="Arial" w:hAnsi="Arial" w:cs="Arial"/>
        </w:rPr>
        <w:t>9</w:t>
      </w:r>
      <w:r w:rsidR="00DC4B60" w:rsidRPr="00606815">
        <w:rPr>
          <w:rFonts w:ascii="Arial" w:hAnsi="Arial" w:cs="Arial"/>
        </w:rPr>
        <w:t>.2. Os pedidos de reconsideração deve</w:t>
      </w:r>
      <w:r w:rsidR="00C8654E" w:rsidRPr="00606815">
        <w:rPr>
          <w:rFonts w:ascii="Arial" w:hAnsi="Arial" w:cs="Arial"/>
        </w:rPr>
        <w:t>rão</w:t>
      </w:r>
      <w:r w:rsidR="00DC4B60" w:rsidRPr="00606815">
        <w:rPr>
          <w:rFonts w:ascii="Arial" w:hAnsi="Arial" w:cs="Arial"/>
        </w:rPr>
        <w:t xml:space="preserve"> ser </w:t>
      </w:r>
      <w:r w:rsidR="00C8654E" w:rsidRPr="00606815">
        <w:rPr>
          <w:rFonts w:ascii="Arial" w:hAnsi="Arial" w:cs="Arial"/>
        </w:rPr>
        <w:t>realizados</w:t>
      </w:r>
      <w:r w:rsidR="00DC4B60" w:rsidRPr="00606815">
        <w:rPr>
          <w:rFonts w:ascii="Arial" w:hAnsi="Arial" w:cs="Arial"/>
        </w:rPr>
        <w:t xml:space="preserve"> exclusivamente via SIGAA, seguindo o procedimento do </w:t>
      </w:r>
      <w:r w:rsidR="00DC4B60" w:rsidRPr="00606815">
        <w:rPr>
          <w:rFonts w:ascii="Arial" w:hAnsi="Arial" w:cs="Arial"/>
          <w:b/>
          <w:bCs/>
        </w:rPr>
        <w:t xml:space="preserve">Anexo </w:t>
      </w:r>
      <w:r w:rsidR="006B0435" w:rsidRPr="00606815">
        <w:rPr>
          <w:rFonts w:ascii="Arial" w:hAnsi="Arial" w:cs="Arial"/>
          <w:b/>
          <w:bCs/>
        </w:rPr>
        <w:t>I</w:t>
      </w:r>
      <w:r w:rsidR="00183D74" w:rsidRPr="00606815">
        <w:rPr>
          <w:rFonts w:ascii="Arial" w:hAnsi="Arial" w:cs="Arial"/>
          <w:b/>
          <w:bCs/>
        </w:rPr>
        <w:t>V</w:t>
      </w:r>
      <w:r w:rsidR="00454E73" w:rsidRPr="00AB1778">
        <w:rPr>
          <w:rFonts w:ascii="Arial" w:hAnsi="Arial" w:cs="Arial"/>
        </w:rPr>
        <w:t xml:space="preserve">, item </w:t>
      </w:r>
      <w:r w:rsidR="00510819" w:rsidRPr="00AB1778">
        <w:rPr>
          <w:rFonts w:ascii="Arial" w:hAnsi="Arial" w:cs="Arial"/>
        </w:rPr>
        <w:t>3</w:t>
      </w:r>
      <w:r w:rsidR="00DC4B60" w:rsidRPr="00AB1778">
        <w:rPr>
          <w:rFonts w:ascii="Arial" w:hAnsi="Arial" w:cs="Arial"/>
        </w:rPr>
        <w:t>.</w:t>
      </w:r>
    </w:p>
    <w:p w14:paraId="3A06F474" w14:textId="77777777" w:rsidR="003D504B" w:rsidRDefault="003D504B" w:rsidP="00DC4B60">
      <w:pPr>
        <w:jc w:val="both"/>
        <w:rPr>
          <w:rFonts w:ascii="Arial" w:hAnsi="Arial" w:cs="Arial"/>
        </w:rPr>
      </w:pPr>
    </w:p>
    <w:p w14:paraId="16F5B30D" w14:textId="77777777" w:rsidR="00183D74" w:rsidRPr="00606815" w:rsidRDefault="00183D74" w:rsidP="00DC4B60">
      <w:pPr>
        <w:jc w:val="both"/>
        <w:rPr>
          <w:rFonts w:ascii="Arial" w:hAnsi="Arial" w:cs="Arial"/>
        </w:rPr>
      </w:pPr>
    </w:p>
    <w:p w14:paraId="7A1C66D8" w14:textId="1B3FAA20" w:rsidR="007738D3" w:rsidRPr="00606815" w:rsidRDefault="00A873E4" w:rsidP="007738D3">
      <w:pPr>
        <w:jc w:val="both"/>
        <w:rPr>
          <w:rFonts w:ascii="Arial" w:hAnsi="Arial" w:cs="Arial"/>
          <w:b/>
          <w:bCs/>
        </w:rPr>
      </w:pPr>
      <w:r>
        <w:rPr>
          <w:rFonts w:ascii="Arial" w:hAnsi="Arial" w:cs="Arial"/>
          <w:b/>
          <w:bCs/>
        </w:rPr>
        <w:t>10</w:t>
      </w:r>
      <w:r w:rsidR="007738D3" w:rsidRPr="00606815">
        <w:rPr>
          <w:rFonts w:ascii="Arial" w:hAnsi="Arial" w:cs="Arial"/>
          <w:b/>
          <w:bCs/>
        </w:rPr>
        <w:t>. DO CADASTRO/INDICAÇÃO DO(A) DISCENTE PELO(A) ORIENTADOR(A)</w:t>
      </w:r>
    </w:p>
    <w:p w14:paraId="2EA26FBF" w14:textId="77777777" w:rsidR="007738D3" w:rsidRPr="00606815" w:rsidRDefault="007738D3" w:rsidP="007738D3">
      <w:pPr>
        <w:jc w:val="both"/>
        <w:rPr>
          <w:rFonts w:ascii="Arial" w:hAnsi="Arial" w:cs="Arial"/>
        </w:rPr>
      </w:pPr>
    </w:p>
    <w:p w14:paraId="28A5AEDB" w14:textId="12D05A3D" w:rsidR="007738D3" w:rsidRPr="00606815" w:rsidRDefault="00A873E4" w:rsidP="007738D3">
      <w:pPr>
        <w:jc w:val="both"/>
        <w:rPr>
          <w:rFonts w:ascii="Arial" w:hAnsi="Arial" w:cs="Arial"/>
        </w:rPr>
      </w:pPr>
      <w:r>
        <w:rPr>
          <w:rFonts w:ascii="Arial" w:hAnsi="Arial" w:cs="Arial"/>
        </w:rPr>
        <w:t xml:space="preserve">10.1. </w:t>
      </w:r>
      <w:r w:rsidR="007738D3" w:rsidRPr="00606815">
        <w:rPr>
          <w:rFonts w:ascii="Arial" w:hAnsi="Arial" w:cs="Arial"/>
        </w:rPr>
        <w:t xml:space="preserve">O(a) </w:t>
      </w:r>
      <w:r w:rsidR="00F87F67" w:rsidRPr="00606815">
        <w:rPr>
          <w:rFonts w:ascii="Arial" w:hAnsi="Arial" w:cs="Arial"/>
        </w:rPr>
        <w:t>proponente</w:t>
      </w:r>
      <w:r w:rsidR="007738D3" w:rsidRPr="00606815">
        <w:rPr>
          <w:rFonts w:ascii="Arial" w:hAnsi="Arial" w:cs="Arial"/>
        </w:rPr>
        <w:t xml:space="preserve"> orientador(a) deve:</w:t>
      </w:r>
    </w:p>
    <w:p w14:paraId="7731D16F" w14:textId="77777777" w:rsidR="007738D3" w:rsidRPr="00606815" w:rsidRDefault="007738D3" w:rsidP="007738D3">
      <w:pPr>
        <w:jc w:val="both"/>
        <w:rPr>
          <w:rFonts w:ascii="Arial" w:hAnsi="Arial" w:cs="Arial"/>
        </w:rPr>
      </w:pPr>
    </w:p>
    <w:p w14:paraId="4D3C9346" w14:textId="17330103" w:rsidR="007738D3" w:rsidRPr="0013291B" w:rsidRDefault="00C8654E" w:rsidP="007738D3">
      <w:pPr>
        <w:jc w:val="both"/>
        <w:rPr>
          <w:rFonts w:ascii="Arial" w:hAnsi="Arial" w:cs="Arial"/>
        </w:rPr>
      </w:pPr>
      <w:r w:rsidRPr="00606815">
        <w:rPr>
          <w:rFonts w:ascii="Arial" w:hAnsi="Arial" w:cs="Arial"/>
        </w:rPr>
        <w:t>a)</w:t>
      </w:r>
      <w:r w:rsidR="007738D3" w:rsidRPr="00606815">
        <w:rPr>
          <w:rFonts w:ascii="Arial" w:hAnsi="Arial" w:cs="Arial"/>
        </w:rPr>
        <w:t xml:space="preserve"> </w:t>
      </w:r>
      <w:r w:rsidR="001F6995" w:rsidRPr="0013291B">
        <w:rPr>
          <w:rFonts w:ascii="Arial" w:hAnsi="Arial" w:cs="Arial"/>
        </w:rPr>
        <w:t>i</w:t>
      </w:r>
      <w:r w:rsidR="007738D3" w:rsidRPr="0013291B">
        <w:rPr>
          <w:rFonts w:ascii="Arial" w:hAnsi="Arial" w:cs="Arial"/>
        </w:rPr>
        <w:t>ndicar o</w:t>
      </w:r>
      <w:r w:rsidRPr="0013291B">
        <w:rPr>
          <w:rFonts w:ascii="Arial" w:hAnsi="Arial" w:cs="Arial"/>
        </w:rPr>
        <w:t>(</w:t>
      </w:r>
      <w:r w:rsidR="007738D3" w:rsidRPr="0013291B">
        <w:rPr>
          <w:rFonts w:ascii="Arial" w:hAnsi="Arial" w:cs="Arial"/>
        </w:rPr>
        <w:t xml:space="preserve">a) discente, </w:t>
      </w:r>
      <w:r w:rsidRPr="0013291B">
        <w:rPr>
          <w:rFonts w:ascii="Arial" w:hAnsi="Arial" w:cs="Arial"/>
        </w:rPr>
        <w:t>conforme</w:t>
      </w:r>
      <w:r w:rsidR="007738D3" w:rsidRPr="0013291B">
        <w:rPr>
          <w:rFonts w:ascii="Arial" w:hAnsi="Arial" w:cs="Arial"/>
        </w:rPr>
        <w:t xml:space="preserve"> o procedimento do </w:t>
      </w:r>
      <w:r w:rsidR="007738D3" w:rsidRPr="0013291B">
        <w:rPr>
          <w:rFonts w:ascii="Arial" w:hAnsi="Arial" w:cs="Arial"/>
          <w:b/>
          <w:bCs/>
        </w:rPr>
        <w:t xml:space="preserve">Anexo </w:t>
      </w:r>
      <w:r w:rsidR="006B0435" w:rsidRPr="00AB1778">
        <w:rPr>
          <w:rFonts w:ascii="Arial" w:hAnsi="Arial" w:cs="Arial"/>
          <w:b/>
          <w:bCs/>
        </w:rPr>
        <w:t>I</w:t>
      </w:r>
      <w:r w:rsidR="007738D3" w:rsidRPr="00AB1778">
        <w:rPr>
          <w:rFonts w:ascii="Arial" w:hAnsi="Arial" w:cs="Arial"/>
          <w:b/>
          <w:bCs/>
        </w:rPr>
        <w:t>V</w:t>
      </w:r>
      <w:r w:rsidR="005F5CA8" w:rsidRPr="00AB1778">
        <w:rPr>
          <w:rFonts w:ascii="Arial" w:hAnsi="Arial" w:cs="Arial"/>
        </w:rPr>
        <w:t xml:space="preserve">, item </w:t>
      </w:r>
      <w:r w:rsidR="00510819" w:rsidRPr="00AB1778">
        <w:rPr>
          <w:rFonts w:ascii="Arial" w:hAnsi="Arial" w:cs="Arial"/>
        </w:rPr>
        <w:t>5</w:t>
      </w:r>
      <w:r w:rsidR="007738D3" w:rsidRPr="00AB1778">
        <w:rPr>
          <w:rFonts w:ascii="Arial" w:hAnsi="Arial" w:cs="Arial"/>
        </w:rPr>
        <w:t>;</w:t>
      </w:r>
    </w:p>
    <w:p w14:paraId="7D3ED9B7" w14:textId="77777777" w:rsidR="00EF6A2E" w:rsidRPr="0013291B" w:rsidRDefault="00EF6A2E" w:rsidP="007738D3">
      <w:pPr>
        <w:jc w:val="both"/>
        <w:rPr>
          <w:rFonts w:ascii="Arial" w:hAnsi="Arial" w:cs="Arial"/>
        </w:rPr>
      </w:pPr>
    </w:p>
    <w:p w14:paraId="1B73A210" w14:textId="24681FFB" w:rsidR="00EF6A2E" w:rsidRPr="0013291B" w:rsidRDefault="00EF6A2E" w:rsidP="00EF6A2E">
      <w:pPr>
        <w:jc w:val="both"/>
        <w:rPr>
          <w:rFonts w:ascii="Arial" w:hAnsi="Arial" w:cs="Arial"/>
        </w:rPr>
      </w:pPr>
      <w:r w:rsidRPr="0013291B">
        <w:rPr>
          <w:rFonts w:ascii="Arial" w:hAnsi="Arial" w:cs="Arial"/>
        </w:rPr>
        <w:t xml:space="preserve">b) </w:t>
      </w:r>
      <w:r w:rsidR="0083785C" w:rsidRPr="0013291B">
        <w:rPr>
          <w:rFonts w:ascii="Arial" w:hAnsi="Arial" w:cs="Arial"/>
        </w:rPr>
        <w:t>na eventualidade de ser beneficiado(a) com mais de uma cota de bolsa, a concessão adicional deverá, obrigatoriamente, ser destinada a uma estudante do gênero feminino (cis ou transgênero);</w:t>
      </w:r>
    </w:p>
    <w:p w14:paraId="27EAB953" w14:textId="77777777" w:rsidR="007738D3" w:rsidRPr="0013291B" w:rsidRDefault="007738D3" w:rsidP="007738D3">
      <w:pPr>
        <w:jc w:val="both"/>
        <w:rPr>
          <w:rFonts w:ascii="Arial" w:hAnsi="Arial" w:cs="Arial"/>
        </w:rPr>
      </w:pPr>
    </w:p>
    <w:p w14:paraId="67D30515" w14:textId="487C742F" w:rsidR="00F54249" w:rsidRPr="0013291B" w:rsidRDefault="00EF6A2E" w:rsidP="007738D3">
      <w:pPr>
        <w:jc w:val="both"/>
        <w:rPr>
          <w:rFonts w:ascii="Arial" w:hAnsi="Arial" w:cs="Arial"/>
        </w:rPr>
      </w:pPr>
      <w:r w:rsidRPr="0013291B">
        <w:rPr>
          <w:rFonts w:ascii="Arial" w:hAnsi="Arial" w:cs="Arial"/>
        </w:rPr>
        <w:t>c</w:t>
      </w:r>
      <w:r w:rsidR="00C8654E" w:rsidRPr="0013291B">
        <w:rPr>
          <w:rFonts w:ascii="Arial" w:hAnsi="Arial" w:cs="Arial"/>
        </w:rPr>
        <w:t>)</w:t>
      </w:r>
      <w:r w:rsidR="007738D3" w:rsidRPr="0013291B">
        <w:rPr>
          <w:rFonts w:ascii="Arial" w:hAnsi="Arial" w:cs="Arial"/>
        </w:rPr>
        <w:t xml:space="preserve"> </w:t>
      </w:r>
      <w:r w:rsidR="001F6995" w:rsidRPr="0013291B">
        <w:rPr>
          <w:rFonts w:ascii="Arial" w:hAnsi="Arial" w:cs="Arial"/>
        </w:rPr>
        <w:t>assegurar-se de que o(a) discente, ao ser notificado por e-mail, assine eletronicamente o Termo de Compromisso</w:t>
      </w:r>
      <w:r w:rsidR="00804C64">
        <w:rPr>
          <w:rFonts w:ascii="Arial" w:hAnsi="Arial" w:cs="Arial"/>
        </w:rPr>
        <w:t>;</w:t>
      </w:r>
    </w:p>
    <w:p w14:paraId="133EB822" w14:textId="77777777" w:rsidR="008C62A9" w:rsidRPr="0013291B" w:rsidRDefault="008C62A9" w:rsidP="007738D3">
      <w:pPr>
        <w:jc w:val="both"/>
        <w:rPr>
          <w:rFonts w:ascii="Arial" w:hAnsi="Arial" w:cs="Arial"/>
        </w:rPr>
      </w:pPr>
    </w:p>
    <w:p w14:paraId="1B698D7D" w14:textId="5C03C233" w:rsidR="00CB50E8" w:rsidRPr="0013291B" w:rsidRDefault="00CB50E8" w:rsidP="007738D3">
      <w:pPr>
        <w:jc w:val="both"/>
        <w:rPr>
          <w:rFonts w:ascii="Arial" w:hAnsi="Arial" w:cs="Arial"/>
        </w:rPr>
      </w:pPr>
      <w:r w:rsidRPr="0013291B">
        <w:rPr>
          <w:rFonts w:ascii="Arial" w:hAnsi="Arial" w:cs="Arial"/>
        </w:rPr>
        <w:t>d) para a modalidade PIBIC-Af (CNPq ou UFDPar) indicar discente ingressante na UFDPar por meio da Lei de cotas 14.723 de 13 de novembro de 2023.</w:t>
      </w:r>
    </w:p>
    <w:p w14:paraId="2BB25E16" w14:textId="77777777" w:rsidR="003D504B" w:rsidRDefault="003D504B" w:rsidP="007738D3">
      <w:pPr>
        <w:jc w:val="both"/>
        <w:rPr>
          <w:rFonts w:ascii="Arial" w:hAnsi="Arial" w:cs="Arial"/>
        </w:rPr>
      </w:pPr>
    </w:p>
    <w:p w14:paraId="3F574B41" w14:textId="77777777" w:rsidR="00804C64" w:rsidRPr="00297417" w:rsidRDefault="00804C64" w:rsidP="007738D3">
      <w:pPr>
        <w:jc w:val="both"/>
        <w:rPr>
          <w:rFonts w:ascii="Arial" w:hAnsi="Arial" w:cs="Arial"/>
        </w:rPr>
      </w:pPr>
    </w:p>
    <w:p w14:paraId="1E3D1144" w14:textId="6F8272D0" w:rsidR="00F54249" w:rsidRDefault="00F54249" w:rsidP="00F54249">
      <w:pPr>
        <w:jc w:val="both"/>
        <w:rPr>
          <w:rFonts w:ascii="Arial" w:hAnsi="Arial" w:cs="Arial"/>
          <w:b/>
          <w:bCs/>
        </w:rPr>
      </w:pPr>
      <w:r w:rsidRPr="00297417">
        <w:rPr>
          <w:rFonts w:ascii="Arial" w:hAnsi="Arial" w:cs="Arial"/>
          <w:b/>
          <w:bCs/>
        </w:rPr>
        <w:t>1</w:t>
      </w:r>
      <w:r w:rsidR="00A873E4">
        <w:rPr>
          <w:rFonts w:ascii="Arial" w:hAnsi="Arial" w:cs="Arial"/>
          <w:b/>
          <w:bCs/>
        </w:rPr>
        <w:t>1</w:t>
      </w:r>
      <w:r w:rsidRPr="00297417">
        <w:rPr>
          <w:rFonts w:ascii="Arial" w:hAnsi="Arial" w:cs="Arial"/>
          <w:b/>
          <w:bCs/>
        </w:rPr>
        <w:t xml:space="preserve">. </w:t>
      </w:r>
      <w:r w:rsidR="00C8654E" w:rsidRPr="00297417">
        <w:rPr>
          <w:rFonts w:ascii="Arial" w:hAnsi="Arial" w:cs="Arial"/>
          <w:b/>
          <w:bCs/>
        </w:rPr>
        <w:t>DAS BOLSAS E DA PARTICIPAÇÃO VOLUNTÁRIA</w:t>
      </w:r>
    </w:p>
    <w:p w14:paraId="71139E9F" w14:textId="77777777" w:rsidR="00A873E4" w:rsidRPr="00297417" w:rsidRDefault="00A873E4" w:rsidP="00F54249">
      <w:pPr>
        <w:jc w:val="both"/>
        <w:rPr>
          <w:rFonts w:ascii="Arial" w:hAnsi="Arial" w:cs="Arial"/>
          <w:b/>
          <w:bCs/>
        </w:rPr>
      </w:pPr>
    </w:p>
    <w:p w14:paraId="6B10173E" w14:textId="1336DE65" w:rsidR="00F54249" w:rsidRPr="00297417" w:rsidRDefault="00F54249" w:rsidP="00F54249">
      <w:pPr>
        <w:jc w:val="both"/>
        <w:rPr>
          <w:rFonts w:ascii="Arial" w:hAnsi="Arial" w:cs="Arial"/>
        </w:rPr>
      </w:pPr>
      <w:r w:rsidRPr="00297417">
        <w:rPr>
          <w:rFonts w:ascii="Arial" w:hAnsi="Arial" w:cs="Arial"/>
        </w:rPr>
        <w:t>1</w:t>
      </w:r>
      <w:r w:rsidR="00A873E4">
        <w:rPr>
          <w:rFonts w:ascii="Arial" w:hAnsi="Arial" w:cs="Arial"/>
        </w:rPr>
        <w:t>1</w:t>
      </w:r>
      <w:r w:rsidRPr="00297417">
        <w:rPr>
          <w:rFonts w:ascii="Arial" w:hAnsi="Arial" w:cs="Arial"/>
        </w:rPr>
        <w:t xml:space="preserve">.1. As bolsas PIBIC/CNPq serão pagas com recursos orçamentários do CNPq </w:t>
      </w:r>
      <w:r w:rsidR="00C8654E" w:rsidRPr="00297417">
        <w:rPr>
          <w:rFonts w:ascii="Arial" w:hAnsi="Arial" w:cs="Arial"/>
        </w:rPr>
        <w:t>e depósitos realizados em conta corrente (aberta pelo(a) bolsista) no Banco do Brasil.</w:t>
      </w:r>
    </w:p>
    <w:p w14:paraId="635891B8" w14:textId="77777777" w:rsidR="00F54249" w:rsidRPr="00297417" w:rsidRDefault="00F54249" w:rsidP="00F54249">
      <w:pPr>
        <w:jc w:val="both"/>
        <w:rPr>
          <w:rFonts w:ascii="Arial" w:hAnsi="Arial" w:cs="Arial"/>
        </w:rPr>
      </w:pPr>
    </w:p>
    <w:p w14:paraId="57DB24C5" w14:textId="54078017" w:rsidR="00F54249" w:rsidRPr="00297417" w:rsidRDefault="00F54249" w:rsidP="00F54249">
      <w:pPr>
        <w:jc w:val="both"/>
        <w:rPr>
          <w:rFonts w:ascii="Arial" w:hAnsi="Arial" w:cs="Arial"/>
        </w:rPr>
      </w:pPr>
      <w:r w:rsidRPr="00297417">
        <w:rPr>
          <w:rFonts w:ascii="Arial" w:hAnsi="Arial" w:cs="Arial"/>
        </w:rPr>
        <w:t>1</w:t>
      </w:r>
      <w:r w:rsidR="00A873E4">
        <w:rPr>
          <w:rFonts w:ascii="Arial" w:hAnsi="Arial" w:cs="Arial"/>
        </w:rPr>
        <w:t>1</w:t>
      </w:r>
      <w:r w:rsidRPr="00297417">
        <w:rPr>
          <w:rFonts w:ascii="Arial" w:hAnsi="Arial" w:cs="Arial"/>
        </w:rPr>
        <w:t xml:space="preserve">.2. As bolsas PIBIC/UFDPar serão pagas conforme disponibilidade orçamentária da UFDPar e os depósitos realizados em conta corrente </w:t>
      </w:r>
      <w:r w:rsidR="00C8654E" w:rsidRPr="00297417">
        <w:rPr>
          <w:rFonts w:ascii="Arial" w:hAnsi="Arial" w:cs="Arial"/>
        </w:rPr>
        <w:t>(</w:t>
      </w:r>
      <w:r w:rsidRPr="00297417">
        <w:rPr>
          <w:rFonts w:ascii="Arial" w:hAnsi="Arial" w:cs="Arial"/>
        </w:rPr>
        <w:t>aberta pelo(a) bolsista</w:t>
      </w:r>
      <w:r w:rsidR="00C8654E" w:rsidRPr="00297417">
        <w:rPr>
          <w:rFonts w:ascii="Arial" w:hAnsi="Arial" w:cs="Arial"/>
        </w:rPr>
        <w:t>)</w:t>
      </w:r>
      <w:r w:rsidRPr="00297417">
        <w:rPr>
          <w:rFonts w:ascii="Arial" w:hAnsi="Arial" w:cs="Arial"/>
        </w:rPr>
        <w:t xml:space="preserve"> cadastrada no SIGAA.</w:t>
      </w:r>
    </w:p>
    <w:p w14:paraId="1ACD3863" w14:textId="77777777" w:rsidR="00C8654E" w:rsidRPr="00297417" w:rsidRDefault="00C8654E" w:rsidP="00F54249">
      <w:pPr>
        <w:jc w:val="both"/>
        <w:rPr>
          <w:rFonts w:ascii="Arial" w:hAnsi="Arial" w:cs="Arial"/>
        </w:rPr>
      </w:pPr>
    </w:p>
    <w:p w14:paraId="625A61C9" w14:textId="5D669A73" w:rsidR="00C8654E" w:rsidRPr="00297417" w:rsidRDefault="00C8654E" w:rsidP="00F54249">
      <w:pPr>
        <w:jc w:val="both"/>
        <w:rPr>
          <w:rFonts w:ascii="Arial" w:hAnsi="Arial" w:cs="Arial"/>
        </w:rPr>
      </w:pPr>
      <w:r w:rsidRPr="00297417">
        <w:rPr>
          <w:rFonts w:ascii="Arial" w:hAnsi="Arial" w:cs="Arial"/>
        </w:rPr>
        <w:t>1</w:t>
      </w:r>
      <w:r w:rsidR="00A873E4">
        <w:rPr>
          <w:rFonts w:ascii="Arial" w:hAnsi="Arial" w:cs="Arial"/>
        </w:rPr>
        <w:t>1</w:t>
      </w:r>
      <w:r w:rsidRPr="00297417">
        <w:rPr>
          <w:rFonts w:ascii="Arial" w:hAnsi="Arial" w:cs="Arial"/>
        </w:rPr>
        <w:t>.3. A vigência das bolsas e da participação voluntária é de 12 (doze) meses, com início em 1 de setembro de 202</w:t>
      </w:r>
      <w:r w:rsidR="009C2FF6">
        <w:rPr>
          <w:rFonts w:ascii="Arial" w:hAnsi="Arial" w:cs="Arial"/>
        </w:rPr>
        <w:t>5</w:t>
      </w:r>
      <w:r w:rsidRPr="00297417">
        <w:rPr>
          <w:rFonts w:ascii="Arial" w:hAnsi="Arial" w:cs="Arial"/>
        </w:rPr>
        <w:t xml:space="preserve"> e término em 31 de agosto de 202</w:t>
      </w:r>
      <w:r w:rsidR="009C2FF6">
        <w:rPr>
          <w:rFonts w:ascii="Arial" w:hAnsi="Arial" w:cs="Arial"/>
        </w:rPr>
        <w:t>6</w:t>
      </w:r>
      <w:r w:rsidRPr="00297417">
        <w:rPr>
          <w:rFonts w:ascii="Arial" w:hAnsi="Arial" w:cs="Arial"/>
        </w:rPr>
        <w:t>.</w:t>
      </w:r>
    </w:p>
    <w:p w14:paraId="0D1E8D1C" w14:textId="77777777" w:rsidR="00F54249" w:rsidRPr="00297417" w:rsidRDefault="00F54249" w:rsidP="00F54249">
      <w:pPr>
        <w:jc w:val="both"/>
        <w:rPr>
          <w:rFonts w:ascii="Arial" w:hAnsi="Arial" w:cs="Arial"/>
        </w:rPr>
      </w:pPr>
    </w:p>
    <w:p w14:paraId="5AACE7B4" w14:textId="77777777" w:rsidR="00F80F48" w:rsidRPr="00297417" w:rsidRDefault="00F80F48" w:rsidP="00F80F48">
      <w:pPr>
        <w:jc w:val="both"/>
        <w:rPr>
          <w:rFonts w:ascii="Arial" w:hAnsi="Arial" w:cs="Arial"/>
        </w:rPr>
      </w:pPr>
    </w:p>
    <w:p w14:paraId="3641C93F" w14:textId="682BE1A9" w:rsidR="00F80F48" w:rsidRPr="00297417" w:rsidRDefault="00F80F48" w:rsidP="00F80F48">
      <w:pPr>
        <w:jc w:val="both"/>
        <w:rPr>
          <w:rFonts w:ascii="Arial" w:hAnsi="Arial" w:cs="Arial"/>
          <w:b/>
          <w:bCs/>
        </w:rPr>
      </w:pPr>
      <w:r w:rsidRPr="00297417">
        <w:rPr>
          <w:rFonts w:ascii="Arial" w:hAnsi="Arial" w:cs="Arial"/>
          <w:b/>
          <w:bCs/>
        </w:rPr>
        <w:t>1</w:t>
      </w:r>
      <w:r w:rsidR="00A873E4">
        <w:rPr>
          <w:rFonts w:ascii="Arial" w:hAnsi="Arial" w:cs="Arial"/>
          <w:b/>
          <w:bCs/>
        </w:rPr>
        <w:t>2</w:t>
      </w:r>
      <w:r w:rsidRPr="00297417">
        <w:rPr>
          <w:rFonts w:ascii="Arial" w:hAnsi="Arial" w:cs="Arial"/>
          <w:b/>
          <w:bCs/>
        </w:rPr>
        <w:t>. DA SUBSTITUIÇÃO/CANCELAMENTO DE BOLSISTA OU DISCENTE VOLUNTÁRIO</w:t>
      </w:r>
    </w:p>
    <w:p w14:paraId="14D23C19" w14:textId="77777777" w:rsidR="00F80F48" w:rsidRPr="00297417" w:rsidRDefault="00F80F48" w:rsidP="00F80F48">
      <w:pPr>
        <w:jc w:val="both"/>
        <w:rPr>
          <w:rFonts w:ascii="Arial" w:hAnsi="Arial" w:cs="Arial"/>
        </w:rPr>
      </w:pPr>
    </w:p>
    <w:p w14:paraId="7D4BC663" w14:textId="36FB2EDE" w:rsidR="00C8654E" w:rsidRPr="00297417" w:rsidRDefault="00C8654E" w:rsidP="00C8654E">
      <w:pPr>
        <w:jc w:val="both"/>
        <w:rPr>
          <w:rFonts w:ascii="Arial" w:hAnsi="Arial" w:cs="Arial"/>
        </w:rPr>
      </w:pPr>
      <w:r w:rsidRPr="00297417">
        <w:rPr>
          <w:rFonts w:ascii="Arial" w:hAnsi="Arial" w:cs="Arial"/>
        </w:rPr>
        <w:t>1</w:t>
      </w:r>
      <w:r w:rsidR="00A873E4">
        <w:rPr>
          <w:rFonts w:ascii="Arial" w:hAnsi="Arial" w:cs="Arial"/>
        </w:rPr>
        <w:t>2</w:t>
      </w:r>
      <w:r w:rsidRPr="00297417">
        <w:rPr>
          <w:rFonts w:ascii="Arial" w:hAnsi="Arial" w:cs="Arial"/>
        </w:rPr>
        <w:t>.1. Após o primeiro mês de atividade, o(a) discente poderá ser substituído(a) (</w:t>
      </w:r>
      <w:r w:rsidRPr="00297417">
        <w:rPr>
          <w:rFonts w:ascii="Arial" w:hAnsi="Arial" w:cs="Arial"/>
          <w:b/>
          <w:bCs/>
        </w:rPr>
        <w:t xml:space="preserve">Anexo </w:t>
      </w:r>
      <w:r w:rsidR="006B0435" w:rsidRPr="00297417">
        <w:rPr>
          <w:rFonts w:ascii="Arial" w:hAnsi="Arial" w:cs="Arial"/>
          <w:b/>
          <w:bCs/>
        </w:rPr>
        <w:t>I</w:t>
      </w:r>
      <w:r w:rsidRPr="00297417">
        <w:rPr>
          <w:rFonts w:ascii="Arial" w:hAnsi="Arial" w:cs="Arial"/>
          <w:b/>
          <w:bCs/>
        </w:rPr>
        <w:t>V</w:t>
      </w:r>
      <w:r w:rsidR="00454E73" w:rsidRPr="00454E73">
        <w:rPr>
          <w:rFonts w:ascii="Arial" w:hAnsi="Arial" w:cs="Arial"/>
        </w:rPr>
        <w:t xml:space="preserve">, </w:t>
      </w:r>
      <w:r w:rsidR="00454E73" w:rsidRPr="00AB1778">
        <w:rPr>
          <w:rFonts w:ascii="Arial" w:hAnsi="Arial" w:cs="Arial"/>
        </w:rPr>
        <w:t xml:space="preserve">item </w:t>
      </w:r>
      <w:r w:rsidR="00510819" w:rsidRPr="00AB1778">
        <w:rPr>
          <w:rFonts w:ascii="Arial" w:hAnsi="Arial" w:cs="Arial"/>
        </w:rPr>
        <w:t>6</w:t>
      </w:r>
      <w:r w:rsidRPr="00AB1778">
        <w:rPr>
          <w:rFonts w:ascii="Arial" w:hAnsi="Arial" w:cs="Arial"/>
        </w:rPr>
        <w:t>)</w:t>
      </w:r>
      <w:r w:rsidRPr="00297417">
        <w:rPr>
          <w:rFonts w:ascii="Arial" w:hAnsi="Arial" w:cs="Arial"/>
        </w:rPr>
        <w:t xml:space="preserve"> e o(a) substituto(a) deverá continuar as atividades conforme o plano de trabalho original e cumprir com os compromissos estabelecidos.</w:t>
      </w:r>
    </w:p>
    <w:p w14:paraId="5F06B867" w14:textId="77777777" w:rsidR="00C8654E" w:rsidRPr="00297417" w:rsidRDefault="00C8654E" w:rsidP="00C8654E">
      <w:pPr>
        <w:jc w:val="both"/>
        <w:rPr>
          <w:rFonts w:ascii="Arial" w:hAnsi="Arial" w:cs="Arial"/>
        </w:rPr>
      </w:pPr>
    </w:p>
    <w:p w14:paraId="1FDD2BC0" w14:textId="3F98E711" w:rsidR="00C8654E" w:rsidRPr="0013291B" w:rsidRDefault="00C8654E" w:rsidP="00C8654E">
      <w:pPr>
        <w:jc w:val="both"/>
        <w:rPr>
          <w:rFonts w:ascii="Arial" w:hAnsi="Arial" w:cs="Arial"/>
        </w:rPr>
      </w:pPr>
      <w:r w:rsidRPr="0013291B">
        <w:rPr>
          <w:rFonts w:ascii="Arial" w:hAnsi="Arial" w:cs="Arial"/>
        </w:rPr>
        <w:t>1</w:t>
      </w:r>
      <w:r w:rsidR="00A873E4">
        <w:rPr>
          <w:rFonts w:ascii="Arial" w:hAnsi="Arial" w:cs="Arial"/>
        </w:rPr>
        <w:t>2</w:t>
      </w:r>
      <w:r w:rsidRPr="0013291B">
        <w:rPr>
          <w:rFonts w:ascii="Arial" w:hAnsi="Arial" w:cs="Arial"/>
        </w:rPr>
        <w:t>.2. As substituições serão permitidas até o</w:t>
      </w:r>
      <w:r w:rsidR="00F14301" w:rsidRPr="0013291B">
        <w:rPr>
          <w:rFonts w:ascii="Arial" w:hAnsi="Arial" w:cs="Arial"/>
        </w:rPr>
        <w:t xml:space="preserve"> dia</w:t>
      </w:r>
      <w:r w:rsidRPr="0013291B">
        <w:rPr>
          <w:rFonts w:ascii="Arial" w:hAnsi="Arial" w:cs="Arial"/>
        </w:rPr>
        <w:t xml:space="preserve"> </w:t>
      </w:r>
      <w:r w:rsidR="00F14301" w:rsidRPr="0013291B">
        <w:rPr>
          <w:rFonts w:ascii="Arial" w:hAnsi="Arial" w:cs="Arial"/>
        </w:rPr>
        <w:t>07</w:t>
      </w:r>
      <w:r w:rsidRPr="0013291B">
        <w:rPr>
          <w:rFonts w:ascii="Arial" w:hAnsi="Arial" w:cs="Arial"/>
        </w:rPr>
        <w:t xml:space="preserve"> de cada mês e até 0</w:t>
      </w:r>
      <w:r w:rsidR="001D5FE6" w:rsidRPr="0013291B">
        <w:rPr>
          <w:rFonts w:ascii="Arial" w:hAnsi="Arial" w:cs="Arial"/>
        </w:rPr>
        <w:t>7</w:t>
      </w:r>
      <w:r w:rsidRPr="0013291B">
        <w:rPr>
          <w:rFonts w:ascii="Arial" w:hAnsi="Arial" w:cs="Arial"/>
        </w:rPr>
        <w:t xml:space="preserve"> de abril de 202</w:t>
      </w:r>
      <w:r w:rsidR="009C2FF6" w:rsidRPr="0013291B">
        <w:rPr>
          <w:rFonts w:ascii="Arial" w:hAnsi="Arial" w:cs="Arial"/>
        </w:rPr>
        <w:t>6</w:t>
      </w:r>
      <w:r w:rsidRPr="0013291B">
        <w:rPr>
          <w:rFonts w:ascii="Arial" w:hAnsi="Arial" w:cs="Arial"/>
        </w:rPr>
        <w:t>, para discentes ativos até 31 de março de 202</w:t>
      </w:r>
      <w:r w:rsidR="009C2FF6" w:rsidRPr="0013291B">
        <w:rPr>
          <w:rFonts w:ascii="Arial" w:hAnsi="Arial" w:cs="Arial"/>
        </w:rPr>
        <w:t>6</w:t>
      </w:r>
      <w:r w:rsidRPr="0013291B">
        <w:rPr>
          <w:rFonts w:ascii="Arial" w:hAnsi="Arial" w:cs="Arial"/>
        </w:rPr>
        <w:t>.</w:t>
      </w:r>
    </w:p>
    <w:p w14:paraId="02E4208C" w14:textId="77777777" w:rsidR="00C8654E" w:rsidRPr="0013291B" w:rsidRDefault="00C8654E" w:rsidP="00C8654E">
      <w:pPr>
        <w:jc w:val="both"/>
        <w:rPr>
          <w:rFonts w:ascii="Arial" w:hAnsi="Arial" w:cs="Arial"/>
        </w:rPr>
      </w:pPr>
    </w:p>
    <w:p w14:paraId="04C14C64" w14:textId="64D1C792" w:rsidR="00C8654E" w:rsidRPr="0013291B" w:rsidRDefault="00C8654E" w:rsidP="00C8654E">
      <w:pPr>
        <w:jc w:val="both"/>
        <w:rPr>
          <w:rFonts w:ascii="Arial" w:hAnsi="Arial" w:cs="Arial"/>
        </w:rPr>
      </w:pPr>
      <w:r w:rsidRPr="0013291B">
        <w:rPr>
          <w:rFonts w:ascii="Arial" w:hAnsi="Arial" w:cs="Arial"/>
        </w:rPr>
        <w:t>1</w:t>
      </w:r>
      <w:r w:rsidR="00A873E4">
        <w:rPr>
          <w:rFonts w:ascii="Arial" w:hAnsi="Arial" w:cs="Arial"/>
        </w:rPr>
        <w:t>2</w:t>
      </w:r>
      <w:r w:rsidRPr="0013291B">
        <w:rPr>
          <w:rFonts w:ascii="Arial" w:hAnsi="Arial" w:cs="Arial"/>
        </w:rPr>
        <w:t>.3. A substituição será analisada e confirmada pela PROPOPI, considerando os requisitos do(a) bolsista exigidos pelo Edital.</w:t>
      </w:r>
    </w:p>
    <w:p w14:paraId="069C4E48" w14:textId="77777777" w:rsidR="00C8654E" w:rsidRPr="0013291B" w:rsidRDefault="00C8654E" w:rsidP="00C8654E">
      <w:pPr>
        <w:jc w:val="both"/>
        <w:rPr>
          <w:rFonts w:ascii="Arial" w:hAnsi="Arial" w:cs="Arial"/>
        </w:rPr>
      </w:pPr>
    </w:p>
    <w:p w14:paraId="0FEC4D2C" w14:textId="21670AA2" w:rsidR="00C8654E" w:rsidRDefault="00C8654E" w:rsidP="00C8654E">
      <w:pPr>
        <w:jc w:val="both"/>
        <w:rPr>
          <w:rFonts w:ascii="Arial" w:hAnsi="Arial" w:cs="Arial"/>
        </w:rPr>
      </w:pPr>
      <w:r w:rsidRPr="0013291B">
        <w:rPr>
          <w:rFonts w:ascii="Arial" w:hAnsi="Arial" w:cs="Arial"/>
        </w:rPr>
        <w:t>1</w:t>
      </w:r>
      <w:r w:rsidR="00A873E4">
        <w:rPr>
          <w:rFonts w:ascii="Arial" w:hAnsi="Arial" w:cs="Arial"/>
        </w:rPr>
        <w:t>2</w:t>
      </w:r>
      <w:r w:rsidRPr="0013291B">
        <w:rPr>
          <w:rFonts w:ascii="Arial" w:hAnsi="Arial" w:cs="Arial"/>
        </w:rPr>
        <w:t>.4. Após 0</w:t>
      </w:r>
      <w:r w:rsidR="001D5FE6" w:rsidRPr="0013291B">
        <w:rPr>
          <w:rFonts w:ascii="Arial" w:hAnsi="Arial" w:cs="Arial"/>
        </w:rPr>
        <w:t>8</w:t>
      </w:r>
      <w:r w:rsidRPr="0013291B">
        <w:rPr>
          <w:rFonts w:ascii="Arial" w:hAnsi="Arial" w:cs="Arial"/>
        </w:rPr>
        <w:t xml:space="preserve"> de abril de 202</w:t>
      </w:r>
      <w:r w:rsidR="009C2FF6" w:rsidRPr="0013291B">
        <w:rPr>
          <w:rFonts w:ascii="Arial" w:hAnsi="Arial" w:cs="Arial"/>
        </w:rPr>
        <w:t>6</w:t>
      </w:r>
      <w:r w:rsidRPr="0013291B">
        <w:rPr>
          <w:rFonts w:ascii="Arial" w:hAnsi="Arial" w:cs="Arial"/>
        </w:rPr>
        <w:t>, apenas o desligamento</w:t>
      </w:r>
      <w:r w:rsidRPr="00297417">
        <w:rPr>
          <w:rFonts w:ascii="Arial" w:hAnsi="Arial" w:cs="Arial"/>
        </w:rPr>
        <w:t xml:space="preserve"> do(a) discente será permitido, sem opção de substituição.</w:t>
      </w:r>
    </w:p>
    <w:p w14:paraId="24549D7F" w14:textId="77777777" w:rsidR="00BD67A7" w:rsidRPr="00297417" w:rsidRDefault="00BD67A7" w:rsidP="00C8654E">
      <w:pPr>
        <w:jc w:val="both"/>
        <w:rPr>
          <w:rFonts w:ascii="Arial" w:hAnsi="Arial" w:cs="Arial"/>
        </w:rPr>
      </w:pPr>
    </w:p>
    <w:p w14:paraId="396FF456" w14:textId="77777777" w:rsidR="00C8654E" w:rsidRDefault="00C8654E" w:rsidP="00F80F48">
      <w:pPr>
        <w:jc w:val="both"/>
        <w:rPr>
          <w:rFonts w:ascii="Arial" w:hAnsi="Arial" w:cs="Arial"/>
        </w:rPr>
      </w:pPr>
    </w:p>
    <w:p w14:paraId="1674FE11" w14:textId="77777777" w:rsidR="00A873E4" w:rsidRPr="00E31A29" w:rsidRDefault="00A873E4" w:rsidP="00A873E4">
      <w:pPr>
        <w:jc w:val="both"/>
        <w:rPr>
          <w:rFonts w:ascii="Arial" w:hAnsi="Arial" w:cs="Arial"/>
          <w:b/>
          <w:bCs/>
        </w:rPr>
      </w:pPr>
      <w:r w:rsidRPr="00E31A29">
        <w:rPr>
          <w:rFonts w:ascii="Arial" w:hAnsi="Arial" w:cs="Arial"/>
          <w:b/>
          <w:bCs/>
        </w:rPr>
        <w:t>1</w:t>
      </w:r>
      <w:r>
        <w:rPr>
          <w:rFonts w:ascii="Arial" w:hAnsi="Arial" w:cs="Arial"/>
          <w:b/>
          <w:bCs/>
        </w:rPr>
        <w:t>3</w:t>
      </w:r>
      <w:r w:rsidRPr="00E31A29">
        <w:rPr>
          <w:rFonts w:ascii="Arial" w:hAnsi="Arial" w:cs="Arial"/>
          <w:b/>
          <w:bCs/>
        </w:rPr>
        <w:t>. DAS SANÇÕES APLICADAS</w:t>
      </w:r>
    </w:p>
    <w:p w14:paraId="2143807C" w14:textId="77777777" w:rsidR="00A873E4" w:rsidRPr="006F1A27" w:rsidRDefault="00A873E4" w:rsidP="00A873E4">
      <w:pPr>
        <w:jc w:val="both"/>
        <w:rPr>
          <w:rFonts w:ascii="Arial" w:hAnsi="Arial" w:cs="Arial"/>
          <w:color w:val="000000" w:themeColor="text1"/>
        </w:rPr>
      </w:pPr>
    </w:p>
    <w:p w14:paraId="35A4D244" w14:textId="77777777" w:rsidR="00A873E4" w:rsidRPr="006F1A27" w:rsidRDefault="00A873E4" w:rsidP="00A873E4">
      <w:pPr>
        <w:jc w:val="both"/>
        <w:rPr>
          <w:rFonts w:ascii="Arial" w:hAnsi="Arial" w:cs="Arial"/>
          <w:b/>
          <w:bCs/>
          <w:color w:val="000000" w:themeColor="text1"/>
        </w:rPr>
      </w:pPr>
      <w:r w:rsidRPr="006F1A27">
        <w:rPr>
          <w:rFonts w:ascii="Arial" w:hAnsi="Arial" w:cs="Arial"/>
          <w:color w:val="000000" w:themeColor="text1"/>
        </w:rPr>
        <w:t>13.1.</w:t>
      </w:r>
      <w:r w:rsidRPr="006F1A27">
        <w:rPr>
          <w:rFonts w:ascii="Arial" w:hAnsi="Arial" w:cs="Arial"/>
          <w:b/>
          <w:bCs/>
          <w:color w:val="000000" w:themeColor="text1"/>
        </w:rPr>
        <w:t xml:space="preserve"> Proponente/Orientador(a)</w:t>
      </w:r>
    </w:p>
    <w:p w14:paraId="677DE68B" w14:textId="77777777" w:rsidR="00840E21" w:rsidRDefault="00840E21" w:rsidP="00F80F48">
      <w:pPr>
        <w:jc w:val="both"/>
        <w:rPr>
          <w:rFonts w:ascii="Arial" w:hAnsi="Arial" w:cs="Arial"/>
          <w:b/>
          <w:bCs/>
        </w:rPr>
      </w:pPr>
    </w:p>
    <w:p w14:paraId="319B77BC" w14:textId="258821ED" w:rsidR="00A873E4" w:rsidRPr="00734718" w:rsidRDefault="00A873E4" w:rsidP="00A873E4">
      <w:pPr>
        <w:jc w:val="both"/>
        <w:rPr>
          <w:rFonts w:ascii="Arial" w:hAnsi="Arial" w:cs="Arial"/>
          <w:color w:val="000000" w:themeColor="text1"/>
        </w:rPr>
      </w:pPr>
      <w:r w:rsidRPr="009664F2">
        <w:rPr>
          <w:rFonts w:ascii="Arial" w:hAnsi="Arial" w:cs="Arial"/>
          <w:color w:val="000000" w:themeColor="text1"/>
        </w:rPr>
        <w:t>13.1.1. O não cumprimento, sem justificativa formalmente apresentada à PROPOPI, das atribuições previstas no item 5.1.1 deste edital, implicará em sua desclassificação automática do processo seletivo do Edital PIBI</w:t>
      </w:r>
      <w:r w:rsidR="005010B5">
        <w:rPr>
          <w:rFonts w:ascii="Arial" w:hAnsi="Arial" w:cs="Arial"/>
          <w:color w:val="000000" w:themeColor="text1"/>
        </w:rPr>
        <w:t>C</w:t>
      </w:r>
      <w:r w:rsidRPr="009664F2">
        <w:rPr>
          <w:rFonts w:ascii="Arial" w:hAnsi="Arial" w:cs="Arial"/>
          <w:color w:val="000000" w:themeColor="text1"/>
        </w:rPr>
        <w:t>/I</w:t>
      </w:r>
      <w:r w:rsidR="005010B5">
        <w:rPr>
          <w:rFonts w:ascii="Arial" w:hAnsi="Arial" w:cs="Arial"/>
          <w:color w:val="000000" w:themeColor="text1"/>
        </w:rPr>
        <w:t>CV</w:t>
      </w:r>
      <w:r w:rsidRPr="009664F2">
        <w:rPr>
          <w:rFonts w:ascii="Arial" w:hAnsi="Arial" w:cs="Arial"/>
          <w:color w:val="000000" w:themeColor="text1"/>
        </w:rPr>
        <w:t xml:space="preserve"> 2025/2026.</w:t>
      </w:r>
    </w:p>
    <w:p w14:paraId="15ACEA29" w14:textId="77777777" w:rsidR="00A873E4" w:rsidRDefault="00A873E4" w:rsidP="00F80F48">
      <w:pPr>
        <w:jc w:val="both"/>
        <w:rPr>
          <w:rFonts w:ascii="Arial" w:hAnsi="Arial" w:cs="Arial"/>
          <w:b/>
          <w:bCs/>
        </w:rPr>
      </w:pPr>
    </w:p>
    <w:p w14:paraId="4269B5C6" w14:textId="77777777" w:rsidR="00F3716A" w:rsidRPr="006F1A27" w:rsidRDefault="00F3716A" w:rsidP="00F3716A">
      <w:pPr>
        <w:jc w:val="both"/>
        <w:rPr>
          <w:rFonts w:ascii="Arial" w:hAnsi="Arial" w:cs="Arial"/>
          <w:color w:val="000000" w:themeColor="text1"/>
        </w:rPr>
      </w:pPr>
      <w:r w:rsidRPr="006F1A27">
        <w:rPr>
          <w:rFonts w:ascii="Arial" w:hAnsi="Arial" w:cs="Arial"/>
          <w:color w:val="000000" w:themeColor="text1"/>
        </w:rPr>
        <w:t xml:space="preserve">13.2. </w:t>
      </w:r>
      <w:r w:rsidRPr="006F1A27">
        <w:rPr>
          <w:rFonts w:ascii="Arial" w:hAnsi="Arial" w:cs="Arial"/>
          <w:b/>
          <w:bCs/>
          <w:color w:val="000000" w:themeColor="text1"/>
        </w:rPr>
        <w:t>Discente</w:t>
      </w:r>
    </w:p>
    <w:p w14:paraId="5BC3C618" w14:textId="77777777" w:rsidR="00A873E4" w:rsidRPr="0013291B" w:rsidRDefault="00A873E4" w:rsidP="00F80F48">
      <w:pPr>
        <w:jc w:val="both"/>
        <w:rPr>
          <w:rFonts w:ascii="Arial" w:hAnsi="Arial" w:cs="Arial"/>
          <w:b/>
          <w:bCs/>
        </w:rPr>
      </w:pPr>
    </w:p>
    <w:p w14:paraId="0491317F" w14:textId="77777777" w:rsidR="00F3716A" w:rsidRPr="00F66109" w:rsidRDefault="00F3716A" w:rsidP="00F3716A">
      <w:pPr>
        <w:jc w:val="both"/>
        <w:rPr>
          <w:rFonts w:ascii="Arial" w:hAnsi="Arial" w:cs="Arial"/>
        </w:rPr>
      </w:pPr>
      <w:r w:rsidRPr="006F1A27">
        <w:rPr>
          <w:rFonts w:ascii="Arial" w:hAnsi="Arial" w:cs="Arial"/>
          <w:color w:val="000000" w:themeColor="text1"/>
        </w:rPr>
        <w:t>13.2.1. O não envio</w:t>
      </w:r>
      <w:r w:rsidRPr="00F66109">
        <w:rPr>
          <w:rFonts w:ascii="Arial" w:hAnsi="Arial" w:cs="Arial"/>
          <w:color w:val="000000" w:themeColor="text1"/>
        </w:rPr>
        <w:t xml:space="preserve">, exclusivamente pelo sistema SIGAA, dentro do prazo estipulado no cronograma deste edital e sem justificativa </w:t>
      </w:r>
      <w:r w:rsidRPr="00F66109">
        <w:rPr>
          <w:rFonts w:ascii="Arial" w:hAnsi="Arial" w:cs="Arial"/>
        </w:rPr>
        <w:t>formalmente apresentada à PROPOPI, do Relatório Parcial (</w:t>
      </w:r>
      <w:r w:rsidRPr="00F66109">
        <w:rPr>
          <w:rFonts w:ascii="Arial" w:hAnsi="Arial" w:cs="Arial"/>
          <w:b/>
          <w:bCs/>
        </w:rPr>
        <w:t>Anexo II</w:t>
      </w:r>
      <w:r w:rsidRPr="00F66109">
        <w:rPr>
          <w:rFonts w:ascii="Arial" w:hAnsi="Arial" w:cs="Arial"/>
        </w:rPr>
        <w:t>) acarretará:</w:t>
      </w:r>
    </w:p>
    <w:p w14:paraId="5124822B" w14:textId="77777777" w:rsidR="00F3716A" w:rsidRPr="00F66109" w:rsidRDefault="00F3716A" w:rsidP="00F3716A">
      <w:pPr>
        <w:jc w:val="both"/>
        <w:rPr>
          <w:rFonts w:ascii="Arial" w:hAnsi="Arial" w:cs="Arial"/>
        </w:rPr>
      </w:pPr>
    </w:p>
    <w:p w14:paraId="00A28BD5" w14:textId="77777777" w:rsidR="00F3716A" w:rsidRPr="00F66109" w:rsidRDefault="00F3716A" w:rsidP="00F3716A">
      <w:pPr>
        <w:jc w:val="both"/>
        <w:rPr>
          <w:rFonts w:ascii="Arial" w:hAnsi="Arial" w:cs="Arial"/>
          <w:color w:val="000000" w:themeColor="text1"/>
        </w:rPr>
      </w:pPr>
      <w:r w:rsidRPr="00F66109">
        <w:rPr>
          <w:rFonts w:ascii="Arial" w:hAnsi="Arial" w:cs="Arial"/>
        </w:rPr>
        <w:t xml:space="preserve">a) suspensão </w:t>
      </w:r>
      <w:r w:rsidRPr="00F66109">
        <w:rPr>
          <w:rFonts w:ascii="Arial" w:hAnsi="Arial" w:cs="Arial"/>
          <w:color w:val="000000" w:themeColor="text1"/>
        </w:rPr>
        <w:t>imediata do pagamento da bolsa ao(à) aluno(a), que retornará à PROPOPI para reavaliação e gerenciamento;</w:t>
      </w:r>
    </w:p>
    <w:p w14:paraId="76DB268B" w14:textId="77777777" w:rsidR="00F3716A" w:rsidRPr="00F66109" w:rsidRDefault="00F3716A" w:rsidP="00F3716A">
      <w:pPr>
        <w:jc w:val="both"/>
        <w:rPr>
          <w:rFonts w:ascii="Arial" w:hAnsi="Arial" w:cs="Arial"/>
          <w:color w:val="000000" w:themeColor="text1"/>
        </w:rPr>
      </w:pPr>
    </w:p>
    <w:p w14:paraId="50629D3B" w14:textId="77777777" w:rsidR="00F3716A" w:rsidRPr="00F66109" w:rsidRDefault="00F3716A" w:rsidP="00F3716A">
      <w:pPr>
        <w:jc w:val="both"/>
        <w:rPr>
          <w:rFonts w:ascii="Arial" w:hAnsi="Arial" w:cs="Arial"/>
          <w:color w:val="000000" w:themeColor="text1"/>
        </w:rPr>
      </w:pPr>
      <w:r w:rsidRPr="00F66109">
        <w:rPr>
          <w:rFonts w:ascii="Arial" w:hAnsi="Arial" w:cs="Arial"/>
          <w:color w:val="000000" w:themeColor="text1"/>
        </w:rPr>
        <w:t xml:space="preserve">b) devolução ao CNPq ou a UFDPar, com valores atualizados, das mensalidades recebidas indevidamente; </w:t>
      </w:r>
    </w:p>
    <w:p w14:paraId="7236B3AD" w14:textId="77777777" w:rsidR="00F3716A" w:rsidRPr="00F66109" w:rsidRDefault="00F3716A" w:rsidP="00F3716A">
      <w:pPr>
        <w:jc w:val="both"/>
        <w:rPr>
          <w:rFonts w:ascii="Arial" w:hAnsi="Arial" w:cs="Arial"/>
          <w:color w:val="000000" w:themeColor="text1"/>
        </w:rPr>
      </w:pPr>
    </w:p>
    <w:p w14:paraId="3797EC7C" w14:textId="77777777" w:rsidR="00F3716A" w:rsidRPr="00F66109" w:rsidRDefault="00F3716A" w:rsidP="00F3716A">
      <w:pPr>
        <w:jc w:val="both"/>
        <w:rPr>
          <w:rFonts w:ascii="Arial" w:hAnsi="Arial" w:cs="Arial"/>
          <w:color w:val="000000" w:themeColor="text1"/>
        </w:rPr>
      </w:pPr>
      <w:r w:rsidRPr="00F66109">
        <w:rPr>
          <w:rFonts w:ascii="Arial" w:hAnsi="Arial" w:cs="Arial"/>
          <w:color w:val="000000" w:themeColor="text1"/>
        </w:rPr>
        <w:t>c) perda do direito de receber certificado.</w:t>
      </w:r>
    </w:p>
    <w:p w14:paraId="5A58159B" w14:textId="77777777" w:rsidR="00F3716A" w:rsidRPr="00F66109" w:rsidRDefault="00F3716A" w:rsidP="00F3716A">
      <w:pPr>
        <w:jc w:val="both"/>
        <w:rPr>
          <w:rFonts w:ascii="Arial" w:hAnsi="Arial" w:cs="Arial"/>
          <w:color w:val="000000" w:themeColor="text1"/>
        </w:rPr>
      </w:pPr>
    </w:p>
    <w:p w14:paraId="0041BCDF" w14:textId="12EED209" w:rsidR="00F3716A" w:rsidRPr="00E31A29" w:rsidRDefault="00F3716A" w:rsidP="00F3716A">
      <w:pPr>
        <w:jc w:val="both"/>
        <w:rPr>
          <w:rFonts w:ascii="Arial" w:hAnsi="Arial" w:cs="Arial"/>
        </w:rPr>
      </w:pPr>
      <w:r w:rsidRPr="00F66109">
        <w:rPr>
          <w:rFonts w:ascii="Arial" w:hAnsi="Arial" w:cs="Arial"/>
          <w:color w:val="000000" w:themeColor="text1"/>
        </w:rPr>
        <w:t>13.2.2</w:t>
      </w:r>
      <w:r w:rsidR="00804C64">
        <w:rPr>
          <w:rFonts w:ascii="Arial" w:hAnsi="Arial" w:cs="Arial"/>
          <w:color w:val="000000" w:themeColor="text1"/>
        </w:rPr>
        <w:t>.</w:t>
      </w:r>
      <w:r w:rsidRPr="00F66109">
        <w:rPr>
          <w:rFonts w:ascii="Arial" w:hAnsi="Arial" w:cs="Arial"/>
          <w:color w:val="000000" w:themeColor="text1"/>
        </w:rPr>
        <w:t xml:space="preserve"> O não envio, e</w:t>
      </w:r>
      <w:r w:rsidRPr="00F66109">
        <w:rPr>
          <w:rFonts w:ascii="Arial" w:hAnsi="Arial" w:cs="Arial"/>
        </w:rPr>
        <w:t>xclusivamente pelo sistema SIGAA, dentro do prazo estipulado no cronograma deste edital e sem justificativa formalmente apresentada à PROPOPI, do</w:t>
      </w:r>
      <w:r w:rsidRPr="00E31A29">
        <w:rPr>
          <w:rFonts w:ascii="Arial" w:hAnsi="Arial" w:cs="Arial"/>
        </w:rPr>
        <w:t xml:space="preserve"> Relatório Final (</w:t>
      </w:r>
      <w:r w:rsidRPr="00547E15">
        <w:rPr>
          <w:rFonts w:ascii="Arial" w:hAnsi="Arial" w:cs="Arial"/>
          <w:b/>
          <w:bCs/>
        </w:rPr>
        <w:t>Anexo II</w:t>
      </w:r>
      <w:r w:rsidRPr="00E31A29">
        <w:rPr>
          <w:rFonts w:ascii="Arial" w:hAnsi="Arial" w:cs="Arial"/>
        </w:rPr>
        <w:t>) e Resumo Expandido (</w:t>
      </w:r>
      <w:r w:rsidRPr="00547E15">
        <w:rPr>
          <w:rFonts w:ascii="Arial" w:hAnsi="Arial" w:cs="Arial"/>
          <w:b/>
          <w:bCs/>
        </w:rPr>
        <w:t>Anexo III</w:t>
      </w:r>
      <w:r w:rsidRPr="00E31A29">
        <w:rPr>
          <w:rFonts w:ascii="Arial" w:hAnsi="Arial" w:cs="Arial"/>
        </w:rPr>
        <w:t>) acarretará:</w:t>
      </w:r>
    </w:p>
    <w:p w14:paraId="74F75727" w14:textId="77777777" w:rsidR="00F3716A" w:rsidRPr="00E31A29" w:rsidRDefault="00F3716A" w:rsidP="00F3716A">
      <w:pPr>
        <w:jc w:val="both"/>
        <w:rPr>
          <w:rFonts w:ascii="Arial" w:hAnsi="Arial" w:cs="Arial"/>
        </w:rPr>
      </w:pPr>
    </w:p>
    <w:p w14:paraId="4FD77073" w14:textId="77777777" w:rsidR="00F3716A" w:rsidRPr="00E31A29" w:rsidRDefault="00F3716A" w:rsidP="00F3716A">
      <w:pPr>
        <w:jc w:val="both"/>
        <w:rPr>
          <w:rFonts w:ascii="Arial" w:hAnsi="Arial" w:cs="Arial"/>
        </w:rPr>
      </w:pPr>
      <w:r w:rsidRPr="00E31A29">
        <w:rPr>
          <w:rFonts w:ascii="Arial" w:hAnsi="Arial" w:cs="Arial"/>
        </w:rPr>
        <w:t>a) Devolução ao CNPq ou a UFDPar, com valores atualizados, das mensalidades recebidas indevidamente;</w:t>
      </w:r>
    </w:p>
    <w:p w14:paraId="1701C89E" w14:textId="77777777" w:rsidR="00F3716A" w:rsidRPr="00E31A29" w:rsidRDefault="00F3716A" w:rsidP="00F3716A">
      <w:pPr>
        <w:jc w:val="both"/>
        <w:rPr>
          <w:rFonts w:ascii="Arial" w:hAnsi="Arial" w:cs="Arial"/>
        </w:rPr>
      </w:pPr>
    </w:p>
    <w:p w14:paraId="3A7A0AE6" w14:textId="77777777" w:rsidR="00F3716A" w:rsidRPr="00E31A29" w:rsidRDefault="00F3716A" w:rsidP="00F3716A">
      <w:pPr>
        <w:jc w:val="both"/>
        <w:rPr>
          <w:rFonts w:ascii="Arial" w:hAnsi="Arial" w:cs="Arial"/>
        </w:rPr>
      </w:pPr>
      <w:r w:rsidRPr="00E31A29">
        <w:rPr>
          <w:rFonts w:ascii="Arial" w:hAnsi="Arial" w:cs="Arial"/>
        </w:rPr>
        <w:t>b) Perda do direito de receber certificado.</w:t>
      </w:r>
    </w:p>
    <w:p w14:paraId="321BB3A7" w14:textId="77777777" w:rsidR="001E1CC0" w:rsidRPr="0013291B" w:rsidRDefault="001E1CC0" w:rsidP="00F80F48">
      <w:pPr>
        <w:jc w:val="both"/>
        <w:rPr>
          <w:rFonts w:ascii="Arial" w:hAnsi="Arial" w:cs="Arial"/>
        </w:rPr>
      </w:pPr>
    </w:p>
    <w:p w14:paraId="323139BB" w14:textId="77777777" w:rsidR="00805B1D" w:rsidRPr="00297417" w:rsidRDefault="00805B1D" w:rsidP="00805B1D">
      <w:pPr>
        <w:jc w:val="both"/>
        <w:rPr>
          <w:rFonts w:ascii="Arial" w:hAnsi="Arial" w:cs="Arial"/>
        </w:rPr>
      </w:pPr>
    </w:p>
    <w:p w14:paraId="5F8FAC5D" w14:textId="53B90577" w:rsidR="0087718D" w:rsidRPr="00297417" w:rsidRDefault="0087718D" w:rsidP="0087718D">
      <w:pPr>
        <w:jc w:val="both"/>
        <w:rPr>
          <w:rFonts w:ascii="Arial" w:hAnsi="Arial" w:cs="Arial"/>
          <w:b/>
          <w:bCs/>
        </w:rPr>
      </w:pPr>
      <w:r w:rsidRPr="00297417">
        <w:rPr>
          <w:rFonts w:ascii="Arial" w:hAnsi="Arial" w:cs="Arial"/>
          <w:b/>
          <w:bCs/>
        </w:rPr>
        <w:t>1</w:t>
      </w:r>
      <w:r w:rsidR="00E33AB3">
        <w:rPr>
          <w:rFonts w:ascii="Arial" w:hAnsi="Arial" w:cs="Arial"/>
          <w:b/>
          <w:bCs/>
        </w:rPr>
        <w:t>4</w:t>
      </w:r>
      <w:r w:rsidRPr="00297417">
        <w:rPr>
          <w:rFonts w:ascii="Arial" w:hAnsi="Arial" w:cs="Arial"/>
          <w:b/>
          <w:bCs/>
        </w:rPr>
        <w:t>. DAS DISPOSIÇÕES GERAIS</w:t>
      </w:r>
    </w:p>
    <w:p w14:paraId="25D45489" w14:textId="77777777" w:rsidR="0087718D" w:rsidRPr="00297417" w:rsidRDefault="0087718D" w:rsidP="0087718D">
      <w:pPr>
        <w:jc w:val="both"/>
        <w:rPr>
          <w:rFonts w:ascii="Arial" w:hAnsi="Arial" w:cs="Arial"/>
        </w:rPr>
      </w:pPr>
    </w:p>
    <w:p w14:paraId="5DBBE30F" w14:textId="11C93441" w:rsidR="0087718D" w:rsidRPr="00297417" w:rsidRDefault="0087718D" w:rsidP="0087718D">
      <w:pPr>
        <w:jc w:val="both"/>
        <w:rPr>
          <w:rFonts w:ascii="Arial" w:hAnsi="Arial" w:cs="Arial"/>
        </w:rPr>
      </w:pPr>
      <w:r w:rsidRPr="00297417">
        <w:rPr>
          <w:rFonts w:ascii="Arial" w:hAnsi="Arial" w:cs="Arial"/>
        </w:rPr>
        <w:t>1</w:t>
      </w:r>
      <w:r w:rsidR="00E33AB3">
        <w:rPr>
          <w:rFonts w:ascii="Arial" w:hAnsi="Arial" w:cs="Arial"/>
        </w:rPr>
        <w:t>4</w:t>
      </w:r>
      <w:r w:rsidRPr="00297417">
        <w:rPr>
          <w:rFonts w:ascii="Arial" w:hAnsi="Arial" w:cs="Arial"/>
        </w:rPr>
        <w:t>.1. A submissão de proposta por parte do(a) proponente implica na aceitação de todos os itens descritos neste Edital.</w:t>
      </w:r>
    </w:p>
    <w:p w14:paraId="0C02A7BF" w14:textId="77777777" w:rsidR="0087718D" w:rsidRPr="00297417" w:rsidRDefault="0087718D" w:rsidP="0087718D">
      <w:pPr>
        <w:jc w:val="both"/>
        <w:rPr>
          <w:rFonts w:ascii="Arial" w:hAnsi="Arial" w:cs="Arial"/>
        </w:rPr>
      </w:pPr>
    </w:p>
    <w:p w14:paraId="0749958F" w14:textId="13B1B82C" w:rsidR="006B518D" w:rsidRPr="00297417" w:rsidRDefault="006B518D" w:rsidP="006B518D">
      <w:pPr>
        <w:jc w:val="both"/>
        <w:rPr>
          <w:rFonts w:ascii="Arial" w:hAnsi="Arial" w:cs="Arial"/>
        </w:rPr>
      </w:pPr>
      <w:r w:rsidRPr="00297417">
        <w:rPr>
          <w:rFonts w:ascii="Arial" w:hAnsi="Arial" w:cs="Arial"/>
        </w:rPr>
        <w:t>1</w:t>
      </w:r>
      <w:r w:rsidR="00E33AB3">
        <w:rPr>
          <w:rFonts w:ascii="Arial" w:hAnsi="Arial" w:cs="Arial"/>
        </w:rPr>
        <w:t>4</w:t>
      </w:r>
      <w:r w:rsidRPr="00297417">
        <w:rPr>
          <w:rFonts w:ascii="Arial" w:hAnsi="Arial" w:cs="Arial"/>
        </w:rPr>
        <w:t xml:space="preserve">.2. Os casos omissos serão analisados pelo Comitê Institucional, nomeado pela </w:t>
      </w:r>
      <w:hyperlink r:id="rId14" w:history="1">
        <w:r w:rsidRPr="00297417">
          <w:rPr>
            <w:rStyle w:val="Hyperlink"/>
            <w:rFonts w:ascii="Arial" w:hAnsi="Arial" w:cs="Arial"/>
            <w:color w:val="2E74B5" w:themeColor="accent5" w:themeShade="BF"/>
          </w:rPr>
          <w:t xml:space="preserve">Portaria nº </w:t>
        </w:r>
        <w:r w:rsidR="00D21160" w:rsidRPr="00297417">
          <w:rPr>
            <w:rStyle w:val="Hyperlink"/>
            <w:rFonts w:ascii="Arial" w:hAnsi="Arial" w:cs="Arial"/>
            <w:color w:val="2E74B5" w:themeColor="accent5" w:themeShade="BF"/>
          </w:rPr>
          <w:t>0</w:t>
        </w:r>
        <w:r w:rsidRPr="00297417">
          <w:rPr>
            <w:rStyle w:val="Hyperlink"/>
            <w:rFonts w:ascii="Arial" w:hAnsi="Arial" w:cs="Arial"/>
            <w:color w:val="2E74B5" w:themeColor="accent5" w:themeShade="BF"/>
          </w:rPr>
          <w:t>0</w:t>
        </w:r>
        <w:r w:rsidR="00D21160" w:rsidRPr="00297417">
          <w:rPr>
            <w:rStyle w:val="Hyperlink"/>
            <w:rFonts w:ascii="Arial" w:hAnsi="Arial" w:cs="Arial"/>
            <w:color w:val="2E74B5" w:themeColor="accent5" w:themeShade="BF"/>
          </w:rPr>
          <w:t>7</w:t>
        </w:r>
        <w:r w:rsidRPr="00297417">
          <w:rPr>
            <w:rStyle w:val="Hyperlink"/>
            <w:rFonts w:ascii="Arial" w:hAnsi="Arial" w:cs="Arial"/>
            <w:color w:val="2E74B5" w:themeColor="accent5" w:themeShade="BF"/>
          </w:rPr>
          <w:t>/202</w:t>
        </w:r>
        <w:r w:rsidR="00D21160" w:rsidRPr="00297417">
          <w:rPr>
            <w:rStyle w:val="Hyperlink"/>
            <w:rFonts w:ascii="Arial" w:hAnsi="Arial" w:cs="Arial"/>
            <w:color w:val="2E74B5" w:themeColor="accent5" w:themeShade="BF"/>
          </w:rPr>
          <w:t>4</w:t>
        </w:r>
        <w:r w:rsidRPr="00297417">
          <w:rPr>
            <w:rStyle w:val="Hyperlink"/>
            <w:rFonts w:ascii="Arial" w:hAnsi="Arial" w:cs="Arial"/>
            <w:color w:val="2E74B5" w:themeColor="accent5" w:themeShade="BF"/>
          </w:rPr>
          <w:t xml:space="preserve"> PROPOPI</w:t>
        </w:r>
      </w:hyperlink>
      <w:r w:rsidR="00D21160" w:rsidRPr="00297417">
        <w:rPr>
          <w:rStyle w:val="Hyperlink"/>
          <w:rFonts w:ascii="Arial" w:hAnsi="Arial" w:cs="Arial"/>
          <w:color w:val="2E74B5" w:themeColor="accent5" w:themeShade="BF"/>
        </w:rPr>
        <w:t xml:space="preserve"> - UFDPar</w:t>
      </w:r>
      <w:r w:rsidRPr="00297417">
        <w:rPr>
          <w:rFonts w:ascii="Arial" w:hAnsi="Arial" w:cs="Arial"/>
        </w:rPr>
        <w:t>.</w:t>
      </w:r>
    </w:p>
    <w:p w14:paraId="15ABF0C2" w14:textId="77777777" w:rsidR="0087718D" w:rsidRPr="00297417" w:rsidRDefault="0087718D" w:rsidP="0087718D">
      <w:pPr>
        <w:jc w:val="both"/>
        <w:rPr>
          <w:rFonts w:ascii="Arial" w:hAnsi="Arial" w:cs="Arial"/>
        </w:rPr>
      </w:pPr>
    </w:p>
    <w:p w14:paraId="003FEC84" w14:textId="6EFC5971" w:rsidR="0087718D" w:rsidRPr="00297417" w:rsidRDefault="0087718D" w:rsidP="0087718D">
      <w:pPr>
        <w:jc w:val="both"/>
        <w:rPr>
          <w:rFonts w:ascii="Arial" w:hAnsi="Arial" w:cs="Arial"/>
        </w:rPr>
      </w:pPr>
      <w:r w:rsidRPr="00297417">
        <w:rPr>
          <w:rFonts w:ascii="Arial" w:hAnsi="Arial" w:cs="Arial"/>
        </w:rPr>
        <w:t>1</w:t>
      </w:r>
      <w:r w:rsidR="00E33AB3">
        <w:rPr>
          <w:rFonts w:ascii="Arial" w:hAnsi="Arial" w:cs="Arial"/>
        </w:rPr>
        <w:t>4</w:t>
      </w:r>
      <w:r w:rsidRPr="00297417">
        <w:rPr>
          <w:rFonts w:ascii="Arial" w:hAnsi="Arial" w:cs="Arial"/>
        </w:rPr>
        <w:t>.3. Toda comunicação e suporte técnico junto ao(à)s orientador</w:t>
      </w:r>
      <w:r w:rsidR="00804C64">
        <w:rPr>
          <w:rFonts w:ascii="Arial" w:hAnsi="Arial" w:cs="Arial"/>
        </w:rPr>
        <w:t>e</w:t>
      </w:r>
      <w:r w:rsidRPr="00297417">
        <w:rPr>
          <w:rFonts w:ascii="Arial" w:hAnsi="Arial" w:cs="Arial"/>
        </w:rPr>
        <w:t xml:space="preserve">(a)s, discentes e demais interessado(a)s, ocorrerão pelo e-mail: </w:t>
      </w:r>
      <w:hyperlink r:id="rId15" w:history="1">
        <w:r w:rsidR="00461367" w:rsidRPr="00297417">
          <w:rPr>
            <w:rStyle w:val="Hyperlink"/>
            <w:rFonts w:ascii="Arial" w:hAnsi="Arial" w:cs="Arial"/>
            <w:color w:val="2E74B5" w:themeColor="accent5" w:themeShade="BF"/>
          </w:rPr>
          <w:t>propopi.cgp@ufdpar.br</w:t>
        </w:r>
      </w:hyperlink>
      <w:r w:rsidRPr="00297417">
        <w:rPr>
          <w:rFonts w:ascii="Arial" w:hAnsi="Arial" w:cs="Arial"/>
        </w:rPr>
        <w:t>.</w:t>
      </w:r>
    </w:p>
    <w:p w14:paraId="2F61339C" w14:textId="77777777" w:rsidR="0087718D" w:rsidRPr="00297417" w:rsidRDefault="0087718D" w:rsidP="0087718D">
      <w:pPr>
        <w:jc w:val="both"/>
        <w:rPr>
          <w:rFonts w:ascii="Arial" w:hAnsi="Arial" w:cs="Arial"/>
        </w:rPr>
      </w:pPr>
    </w:p>
    <w:p w14:paraId="3F05AF3B" w14:textId="0731918E" w:rsidR="0087718D" w:rsidRPr="00297417" w:rsidRDefault="0087718D" w:rsidP="0087718D">
      <w:pPr>
        <w:jc w:val="both"/>
        <w:rPr>
          <w:rFonts w:ascii="Arial" w:hAnsi="Arial" w:cs="Arial"/>
        </w:rPr>
      </w:pPr>
      <w:r w:rsidRPr="00297417">
        <w:rPr>
          <w:rFonts w:ascii="Arial" w:hAnsi="Arial" w:cs="Arial"/>
        </w:rPr>
        <w:t>1</w:t>
      </w:r>
      <w:r w:rsidR="00E33AB3">
        <w:rPr>
          <w:rFonts w:ascii="Arial" w:hAnsi="Arial" w:cs="Arial"/>
        </w:rPr>
        <w:t>4</w:t>
      </w:r>
      <w:r w:rsidRPr="00297417">
        <w:rPr>
          <w:rFonts w:ascii="Arial" w:hAnsi="Arial" w:cs="Arial"/>
        </w:rPr>
        <w:t xml:space="preserve">.4. Não serão aceitas propostas submetidas por qualquer outro meio ou após o prazo final de recebimento estabelecido no cronograma. </w:t>
      </w:r>
    </w:p>
    <w:p w14:paraId="58203E34" w14:textId="77777777" w:rsidR="0087718D" w:rsidRPr="00297417" w:rsidRDefault="0087718D" w:rsidP="0087718D">
      <w:pPr>
        <w:jc w:val="both"/>
        <w:rPr>
          <w:rFonts w:ascii="Arial" w:hAnsi="Arial" w:cs="Arial"/>
        </w:rPr>
      </w:pPr>
    </w:p>
    <w:p w14:paraId="6A976663" w14:textId="6D53CE7C" w:rsidR="0087718D" w:rsidRPr="00297417" w:rsidRDefault="0087718D" w:rsidP="0087718D">
      <w:pPr>
        <w:jc w:val="both"/>
        <w:rPr>
          <w:rFonts w:ascii="Arial" w:hAnsi="Arial" w:cs="Arial"/>
        </w:rPr>
      </w:pPr>
      <w:r w:rsidRPr="00297417">
        <w:rPr>
          <w:rFonts w:ascii="Arial" w:hAnsi="Arial" w:cs="Arial"/>
        </w:rPr>
        <w:t>1</w:t>
      </w:r>
      <w:r w:rsidR="00E33AB3">
        <w:rPr>
          <w:rFonts w:ascii="Arial" w:hAnsi="Arial" w:cs="Arial"/>
        </w:rPr>
        <w:t>4</w:t>
      </w:r>
      <w:r w:rsidRPr="00297417">
        <w:rPr>
          <w:rFonts w:ascii="Arial" w:hAnsi="Arial" w:cs="Arial"/>
        </w:rPr>
        <w:t>.</w:t>
      </w:r>
      <w:r w:rsidR="00C73F83" w:rsidRPr="00297417">
        <w:rPr>
          <w:rFonts w:ascii="Arial" w:hAnsi="Arial" w:cs="Arial"/>
        </w:rPr>
        <w:t>5</w:t>
      </w:r>
      <w:r w:rsidRPr="00297417">
        <w:rPr>
          <w:rFonts w:ascii="Arial" w:hAnsi="Arial" w:cs="Arial"/>
        </w:rPr>
        <w:t>. É de responsabilidade do(a) proponente entrar em contato com a PROPOPI em tempo hábil para obter informações ou esclarecimentos.</w:t>
      </w:r>
    </w:p>
    <w:p w14:paraId="4D3FC692" w14:textId="77777777" w:rsidR="0087718D" w:rsidRPr="00297417" w:rsidRDefault="0087718D" w:rsidP="0087718D">
      <w:pPr>
        <w:jc w:val="both"/>
        <w:rPr>
          <w:rFonts w:ascii="Arial" w:hAnsi="Arial" w:cs="Arial"/>
        </w:rPr>
      </w:pPr>
    </w:p>
    <w:p w14:paraId="22B1AA61" w14:textId="13A86490" w:rsidR="0087718D" w:rsidRPr="00297417" w:rsidRDefault="0087718D" w:rsidP="0087718D">
      <w:pPr>
        <w:jc w:val="both"/>
        <w:rPr>
          <w:rFonts w:ascii="Arial" w:hAnsi="Arial" w:cs="Arial"/>
        </w:rPr>
      </w:pPr>
      <w:r w:rsidRPr="00297417">
        <w:rPr>
          <w:rFonts w:ascii="Arial" w:hAnsi="Arial" w:cs="Arial"/>
        </w:rPr>
        <w:t>1</w:t>
      </w:r>
      <w:r w:rsidR="00E33AB3">
        <w:rPr>
          <w:rFonts w:ascii="Arial" w:hAnsi="Arial" w:cs="Arial"/>
        </w:rPr>
        <w:t>4</w:t>
      </w:r>
      <w:r w:rsidR="00C73F83" w:rsidRPr="00297417">
        <w:rPr>
          <w:rFonts w:ascii="Arial" w:hAnsi="Arial" w:cs="Arial"/>
        </w:rPr>
        <w:t>.6</w:t>
      </w:r>
      <w:r w:rsidRPr="00297417">
        <w:rPr>
          <w:rFonts w:ascii="Arial" w:hAnsi="Arial" w:cs="Arial"/>
        </w:rPr>
        <w:t>. A PROPOPI não dispõe de fundo de amparo à pesquisa, pelo que compete ao(à) pesquisador(a) demonstrar a disponibilidade dos recursos necessários à viabilização do projeto.</w:t>
      </w:r>
    </w:p>
    <w:p w14:paraId="14E20ED4" w14:textId="77777777" w:rsidR="0087718D" w:rsidRPr="00297417" w:rsidRDefault="0087718D" w:rsidP="0087718D">
      <w:pPr>
        <w:jc w:val="both"/>
        <w:rPr>
          <w:rFonts w:ascii="Arial" w:hAnsi="Arial" w:cs="Arial"/>
        </w:rPr>
      </w:pPr>
    </w:p>
    <w:p w14:paraId="3F5F8859" w14:textId="6D4142E0" w:rsidR="0087718D" w:rsidRPr="00297417" w:rsidRDefault="0087718D" w:rsidP="0087718D">
      <w:pPr>
        <w:jc w:val="both"/>
        <w:rPr>
          <w:rFonts w:ascii="Arial" w:hAnsi="Arial" w:cs="Arial"/>
        </w:rPr>
      </w:pPr>
      <w:r w:rsidRPr="00297417">
        <w:rPr>
          <w:rFonts w:ascii="Arial" w:hAnsi="Arial" w:cs="Arial"/>
        </w:rPr>
        <w:t>1</w:t>
      </w:r>
      <w:r w:rsidR="00E33AB3">
        <w:rPr>
          <w:rFonts w:ascii="Arial" w:hAnsi="Arial" w:cs="Arial"/>
        </w:rPr>
        <w:t>4</w:t>
      </w:r>
      <w:r w:rsidR="00C73F83" w:rsidRPr="00297417">
        <w:rPr>
          <w:rFonts w:ascii="Arial" w:hAnsi="Arial" w:cs="Arial"/>
        </w:rPr>
        <w:t>.7</w:t>
      </w:r>
      <w:r w:rsidRPr="00297417">
        <w:rPr>
          <w:rFonts w:ascii="Arial" w:hAnsi="Arial" w:cs="Arial"/>
        </w:rPr>
        <w:t>. Este Edital poderá ser retificado e/ou revogado e/ou anulado, a qualquer tempo, no todo ou em parte, seja por decisão unilateral da UFDPar seja por motivo de interesse público e/ou por exigência legal, em decisão fundamentada, sem que isso implique direito a indenização ou reclamação de qualquer natureza.</w:t>
      </w:r>
    </w:p>
    <w:p w14:paraId="4EFE940D" w14:textId="77777777" w:rsidR="0087718D" w:rsidRPr="00297417" w:rsidRDefault="0087718D" w:rsidP="0087718D">
      <w:pPr>
        <w:jc w:val="both"/>
        <w:rPr>
          <w:rFonts w:ascii="Arial" w:hAnsi="Arial" w:cs="Arial"/>
        </w:rPr>
      </w:pPr>
    </w:p>
    <w:p w14:paraId="178288C6" w14:textId="77777777" w:rsidR="0087718D" w:rsidRDefault="0087718D" w:rsidP="0087718D">
      <w:pPr>
        <w:jc w:val="both"/>
        <w:rPr>
          <w:rFonts w:ascii="Arial" w:hAnsi="Arial" w:cs="Arial"/>
        </w:rPr>
      </w:pPr>
    </w:p>
    <w:p w14:paraId="2D4854AC" w14:textId="77777777" w:rsidR="0013291B" w:rsidRDefault="0013291B" w:rsidP="0087718D">
      <w:pPr>
        <w:jc w:val="both"/>
        <w:rPr>
          <w:rFonts w:ascii="Arial" w:hAnsi="Arial" w:cs="Arial"/>
        </w:rPr>
      </w:pPr>
    </w:p>
    <w:p w14:paraId="50E39607" w14:textId="77777777" w:rsidR="0013291B" w:rsidRDefault="0013291B" w:rsidP="0087718D">
      <w:pPr>
        <w:jc w:val="both"/>
        <w:rPr>
          <w:rFonts w:ascii="Arial" w:hAnsi="Arial" w:cs="Arial"/>
        </w:rPr>
      </w:pPr>
    </w:p>
    <w:p w14:paraId="7036C6BB" w14:textId="77777777" w:rsidR="0013291B" w:rsidRDefault="0013291B" w:rsidP="0087718D">
      <w:pPr>
        <w:jc w:val="both"/>
        <w:rPr>
          <w:rFonts w:ascii="Arial" w:hAnsi="Arial" w:cs="Arial"/>
        </w:rPr>
      </w:pPr>
    </w:p>
    <w:p w14:paraId="521E764A" w14:textId="77777777" w:rsidR="0013291B" w:rsidRDefault="0013291B" w:rsidP="0087718D">
      <w:pPr>
        <w:jc w:val="both"/>
        <w:rPr>
          <w:rFonts w:ascii="Arial" w:hAnsi="Arial" w:cs="Arial"/>
        </w:rPr>
      </w:pPr>
    </w:p>
    <w:p w14:paraId="03BF729C" w14:textId="77777777" w:rsidR="0013291B" w:rsidRPr="00297417" w:rsidRDefault="0013291B" w:rsidP="0087718D">
      <w:pPr>
        <w:jc w:val="both"/>
        <w:rPr>
          <w:rFonts w:ascii="Arial" w:hAnsi="Arial" w:cs="Arial"/>
        </w:rPr>
      </w:pPr>
    </w:p>
    <w:p w14:paraId="715404B7" w14:textId="77777777" w:rsidR="00DF0D9C" w:rsidRDefault="00DF0D9C" w:rsidP="00763C90">
      <w:pPr>
        <w:ind w:right="51"/>
        <w:jc w:val="center"/>
        <w:rPr>
          <w:rFonts w:ascii="Arial" w:hAnsi="Arial" w:cs="Arial"/>
        </w:rPr>
      </w:pPr>
    </w:p>
    <w:p w14:paraId="45C785BA" w14:textId="2DC916B3" w:rsidR="00441F3C" w:rsidRDefault="003E1FAF" w:rsidP="00763C90">
      <w:pPr>
        <w:ind w:right="51"/>
        <w:jc w:val="center"/>
        <w:rPr>
          <w:rFonts w:ascii="Arial" w:hAnsi="Arial" w:cs="Arial"/>
        </w:rPr>
      </w:pPr>
      <w:r w:rsidRPr="00804C64">
        <w:rPr>
          <w:rFonts w:ascii="Arial" w:hAnsi="Arial" w:cs="Arial"/>
        </w:rPr>
        <w:t>Parnaíba-PI,</w:t>
      </w:r>
      <w:r w:rsidR="003D21B1" w:rsidRPr="00804C64">
        <w:rPr>
          <w:rFonts w:ascii="Arial" w:hAnsi="Arial" w:cs="Arial"/>
        </w:rPr>
        <w:t xml:space="preserve"> </w:t>
      </w:r>
      <w:r w:rsidR="00804C64" w:rsidRPr="00804C64">
        <w:rPr>
          <w:rFonts w:ascii="Arial" w:hAnsi="Arial" w:cs="Arial"/>
        </w:rPr>
        <w:t>16</w:t>
      </w:r>
      <w:r w:rsidRPr="00804C64">
        <w:rPr>
          <w:rFonts w:ascii="Arial" w:hAnsi="Arial" w:cs="Arial"/>
        </w:rPr>
        <w:t xml:space="preserve"> de</w:t>
      </w:r>
      <w:r w:rsidR="00D01A92" w:rsidRPr="00804C64">
        <w:rPr>
          <w:rFonts w:ascii="Arial" w:hAnsi="Arial" w:cs="Arial"/>
        </w:rPr>
        <w:t xml:space="preserve"> </w:t>
      </w:r>
      <w:r w:rsidR="00A0217C" w:rsidRPr="00804C64">
        <w:rPr>
          <w:rFonts w:ascii="Arial" w:hAnsi="Arial" w:cs="Arial"/>
        </w:rPr>
        <w:t>abril</w:t>
      </w:r>
      <w:r w:rsidRPr="00804C64">
        <w:rPr>
          <w:rFonts w:ascii="Arial" w:hAnsi="Arial" w:cs="Arial"/>
        </w:rPr>
        <w:t xml:space="preserve"> de 202</w:t>
      </w:r>
      <w:r w:rsidR="00F66923" w:rsidRPr="00804C64">
        <w:rPr>
          <w:rFonts w:ascii="Arial" w:hAnsi="Arial" w:cs="Arial"/>
        </w:rPr>
        <w:t>5</w:t>
      </w:r>
      <w:r w:rsidRPr="00804C64">
        <w:rPr>
          <w:rFonts w:ascii="Arial" w:hAnsi="Arial" w:cs="Arial"/>
        </w:rPr>
        <w:t>.</w:t>
      </w:r>
    </w:p>
    <w:p w14:paraId="3A1B4F40" w14:textId="77777777" w:rsidR="00130DD9" w:rsidRDefault="00130DD9" w:rsidP="00763C90">
      <w:pPr>
        <w:ind w:right="51"/>
        <w:jc w:val="center"/>
        <w:rPr>
          <w:rFonts w:ascii="Arial" w:hAnsi="Arial" w:cs="Arial"/>
        </w:rPr>
      </w:pPr>
    </w:p>
    <w:p w14:paraId="7EDE6DC0" w14:textId="77777777" w:rsidR="00130DD9" w:rsidRDefault="00130DD9" w:rsidP="00763C90">
      <w:pPr>
        <w:ind w:right="51"/>
        <w:jc w:val="center"/>
        <w:rPr>
          <w:rFonts w:ascii="Arial" w:hAnsi="Arial" w:cs="Arial"/>
        </w:rPr>
      </w:pPr>
    </w:p>
    <w:p w14:paraId="52EC460F" w14:textId="77777777" w:rsidR="00130DD9" w:rsidRDefault="00130DD9" w:rsidP="00763C90">
      <w:pPr>
        <w:ind w:right="51"/>
        <w:jc w:val="center"/>
        <w:rPr>
          <w:rFonts w:ascii="Arial" w:hAnsi="Arial" w:cs="Arial"/>
        </w:rPr>
      </w:pPr>
    </w:p>
    <w:p w14:paraId="0B5998BC" w14:textId="77777777" w:rsidR="00130DD9" w:rsidRDefault="00130DD9" w:rsidP="00763C90">
      <w:pPr>
        <w:ind w:right="51"/>
        <w:jc w:val="center"/>
        <w:rPr>
          <w:rFonts w:ascii="Arial" w:hAnsi="Arial" w:cs="Arial"/>
        </w:rPr>
      </w:pPr>
    </w:p>
    <w:p w14:paraId="3B14B802" w14:textId="77777777" w:rsidR="00F3716A" w:rsidRDefault="00F3716A" w:rsidP="00763C90">
      <w:pPr>
        <w:ind w:right="51"/>
        <w:jc w:val="center"/>
        <w:rPr>
          <w:rFonts w:ascii="Arial" w:hAnsi="Arial" w:cs="Arial"/>
        </w:rPr>
      </w:pPr>
    </w:p>
    <w:p w14:paraId="59FA4EBA" w14:textId="77777777" w:rsidR="00F3716A" w:rsidRDefault="00F3716A" w:rsidP="00763C90">
      <w:pPr>
        <w:ind w:right="51"/>
        <w:jc w:val="center"/>
        <w:rPr>
          <w:rFonts w:ascii="Arial" w:hAnsi="Arial" w:cs="Arial"/>
        </w:rPr>
      </w:pPr>
    </w:p>
    <w:p w14:paraId="275E421D" w14:textId="77777777" w:rsidR="00F3716A" w:rsidRDefault="00F3716A" w:rsidP="00763C90">
      <w:pPr>
        <w:ind w:right="51"/>
        <w:jc w:val="center"/>
        <w:rPr>
          <w:rFonts w:ascii="Arial" w:hAnsi="Arial" w:cs="Arial"/>
        </w:rPr>
      </w:pPr>
    </w:p>
    <w:p w14:paraId="26AC2DE0" w14:textId="77777777" w:rsidR="001313FB" w:rsidRDefault="001313FB" w:rsidP="00763C90">
      <w:pPr>
        <w:ind w:right="51"/>
        <w:jc w:val="center"/>
        <w:rPr>
          <w:rFonts w:ascii="Arial" w:hAnsi="Arial" w:cs="Arial"/>
        </w:rPr>
      </w:pPr>
    </w:p>
    <w:p w14:paraId="3A9C35F5" w14:textId="77777777" w:rsidR="00F3716A" w:rsidRPr="00DF0D9C" w:rsidRDefault="00F3716A" w:rsidP="00F3716A">
      <w:pPr>
        <w:ind w:right="51"/>
        <w:jc w:val="center"/>
        <w:rPr>
          <w:rFonts w:ascii="Arial" w:hAnsi="Arial" w:cs="Arial"/>
        </w:rPr>
      </w:pPr>
      <w:r w:rsidRPr="00DF0D9C">
        <w:rPr>
          <w:rFonts w:ascii="Arial" w:hAnsi="Arial" w:cs="Arial"/>
        </w:rPr>
        <w:t>Profa. Dra. Ana Jérsia Araújo</w:t>
      </w:r>
    </w:p>
    <w:p w14:paraId="69BB407D" w14:textId="15CECF39" w:rsidR="001313FB" w:rsidRDefault="00F3716A" w:rsidP="00F3716A">
      <w:pPr>
        <w:ind w:right="51"/>
        <w:jc w:val="center"/>
        <w:rPr>
          <w:rFonts w:ascii="Arial" w:hAnsi="Arial" w:cs="Arial"/>
        </w:rPr>
      </w:pPr>
      <w:r w:rsidRPr="00DF0D9C">
        <w:rPr>
          <w:rFonts w:ascii="Arial" w:hAnsi="Arial" w:cs="Arial"/>
        </w:rPr>
        <w:t>Coordenadora de Pesquisa da Graduação</w:t>
      </w:r>
    </w:p>
    <w:p w14:paraId="2D5F2B75" w14:textId="77777777" w:rsidR="001313FB" w:rsidRDefault="001313FB" w:rsidP="00763C90">
      <w:pPr>
        <w:ind w:right="51"/>
        <w:jc w:val="center"/>
        <w:rPr>
          <w:rFonts w:ascii="Arial" w:hAnsi="Arial" w:cs="Arial"/>
        </w:rPr>
      </w:pPr>
    </w:p>
    <w:p w14:paraId="6FBFB7C9" w14:textId="77777777" w:rsidR="001313FB" w:rsidRDefault="001313FB" w:rsidP="00763C90">
      <w:pPr>
        <w:ind w:right="51"/>
        <w:jc w:val="center"/>
        <w:rPr>
          <w:rFonts w:ascii="Arial" w:hAnsi="Arial" w:cs="Arial"/>
        </w:rPr>
      </w:pPr>
    </w:p>
    <w:p w14:paraId="2CED9D38" w14:textId="77777777" w:rsidR="001313FB" w:rsidRDefault="001313FB" w:rsidP="00763C90">
      <w:pPr>
        <w:ind w:right="51"/>
        <w:jc w:val="center"/>
        <w:rPr>
          <w:rFonts w:ascii="Arial" w:hAnsi="Arial" w:cs="Arial"/>
        </w:rPr>
      </w:pPr>
    </w:p>
    <w:p w14:paraId="6A79814B" w14:textId="77777777" w:rsidR="001313FB" w:rsidRDefault="001313FB" w:rsidP="00763C90">
      <w:pPr>
        <w:ind w:right="51"/>
        <w:jc w:val="center"/>
        <w:rPr>
          <w:rFonts w:ascii="Arial" w:hAnsi="Arial" w:cs="Arial"/>
        </w:rPr>
      </w:pPr>
    </w:p>
    <w:p w14:paraId="1769ED4A" w14:textId="77777777" w:rsidR="001313FB" w:rsidRDefault="001313FB" w:rsidP="00763C90">
      <w:pPr>
        <w:ind w:right="51"/>
        <w:jc w:val="center"/>
        <w:rPr>
          <w:rFonts w:ascii="Arial" w:hAnsi="Arial" w:cs="Arial"/>
        </w:rPr>
      </w:pPr>
    </w:p>
    <w:p w14:paraId="361E6EA0" w14:textId="77777777" w:rsidR="00F3716A" w:rsidRDefault="00F3716A" w:rsidP="00763C90">
      <w:pPr>
        <w:ind w:right="51"/>
        <w:jc w:val="center"/>
        <w:rPr>
          <w:rFonts w:ascii="Arial" w:hAnsi="Arial" w:cs="Arial"/>
        </w:rPr>
      </w:pPr>
    </w:p>
    <w:p w14:paraId="7369B825" w14:textId="77777777" w:rsidR="00F3716A" w:rsidRDefault="00F3716A" w:rsidP="00763C90">
      <w:pPr>
        <w:ind w:right="51"/>
        <w:jc w:val="center"/>
        <w:rPr>
          <w:rFonts w:ascii="Arial" w:hAnsi="Arial" w:cs="Arial"/>
        </w:rPr>
      </w:pPr>
    </w:p>
    <w:p w14:paraId="229D16DD" w14:textId="77777777" w:rsidR="00F3716A" w:rsidRDefault="00F3716A" w:rsidP="00763C90">
      <w:pPr>
        <w:ind w:right="51"/>
        <w:jc w:val="center"/>
        <w:rPr>
          <w:rFonts w:ascii="Arial" w:hAnsi="Arial" w:cs="Arial"/>
        </w:rPr>
      </w:pPr>
    </w:p>
    <w:p w14:paraId="5DBEA015" w14:textId="77777777" w:rsidR="00F3716A" w:rsidRDefault="00F3716A" w:rsidP="00763C90">
      <w:pPr>
        <w:ind w:right="51"/>
        <w:jc w:val="center"/>
        <w:rPr>
          <w:rFonts w:ascii="Arial" w:hAnsi="Arial" w:cs="Arial"/>
        </w:rPr>
      </w:pPr>
    </w:p>
    <w:p w14:paraId="06605299" w14:textId="77777777" w:rsidR="00F3716A" w:rsidRDefault="00F3716A" w:rsidP="00763C90">
      <w:pPr>
        <w:ind w:right="51"/>
        <w:jc w:val="center"/>
        <w:rPr>
          <w:rFonts w:ascii="Arial" w:hAnsi="Arial" w:cs="Arial"/>
        </w:rPr>
      </w:pPr>
    </w:p>
    <w:p w14:paraId="0C9DF54C" w14:textId="77777777" w:rsidR="00F3716A" w:rsidRDefault="00F3716A" w:rsidP="00763C90">
      <w:pPr>
        <w:ind w:right="51"/>
        <w:jc w:val="center"/>
        <w:rPr>
          <w:rFonts w:ascii="Arial" w:hAnsi="Arial" w:cs="Arial"/>
        </w:rPr>
      </w:pPr>
    </w:p>
    <w:p w14:paraId="66A51226" w14:textId="77777777" w:rsidR="001313FB" w:rsidRDefault="001313FB" w:rsidP="00763C90">
      <w:pPr>
        <w:ind w:right="51"/>
        <w:jc w:val="center"/>
        <w:rPr>
          <w:rFonts w:ascii="Arial" w:hAnsi="Arial" w:cs="Arial"/>
        </w:rPr>
      </w:pPr>
    </w:p>
    <w:p w14:paraId="02C3B441" w14:textId="77777777" w:rsidR="00F3716A" w:rsidRPr="00DF0D9C" w:rsidRDefault="00F3716A" w:rsidP="00F3716A">
      <w:pPr>
        <w:ind w:right="51"/>
        <w:jc w:val="center"/>
        <w:rPr>
          <w:rFonts w:ascii="Arial" w:hAnsi="Arial" w:cs="Arial"/>
        </w:rPr>
      </w:pPr>
      <w:r w:rsidRPr="00DF0D9C">
        <w:rPr>
          <w:rFonts w:ascii="Arial" w:hAnsi="Arial" w:cs="Arial"/>
        </w:rPr>
        <w:t>Prof. Dr. Jefferson Soares de Oliveira</w:t>
      </w:r>
    </w:p>
    <w:p w14:paraId="2AF62E94" w14:textId="28E6C0EF" w:rsidR="0013291B" w:rsidRDefault="00F3716A" w:rsidP="00F3716A">
      <w:pPr>
        <w:ind w:right="51"/>
        <w:jc w:val="center"/>
        <w:rPr>
          <w:rFonts w:ascii="Arial" w:hAnsi="Arial" w:cs="Arial"/>
        </w:rPr>
      </w:pPr>
      <w:r w:rsidRPr="00DF0D9C">
        <w:rPr>
          <w:rFonts w:ascii="Arial" w:hAnsi="Arial" w:cs="Arial"/>
        </w:rPr>
        <w:t>Pró-Reitor de Pós-Graduação, Pesquisa e Inovação</w:t>
      </w:r>
    </w:p>
    <w:p w14:paraId="751C8C84" w14:textId="77777777" w:rsidR="0013291B" w:rsidRDefault="0013291B" w:rsidP="00763C90">
      <w:pPr>
        <w:ind w:right="51"/>
        <w:jc w:val="center"/>
        <w:rPr>
          <w:rFonts w:ascii="Arial" w:hAnsi="Arial" w:cs="Arial"/>
        </w:rPr>
      </w:pPr>
    </w:p>
    <w:p w14:paraId="4BCB02CC" w14:textId="77777777" w:rsidR="0013291B" w:rsidRDefault="0013291B" w:rsidP="00763C90">
      <w:pPr>
        <w:ind w:right="51"/>
        <w:jc w:val="center"/>
        <w:rPr>
          <w:rFonts w:ascii="Arial" w:hAnsi="Arial" w:cs="Arial"/>
        </w:rPr>
      </w:pPr>
    </w:p>
    <w:p w14:paraId="0009FFFA" w14:textId="77777777" w:rsidR="00130DD9" w:rsidRDefault="00130DD9" w:rsidP="00763C90">
      <w:pPr>
        <w:ind w:right="51"/>
        <w:jc w:val="center"/>
        <w:rPr>
          <w:rFonts w:ascii="Arial" w:hAnsi="Arial" w:cs="Arial"/>
        </w:rPr>
      </w:pPr>
    </w:p>
    <w:p w14:paraId="3CC7866C" w14:textId="77777777" w:rsidR="00130DD9" w:rsidRDefault="00130DD9" w:rsidP="00763C90">
      <w:pPr>
        <w:ind w:right="51"/>
        <w:jc w:val="center"/>
        <w:rPr>
          <w:rFonts w:ascii="Arial" w:hAnsi="Arial" w:cs="Arial"/>
        </w:rPr>
      </w:pPr>
    </w:p>
    <w:p w14:paraId="448545B4" w14:textId="77777777" w:rsidR="00130DD9" w:rsidRDefault="00130DD9" w:rsidP="00763C90">
      <w:pPr>
        <w:ind w:right="51"/>
        <w:jc w:val="center"/>
        <w:rPr>
          <w:rFonts w:ascii="Arial" w:hAnsi="Arial" w:cs="Arial"/>
        </w:rPr>
      </w:pPr>
    </w:p>
    <w:p w14:paraId="5EA225DB" w14:textId="77777777" w:rsidR="00A0217C" w:rsidRDefault="00A0217C" w:rsidP="00763C90">
      <w:pPr>
        <w:spacing w:before="57" w:after="57"/>
        <w:ind w:right="51"/>
        <w:jc w:val="center"/>
        <w:rPr>
          <w:rFonts w:ascii="Arial" w:eastAsia="Verdana" w:hAnsi="Arial" w:cs="Arial"/>
        </w:rPr>
      </w:pPr>
    </w:p>
    <w:p w14:paraId="4FB72A6B" w14:textId="77777777" w:rsidR="0013291B" w:rsidRDefault="0013291B" w:rsidP="00763C90">
      <w:pPr>
        <w:spacing w:before="57" w:after="57"/>
        <w:ind w:right="51"/>
        <w:jc w:val="center"/>
        <w:rPr>
          <w:rFonts w:ascii="Arial" w:eastAsia="Verdana" w:hAnsi="Arial" w:cs="Arial"/>
        </w:rPr>
      </w:pPr>
    </w:p>
    <w:p w14:paraId="66C7777C" w14:textId="77777777" w:rsidR="0013291B" w:rsidRDefault="0013291B" w:rsidP="00763C90">
      <w:pPr>
        <w:spacing w:before="57" w:after="57"/>
        <w:ind w:right="51"/>
        <w:jc w:val="center"/>
        <w:rPr>
          <w:rFonts w:ascii="Arial" w:eastAsia="Verdana" w:hAnsi="Arial" w:cs="Arial"/>
        </w:rPr>
      </w:pPr>
    </w:p>
    <w:p w14:paraId="5F1A52FD" w14:textId="77777777" w:rsidR="0013291B" w:rsidRDefault="0013291B" w:rsidP="00763C90">
      <w:pPr>
        <w:spacing w:before="57" w:after="57"/>
        <w:ind w:right="51"/>
        <w:jc w:val="center"/>
        <w:rPr>
          <w:rFonts w:ascii="Arial" w:eastAsia="Verdana" w:hAnsi="Arial" w:cs="Arial"/>
        </w:rPr>
      </w:pPr>
    </w:p>
    <w:p w14:paraId="4F05A1CF" w14:textId="77777777" w:rsidR="0013291B" w:rsidRDefault="0013291B" w:rsidP="00763C90">
      <w:pPr>
        <w:spacing w:before="57" w:after="57"/>
        <w:ind w:right="51"/>
        <w:jc w:val="center"/>
        <w:rPr>
          <w:rFonts w:ascii="Arial" w:eastAsia="Verdana" w:hAnsi="Arial" w:cs="Arial"/>
        </w:rPr>
      </w:pPr>
    </w:p>
    <w:p w14:paraId="4E836743" w14:textId="77777777" w:rsidR="0013291B" w:rsidRDefault="0013291B" w:rsidP="00763C90">
      <w:pPr>
        <w:spacing w:before="57" w:after="57"/>
        <w:ind w:right="51"/>
        <w:jc w:val="center"/>
        <w:rPr>
          <w:rFonts w:ascii="Arial" w:eastAsia="Verdana" w:hAnsi="Arial" w:cs="Arial"/>
        </w:rPr>
      </w:pPr>
    </w:p>
    <w:p w14:paraId="1F0A5EFD" w14:textId="508F4B93" w:rsidR="00441F3C" w:rsidRPr="00297417" w:rsidRDefault="003E1FAF" w:rsidP="00763C90">
      <w:pPr>
        <w:pStyle w:val="Corpodetexto"/>
      </w:pPr>
      <w:bookmarkStart w:id="0" w:name="_Hlk67581850"/>
      <w:bookmarkEnd w:id="0"/>
      <w:r w:rsidRPr="00804C64">
        <w:rPr>
          <w:b/>
          <w:sz w:val="20"/>
          <w:u w:val="none"/>
        </w:rPr>
        <w:t xml:space="preserve">EDITAL </w:t>
      </w:r>
      <w:r w:rsidR="005F68EF" w:rsidRPr="00804C64">
        <w:rPr>
          <w:b/>
          <w:sz w:val="20"/>
          <w:u w:val="none"/>
        </w:rPr>
        <w:t>N</w:t>
      </w:r>
      <w:r w:rsidRPr="00804C64">
        <w:rPr>
          <w:b/>
          <w:sz w:val="20"/>
          <w:u w:val="none"/>
        </w:rPr>
        <w:t xml:space="preserve">º </w:t>
      </w:r>
      <w:r w:rsidR="00804C64" w:rsidRPr="00804C64">
        <w:rPr>
          <w:b/>
          <w:sz w:val="20"/>
          <w:u w:val="none"/>
        </w:rPr>
        <w:t>07</w:t>
      </w:r>
      <w:r w:rsidR="007C62A2" w:rsidRPr="00804C64">
        <w:rPr>
          <w:b/>
          <w:sz w:val="20"/>
          <w:u w:val="none"/>
        </w:rPr>
        <w:t>/202</w:t>
      </w:r>
      <w:r w:rsidR="002A1BB5" w:rsidRPr="00804C64">
        <w:rPr>
          <w:b/>
          <w:sz w:val="20"/>
          <w:u w:val="none"/>
        </w:rPr>
        <w:t>5</w:t>
      </w:r>
      <w:r w:rsidRPr="00804C64">
        <w:rPr>
          <w:b/>
          <w:sz w:val="20"/>
          <w:u w:val="none"/>
        </w:rPr>
        <w:t xml:space="preserve"> – PROPOPI/UFDPar</w:t>
      </w:r>
    </w:p>
    <w:p w14:paraId="2A4AA823" w14:textId="77777777" w:rsidR="00441F3C" w:rsidRPr="00297417" w:rsidRDefault="00441F3C" w:rsidP="00E14152">
      <w:pPr>
        <w:ind w:right="51"/>
        <w:rPr>
          <w:rFonts w:ascii="Arial" w:hAnsi="Arial" w:cs="Arial"/>
          <w:b/>
          <w:bCs/>
        </w:rPr>
      </w:pPr>
    </w:p>
    <w:p w14:paraId="46DFE7D1" w14:textId="03421058" w:rsidR="00441F3C" w:rsidRPr="00297417" w:rsidRDefault="003E1FAF" w:rsidP="00FC4E61">
      <w:pPr>
        <w:ind w:right="51"/>
        <w:jc w:val="center"/>
        <w:rPr>
          <w:rFonts w:ascii="Arial" w:hAnsi="Arial" w:cs="Arial"/>
          <w:b/>
          <w:bCs/>
        </w:rPr>
      </w:pPr>
      <w:r w:rsidRPr="00297417">
        <w:rPr>
          <w:rFonts w:ascii="Arial" w:hAnsi="Arial" w:cs="Arial"/>
          <w:b/>
          <w:bCs/>
        </w:rPr>
        <w:t xml:space="preserve">ANEXO I – Critérios de Avaliação da Produção </w:t>
      </w:r>
      <w:r w:rsidR="00D90C19" w:rsidRPr="00297417">
        <w:rPr>
          <w:rFonts w:ascii="Arial" w:hAnsi="Arial" w:cs="Arial"/>
          <w:b/>
          <w:bCs/>
        </w:rPr>
        <w:t>Intelectual</w:t>
      </w:r>
    </w:p>
    <w:p w14:paraId="40B151E4" w14:textId="77777777" w:rsidR="00CA790C" w:rsidRPr="00297417" w:rsidRDefault="00CA790C" w:rsidP="00CA790C">
      <w:pPr>
        <w:ind w:right="1020"/>
        <w:jc w:val="both"/>
        <w:rPr>
          <w:rFonts w:ascii="Arial" w:hAnsi="Arial" w:cs="Arial"/>
        </w:rPr>
      </w:pPr>
    </w:p>
    <w:tbl>
      <w:tblPr>
        <w:tblStyle w:val="Tabelacomgrad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66"/>
        <w:gridCol w:w="2256"/>
      </w:tblGrid>
      <w:tr w:rsidR="00CA790C" w:rsidRPr="00297417" w14:paraId="5FE032AB" w14:textId="77777777" w:rsidTr="008C62A9">
        <w:tc>
          <w:tcPr>
            <w:tcW w:w="7366" w:type="dxa"/>
            <w:shd w:val="clear" w:color="auto" w:fill="F2F2F2" w:themeFill="background1" w:themeFillShade="F2"/>
            <w:vAlign w:val="center"/>
          </w:tcPr>
          <w:p w14:paraId="6D9F7A35" w14:textId="77777777" w:rsidR="00CA790C" w:rsidRPr="00297417" w:rsidRDefault="00CA790C" w:rsidP="008C62A9">
            <w:pPr>
              <w:spacing w:before="60" w:after="60"/>
              <w:jc w:val="center"/>
              <w:rPr>
                <w:rFonts w:ascii="Arial" w:hAnsi="Arial" w:cs="Arial"/>
                <w:b/>
                <w:bCs/>
                <w:sz w:val="18"/>
                <w:szCs w:val="18"/>
              </w:rPr>
            </w:pPr>
            <w:r w:rsidRPr="00297417">
              <w:rPr>
                <w:rFonts w:ascii="Arial" w:hAnsi="Arial" w:cs="Arial"/>
                <w:b/>
                <w:bCs/>
                <w:sz w:val="18"/>
                <w:szCs w:val="18"/>
              </w:rPr>
              <w:t>Produção Científica e Tecnológica (Pontuação Acumulativa)</w:t>
            </w:r>
          </w:p>
        </w:tc>
        <w:tc>
          <w:tcPr>
            <w:tcW w:w="2256" w:type="dxa"/>
            <w:shd w:val="clear" w:color="auto" w:fill="F2F2F2" w:themeFill="background1" w:themeFillShade="F2"/>
            <w:vAlign w:val="center"/>
          </w:tcPr>
          <w:p w14:paraId="1A20300D" w14:textId="77777777" w:rsidR="00CA790C" w:rsidRPr="00297417" w:rsidRDefault="00CA790C" w:rsidP="008C62A9">
            <w:pPr>
              <w:spacing w:before="60" w:after="60"/>
              <w:jc w:val="center"/>
              <w:rPr>
                <w:rFonts w:ascii="Arial" w:hAnsi="Arial" w:cs="Arial"/>
                <w:b/>
                <w:bCs/>
                <w:sz w:val="18"/>
                <w:szCs w:val="18"/>
              </w:rPr>
            </w:pPr>
            <w:r w:rsidRPr="00297417">
              <w:rPr>
                <w:rFonts w:ascii="Arial" w:hAnsi="Arial" w:cs="Arial"/>
                <w:b/>
                <w:bCs/>
                <w:sz w:val="18"/>
                <w:szCs w:val="18"/>
              </w:rPr>
              <w:t>Pontuação</w:t>
            </w:r>
          </w:p>
        </w:tc>
      </w:tr>
      <w:tr w:rsidR="00CA790C" w:rsidRPr="00297417" w14:paraId="25816DA6" w14:textId="77777777" w:rsidTr="008C62A9">
        <w:tc>
          <w:tcPr>
            <w:tcW w:w="7366" w:type="dxa"/>
          </w:tcPr>
          <w:p w14:paraId="51FAA444" w14:textId="7CA328DB" w:rsidR="00CA790C" w:rsidRPr="00297417" w:rsidRDefault="00DC268C" w:rsidP="008C62A9">
            <w:pPr>
              <w:spacing w:before="60" w:after="60"/>
              <w:rPr>
                <w:rFonts w:ascii="Arial" w:hAnsi="Arial" w:cs="Arial"/>
                <w:sz w:val="18"/>
                <w:szCs w:val="18"/>
              </w:rPr>
            </w:pPr>
            <w:r w:rsidRPr="00297417">
              <w:rPr>
                <w:rFonts w:ascii="Arial" w:hAnsi="Arial" w:cs="Arial"/>
                <w:sz w:val="18"/>
                <w:szCs w:val="18"/>
              </w:rPr>
              <w:t>1</w:t>
            </w:r>
            <w:r w:rsidR="00CA790C" w:rsidRPr="00297417">
              <w:rPr>
                <w:rFonts w:ascii="Arial" w:hAnsi="Arial" w:cs="Arial"/>
                <w:sz w:val="18"/>
                <w:szCs w:val="18"/>
              </w:rPr>
              <w:t xml:space="preserve">. Artigos publicados em periódicos indexados – Qualis A1 </w:t>
            </w:r>
            <w:r w:rsidR="0089059C" w:rsidRPr="00297417">
              <w:rPr>
                <w:rFonts w:ascii="Arial" w:hAnsi="Arial" w:cs="Arial"/>
                <w:sz w:val="18"/>
                <w:szCs w:val="18"/>
              </w:rPr>
              <w:t xml:space="preserve">ou Qualis A2 </w:t>
            </w:r>
            <w:r w:rsidR="00CA790C" w:rsidRPr="00297417">
              <w:rPr>
                <w:rFonts w:ascii="Arial" w:hAnsi="Arial" w:cs="Arial"/>
                <w:sz w:val="18"/>
                <w:szCs w:val="18"/>
              </w:rPr>
              <w:t>CAPES (oficial)</w:t>
            </w:r>
          </w:p>
        </w:tc>
        <w:tc>
          <w:tcPr>
            <w:tcW w:w="2256" w:type="dxa"/>
          </w:tcPr>
          <w:p w14:paraId="177CB03A" w14:textId="0807B7DC" w:rsidR="00CA790C" w:rsidRPr="00297417" w:rsidRDefault="00A41F71" w:rsidP="008C62A9">
            <w:pPr>
              <w:spacing w:before="60" w:after="60"/>
              <w:jc w:val="center"/>
              <w:rPr>
                <w:rFonts w:ascii="Arial" w:hAnsi="Arial" w:cs="Arial"/>
                <w:sz w:val="18"/>
                <w:szCs w:val="18"/>
              </w:rPr>
            </w:pPr>
            <w:r>
              <w:rPr>
                <w:rFonts w:ascii="Arial" w:hAnsi="Arial" w:cs="Arial"/>
                <w:sz w:val="18"/>
                <w:szCs w:val="18"/>
              </w:rPr>
              <w:t>8</w:t>
            </w:r>
            <w:r w:rsidR="00CA790C" w:rsidRPr="00297417">
              <w:rPr>
                <w:rFonts w:ascii="Arial" w:hAnsi="Arial" w:cs="Arial"/>
                <w:sz w:val="18"/>
                <w:szCs w:val="18"/>
              </w:rPr>
              <w:t xml:space="preserve"> pontos</w:t>
            </w:r>
          </w:p>
        </w:tc>
      </w:tr>
      <w:tr w:rsidR="00CA790C" w:rsidRPr="00297417" w14:paraId="77097DBC" w14:textId="77777777" w:rsidTr="008C62A9">
        <w:tc>
          <w:tcPr>
            <w:tcW w:w="7366" w:type="dxa"/>
          </w:tcPr>
          <w:p w14:paraId="6BE87D9B" w14:textId="34CCC6E3"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2</w:t>
            </w:r>
            <w:r w:rsidR="00CA790C" w:rsidRPr="00297417">
              <w:rPr>
                <w:rFonts w:ascii="Arial" w:hAnsi="Arial" w:cs="Arial"/>
                <w:sz w:val="18"/>
                <w:szCs w:val="18"/>
              </w:rPr>
              <w:t>. Artigos publicados em periódicos indexados – Qualis A3 CAPES</w:t>
            </w:r>
            <w:r w:rsidR="0089059C" w:rsidRPr="00297417">
              <w:rPr>
                <w:rFonts w:ascii="Arial" w:hAnsi="Arial" w:cs="Arial"/>
                <w:sz w:val="18"/>
                <w:szCs w:val="18"/>
              </w:rPr>
              <w:t xml:space="preserve"> ou Qualis A4 CAPES </w:t>
            </w:r>
            <w:r w:rsidR="00CA790C" w:rsidRPr="00297417">
              <w:rPr>
                <w:rFonts w:ascii="Arial" w:hAnsi="Arial" w:cs="Arial"/>
                <w:sz w:val="18"/>
                <w:szCs w:val="18"/>
              </w:rPr>
              <w:t>(oficial) ou trabalho completo publicado em Conferência A1</w:t>
            </w:r>
            <w:r w:rsidR="0089059C" w:rsidRPr="00297417">
              <w:rPr>
                <w:rFonts w:ascii="Arial" w:hAnsi="Arial" w:cs="Arial"/>
                <w:sz w:val="18"/>
                <w:szCs w:val="18"/>
              </w:rPr>
              <w:t xml:space="preserve"> ou A2</w:t>
            </w:r>
            <w:r w:rsidR="00CA790C" w:rsidRPr="00297417">
              <w:rPr>
                <w:rFonts w:ascii="Arial" w:hAnsi="Arial" w:cs="Arial"/>
                <w:sz w:val="18"/>
                <w:szCs w:val="18"/>
              </w:rPr>
              <w:t xml:space="preserve"> (específico para área de Ciência da Computação)</w:t>
            </w:r>
          </w:p>
        </w:tc>
        <w:tc>
          <w:tcPr>
            <w:tcW w:w="2256" w:type="dxa"/>
          </w:tcPr>
          <w:p w14:paraId="51279845" w14:textId="2B252593" w:rsidR="00CA790C" w:rsidRPr="00297417" w:rsidRDefault="00A41F71" w:rsidP="008C62A9">
            <w:pPr>
              <w:spacing w:before="60" w:after="60"/>
              <w:jc w:val="center"/>
              <w:rPr>
                <w:rFonts w:ascii="Arial" w:hAnsi="Arial" w:cs="Arial"/>
                <w:sz w:val="18"/>
                <w:szCs w:val="18"/>
              </w:rPr>
            </w:pPr>
            <w:r>
              <w:rPr>
                <w:rFonts w:ascii="Arial" w:hAnsi="Arial" w:cs="Arial"/>
                <w:sz w:val="18"/>
                <w:szCs w:val="18"/>
              </w:rPr>
              <w:t>6</w:t>
            </w:r>
            <w:r w:rsidR="00CA790C" w:rsidRPr="00297417">
              <w:rPr>
                <w:rFonts w:ascii="Arial" w:hAnsi="Arial" w:cs="Arial"/>
                <w:sz w:val="18"/>
                <w:szCs w:val="18"/>
              </w:rPr>
              <w:t xml:space="preserve"> pontos</w:t>
            </w:r>
          </w:p>
        </w:tc>
      </w:tr>
      <w:tr w:rsidR="00CA790C" w:rsidRPr="00297417" w14:paraId="7A0E51B5" w14:textId="77777777" w:rsidTr="008C62A9">
        <w:tc>
          <w:tcPr>
            <w:tcW w:w="7366" w:type="dxa"/>
          </w:tcPr>
          <w:p w14:paraId="1BE22CB0" w14:textId="4D47DB2A"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3</w:t>
            </w:r>
            <w:r w:rsidR="001E11EE" w:rsidRPr="00297417">
              <w:rPr>
                <w:rFonts w:ascii="Arial" w:hAnsi="Arial" w:cs="Arial"/>
                <w:sz w:val="18"/>
                <w:szCs w:val="18"/>
              </w:rPr>
              <w:t>.</w:t>
            </w:r>
            <w:r w:rsidR="00CA790C" w:rsidRPr="00297417">
              <w:rPr>
                <w:rFonts w:ascii="Arial" w:hAnsi="Arial" w:cs="Arial"/>
                <w:sz w:val="18"/>
                <w:szCs w:val="18"/>
              </w:rPr>
              <w:t xml:space="preserve"> Artigos publicados em periódicos indexados – Qualis B1 </w:t>
            </w:r>
            <w:r w:rsidR="0089059C" w:rsidRPr="00297417">
              <w:rPr>
                <w:rFonts w:ascii="Arial" w:hAnsi="Arial" w:cs="Arial"/>
                <w:sz w:val="18"/>
                <w:szCs w:val="18"/>
              </w:rPr>
              <w:t xml:space="preserve">ou B2 </w:t>
            </w:r>
            <w:r w:rsidR="00CA790C" w:rsidRPr="00297417">
              <w:rPr>
                <w:rFonts w:ascii="Arial" w:hAnsi="Arial" w:cs="Arial"/>
                <w:sz w:val="18"/>
                <w:szCs w:val="18"/>
              </w:rPr>
              <w:t>CAPES (oficial), ou trabalho completo publicado em Conferência A3</w:t>
            </w:r>
            <w:r w:rsidR="0089059C" w:rsidRPr="00297417">
              <w:rPr>
                <w:rFonts w:ascii="Arial" w:hAnsi="Arial" w:cs="Arial"/>
                <w:sz w:val="18"/>
                <w:szCs w:val="18"/>
              </w:rPr>
              <w:t xml:space="preserve"> ou A4</w:t>
            </w:r>
            <w:r w:rsidR="00CA790C" w:rsidRPr="00297417">
              <w:rPr>
                <w:rFonts w:ascii="Arial" w:hAnsi="Arial" w:cs="Arial"/>
                <w:sz w:val="18"/>
                <w:szCs w:val="18"/>
              </w:rPr>
              <w:t xml:space="preserve"> (específico para área de Ciência da Computação)</w:t>
            </w:r>
          </w:p>
        </w:tc>
        <w:tc>
          <w:tcPr>
            <w:tcW w:w="2256" w:type="dxa"/>
          </w:tcPr>
          <w:p w14:paraId="4ED91BDA" w14:textId="4B1F4A26" w:rsidR="00CA790C" w:rsidRPr="00297417" w:rsidRDefault="00A41F71" w:rsidP="008C62A9">
            <w:pPr>
              <w:spacing w:before="60" w:after="60"/>
              <w:jc w:val="center"/>
              <w:rPr>
                <w:rFonts w:ascii="Arial" w:hAnsi="Arial" w:cs="Arial"/>
                <w:sz w:val="18"/>
                <w:szCs w:val="18"/>
              </w:rPr>
            </w:pPr>
            <w:r>
              <w:rPr>
                <w:rFonts w:ascii="Arial" w:hAnsi="Arial" w:cs="Arial"/>
                <w:sz w:val="18"/>
                <w:szCs w:val="18"/>
              </w:rPr>
              <w:t>4</w:t>
            </w:r>
            <w:r w:rsidR="00CA790C" w:rsidRPr="00297417">
              <w:rPr>
                <w:rFonts w:ascii="Arial" w:hAnsi="Arial" w:cs="Arial"/>
                <w:sz w:val="18"/>
                <w:szCs w:val="18"/>
              </w:rPr>
              <w:t xml:space="preserve"> pontos</w:t>
            </w:r>
          </w:p>
        </w:tc>
      </w:tr>
      <w:tr w:rsidR="00CA790C" w:rsidRPr="00297417" w14:paraId="2F4B1FB5" w14:textId="77777777" w:rsidTr="008C62A9">
        <w:tc>
          <w:tcPr>
            <w:tcW w:w="7366" w:type="dxa"/>
          </w:tcPr>
          <w:p w14:paraId="0842DE80" w14:textId="65750D95"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4</w:t>
            </w:r>
            <w:r w:rsidR="00CA790C" w:rsidRPr="00297417">
              <w:rPr>
                <w:rFonts w:ascii="Arial" w:hAnsi="Arial" w:cs="Arial"/>
                <w:sz w:val="18"/>
                <w:szCs w:val="18"/>
              </w:rPr>
              <w:t>. Artigos publicados em periódicos B3</w:t>
            </w:r>
            <w:r w:rsidR="0089059C" w:rsidRPr="00297417">
              <w:rPr>
                <w:rFonts w:ascii="Arial" w:hAnsi="Arial" w:cs="Arial"/>
                <w:sz w:val="18"/>
                <w:szCs w:val="18"/>
              </w:rPr>
              <w:t xml:space="preserve"> ou B4</w:t>
            </w:r>
            <w:r w:rsidR="00CA790C" w:rsidRPr="00297417">
              <w:rPr>
                <w:rFonts w:ascii="Arial" w:hAnsi="Arial" w:cs="Arial"/>
                <w:sz w:val="18"/>
                <w:szCs w:val="18"/>
              </w:rPr>
              <w:t>, ou trabalho completo publicado em conferência B1</w:t>
            </w:r>
            <w:r w:rsidR="0089059C" w:rsidRPr="00297417">
              <w:rPr>
                <w:rFonts w:ascii="Arial" w:hAnsi="Arial" w:cs="Arial"/>
                <w:sz w:val="18"/>
                <w:szCs w:val="18"/>
              </w:rPr>
              <w:t xml:space="preserve"> ou B2 ou B3 ou B4 </w:t>
            </w:r>
            <w:r w:rsidR="00CA790C" w:rsidRPr="00297417">
              <w:rPr>
                <w:rFonts w:ascii="Arial" w:hAnsi="Arial" w:cs="Arial"/>
                <w:sz w:val="18"/>
                <w:szCs w:val="18"/>
              </w:rPr>
              <w:t>(específico para área de Ciência da Computação)</w:t>
            </w:r>
          </w:p>
        </w:tc>
        <w:tc>
          <w:tcPr>
            <w:tcW w:w="2256" w:type="dxa"/>
          </w:tcPr>
          <w:p w14:paraId="085E9372" w14:textId="0A6C742B" w:rsidR="00CA790C" w:rsidRPr="00297417" w:rsidRDefault="00A41F71" w:rsidP="008C62A9">
            <w:pPr>
              <w:spacing w:before="60" w:after="60"/>
              <w:jc w:val="center"/>
              <w:rPr>
                <w:rFonts w:ascii="Arial" w:hAnsi="Arial" w:cs="Arial"/>
                <w:sz w:val="18"/>
                <w:szCs w:val="18"/>
              </w:rPr>
            </w:pPr>
            <w:r>
              <w:rPr>
                <w:rFonts w:ascii="Arial" w:hAnsi="Arial" w:cs="Arial"/>
                <w:sz w:val="18"/>
                <w:szCs w:val="18"/>
              </w:rPr>
              <w:t>2</w:t>
            </w:r>
            <w:r w:rsidR="00CA790C" w:rsidRPr="00297417">
              <w:rPr>
                <w:rFonts w:ascii="Arial" w:hAnsi="Arial" w:cs="Arial"/>
                <w:sz w:val="18"/>
                <w:szCs w:val="18"/>
              </w:rPr>
              <w:t xml:space="preserve"> pontos</w:t>
            </w:r>
          </w:p>
        </w:tc>
      </w:tr>
      <w:tr w:rsidR="00CA790C" w:rsidRPr="00297417" w14:paraId="1C52245B" w14:textId="77777777" w:rsidTr="008C62A9">
        <w:tc>
          <w:tcPr>
            <w:tcW w:w="7366" w:type="dxa"/>
          </w:tcPr>
          <w:p w14:paraId="33C84C02" w14:textId="79AE2127"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5</w:t>
            </w:r>
            <w:r w:rsidR="00CA790C" w:rsidRPr="00297417">
              <w:rPr>
                <w:rFonts w:ascii="Arial" w:hAnsi="Arial" w:cs="Arial"/>
                <w:sz w:val="18"/>
                <w:szCs w:val="18"/>
              </w:rPr>
              <w:t>. Artigos publicados em periódicos da área tecnológica</w:t>
            </w:r>
            <w:r w:rsidR="0089059C" w:rsidRPr="00297417">
              <w:rPr>
                <w:rFonts w:ascii="Arial" w:hAnsi="Arial" w:cs="Arial"/>
                <w:sz w:val="18"/>
                <w:szCs w:val="18"/>
              </w:rPr>
              <w:t xml:space="preserve"> e ou científica</w:t>
            </w:r>
            <w:r w:rsidR="00CA790C" w:rsidRPr="00297417">
              <w:rPr>
                <w:rFonts w:ascii="Arial" w:hAnsi="Arial" w:cs="Arial"/>
                <w:sz w:val="18"/>
                <w:szCs w:val="18"/>
              </w:rPr>
              <w:t xml:space="preserve"> e não classificados pelo sistema Qualis, com ISSN e com Fator de Impacto</w:t>
            </w:r>
          </w:p>
        </w:tc>
        <w:tc>
          <w:tcPr>
            <w:tcW w:w="2256" w:type="dxa"/>
          </w:tcPr>
          <w:p w14:paraId="2618B12F" w14:textId="7DB1395C" w:rsidR="00CA790C" w:rsidRPr="00297417" w:rsidRDefault="00A41F71" w:rsidP="008C62A9">
            <w:pPr>
              <w:spacing w:before="60" w:after="60"/>
              <w:jc w:val="center"/>
              <w:rPr>
                <w:rFonts w:ascii="Arial" w:hAnsi="Arial" w:cs="Arial"/>
                <w:sz w:val="18"/>
                <w:szCs w:val="18"/>
              </w:rPr>
            </w:pPr>
            <w:r>
              <w:rPr>
                <w:rFonts w:ascii="Arial" w:hAnsi="Arial" w:cs="Arial"/>
                <w:sz w:val="18"/>
                <w:szCs w:val="18"/>
              </w:rPr>
              <w:t>1</w:t>
            </w:r>
            <w:r w:rsidR="00CA790C" w:rsidRPr="00297417">
              <w:rPr>
                <w:rFonts w:ascii="Arial" w:hAnsi="Arial" w:cs="Arial"/>
                <w:sz w:val="18"/>
                <w:szCs w:val="18"/>
              </w:rPr>
              <w:t xml:space="preserve"> ponto</w:t>
            </w:r>
          </w:p>
        </w:tc>
      </w:tr>
      <w:tr w:rsidR="00CA790C" w:rsidRPr="00297417" w14:paraId="440BEEF3" w14:textId="77777777" w:rsidTr="008C62A9">
        <w:tc>
          <w:tcPr>
            <w:tcW w:w="7366" w:type="dxa"/>
          </w:tcPr>
          <w:p w14:paraId="16496717" w14:textId="3AFC0639"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6</w:t>
            </w:r>
            <w:r w:rsidR="00CA790C" w:rsidRPr="00297417">
              <w:rPr>
                <w:rFonts w:ascii="Arial" w:hAnsi="Arial" w:cs="Arial"/>
                <w:sz w:val="18"/>
                <w:szCs w:val="18"/>
              </w:rPr>
              <w:t>. Resumos simples publicados em anais de congressos internacionais e nacionais (serão computados eventos locais e regionais, exceto eventos de iniciação científica e tecnológica)</w:t>
            </w:r>
          </w:p>
        </w:tc>
        <w:tc>
          <w:tcPr>
            <w:tcW w:w="2256" w:type="dxa"/>
          </w:tcPr>
          <w:p w14:paraId="1904A165"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0,3 ponto</w:t>
            </w:r>
          </w:p>
          <w:p w14:paraId="61B05078"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(máximo: 3 pontos)</w:t>
            </w:r>
          </w:p>
        </w:tc>
      </w:tr>
      <w:tr w:rsidR="00CA790C" w:rsidRPr="00297417" w14:paraId="0E851F2F" w14:textId="77777777" w:rsidTr="008C62A9">
        <w:tc>
          <w:tcPr>
            <w:tcW w:w="7366" w:type="dxa"/>
          </w:tcPr>
          <w:p w14:paraId="18DAB493" w14:textId="26B9C113"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7</w:t>
            </w:r>
            <w:r w:rsidR="00CA790C" w:rsidRPr="00297417">
              <w:rPr>
                <w:rFonts w:ascii="Arial" w:hAnsi="Arial" w:cs="Arial"/>
                <w:sz w:val="18"/>
                <w:szCs w:val="18"/>
              </w:rPr>
              <w:t>. Trabalhos completos ou resumos expandidos publicados em anais de congressos Internacionais e nacionais (serão computados eventos locais e regionais, exceto eventos de iniciação científica e tecnológica). Para as áreas cujos eventos tiverem indexação Qualis, computar somente eventos do Qualis da CAPES</w:t>
            </w:r>
          </w:p>
        </w:tc>
        <w:tc>
          <w:tcPr>
            <w:tcW w:w="2256" w:type="dxa"/>
          </w:tcPr>
          <w:p w14:paraId="194E2C25"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0,5 ponto</w:t>
            </w:r>
          </w:p>
          <w:p w14:paraId="67003884"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(máximo: 5 pontos)</w:t>
            </w:r>
          </w:p>
        </w:tc>
      </w:tr>
      <w:tr w:rsidR="00CA790C" w:rsidRPr="00297417" w14:paraId="55FE09BF" w14:textId="77777777" w:rsidTr="008C62A9">
        <w:tc>
          <w:tcPr>
            <w:tcW w:w="7366" w:type="dxa"/>
          </w:tcPr>
          <w:p w14:paraId="240A11E3" w14:textId="00474C2E"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8</w:t>
            </w:r>
            <w:r w:rsidR="00CA790C" w:rsidRPr="00297417">
              <w:rPr>
                <w:rFonts w:ascii="Arial" w:hAnsi="Arial" w:cs="Arial"/>
                <w:sz w:val="18"/>
                <w:szCs w:val="18"/>
              </w:rPr>
              <w:t>. Livros publicados com ISBN, na área de atuação do pesquisador, com no mínimo 60 páginas, e conselho editorial</w:t>
            </w:r>
          </w:p>
        </w:tc>
        <w:tc>
          <w:tcPr>
            <w:tcW w:w="2256" w:type="dxa"/>
          </w:tcPr>
          <w:p w14:paraId="315CF3B4"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6 pontos</w:t>
            </w:r>
          </w:p>
        </w:tc>
      </w:tr>
      <w:tr w:rsidR="00CA790C" w:rsidRPr="00297417" w14:paraId="4BFC60B0" w14:textId="77777777" w:rsidTr="008C62A9">
        <w:trPr>
          <w:trHeight w:val="751"/>
        </w:trPr>
        <w:tc>
          <w:tcPr>
            <w:tcW w:w="7366" w:type="dxa"/>
          </w:tcPr>
          <w:p w14:paraId="0DC8B78F" w14:textId="12F270EA"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9</w:t>
            </w:r>
            <w:r w:rsidR="00CA790C" w:rsidRPr="00297417">
              <w:rPr>
                <w:rFonts w:ascii="Arial" w:hAnsi="Arial" w:cs="Arial"/>
                <w:sz w:val="18"/>
                <w:szCs w:val="18"/>
              </w:rPr>
              <w:t>. Capítulos de livros publicados com ISBN, com conselho editorial</w:t>
            </w:r>
          </w:p>
        </w:tc>
        <w:tc>
          <w:tcPr>
            <w:tcW w:w="2256" w:type="dxa"/>
          </w:tcPr>
          <w:p w14:paraId="6836B440"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1,5 ponto</w:t>
            </w:r>
          </w:p>
          <w:p w14:paraId="15ADEA26"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(máximo: 9 pontos)</w:t>
            </w:r>
          </w:p>
        </w:tc>
      </w:tr>
      <w:tr w:rsidR="00CA790C" w:rsidRPr="00297417" w14:paraId="3CA89002" w14:textId="77777777" w:rsidTr="008C62A9">
        <w:tc>
          <w:tcPr>
            <w:tcW w:w="7366" w:type="dxa"/>
          </w:tcPr>
          <w:p w14:paraId="2C161236" w14:textId="5B8ACA1C" w:rsidR="00CA790C" w:rsidRPr="00297417" w:rsidRDefault="001E11EE" w:rsidP="008C62A9">
            <w:pPr>
              <w:rPr>
                <w:rFonts w:ascii="Arial" w:hAnsi="Arial" w:cs="Arial"/>
                <w:sz w:val="18"/>
                <w:szCs w:val="18"/>
              </w:rPr>
            </w:pPr>
            <w:r w:rsidRPr="00297417">
              <w:rPr>
                <w:rFonts w:ascii="Arial" w:hAnsi="Arial" w:cs="Arial"/>
                <w:sz w:val="18"/>
                <w:szCs w:val="18"/>
              </w:rPr>
              <w:t>1</w:t>
            </w:r>
            <w:r w:rsidR="00105921" w:rsidRPr="00297417">
              <w:rPr>
                <w:rFonts w:ascii="Arial" w:hAnsi="Arial" w:cs="Arial"/>
                <w:sz w:val="18"/>
                <w:szCs w:val="18"/>
              </w:rPr>
              <w:t>0</w:t>
            </w:r>
            <w:r w:rsidR="00CA790C" w:rsidRPr="00297417">
              <w:rPr>
                <w:rFonts w:ascii="Arial" w:hAnsi="Arial" w:cs="Arial"/>
                <w:sz w:val="18"/>
                <w:szCs w:val="18"/>
              </w:rPr>
              <w:t xml:space="preserve">. </w:t>
            </w:r>
            <w:r w:rsidR="00046AD6">
              <w:rPr>
                <w:rFonts w:ascii="Arial" w:hAnsi="Arial" w:cs="Arial"/>
                <w:sz w:val="18"/>
                <w:szCs w:val="18"/>
              </w:rPr>
              <w:t>Livros organizados/publicados ou edições</w:t>
            </w:r>
            <w:r w:rsidR="00D413DC">
              <w:rPr>
                <w:rFonts w:ascii="Arial" w:hAnsi="Arial" w:cs="Arial"/>
                <w:sz w:val="18"/>
                <w:szCs w:val="18"/>
              </w:rPr>
              <w:t>,</w:t>
            </w:r>
            <w:r w:rsidR="00324045" w:rsidRPr="00297417">
              <w:rPr>
                <w:rFonts w:ascii="Arial" w:hAnsi="Arial" w:cs="Arial"/>
                <w:sz w:val="18"/>
                <w:szCs w:val="18"/>
              </w:rPr>
              <w:t xml:space="preserve"> com ISBN </w:t>
            </w:r>
            <w:r w:rsidR="00D413DC">
              <w:rPr>
                <w:rFonts w:ascii="Arial" w:hAnsi="Arial" w:cs="Arial"/>
                <w:sz w:val="18"/>
                <w:szCs w:val="18"/>
              </w:rPr>
              <w:t>e</w:t>
            </w:r>
            <w:r w:rsidR="00324045" w:rsidRPr="00297417">
              <w:rPr>
                <w:rFonts w:ascii="Arial" w:hAnsi="Arial" w:cs="Arial"/>
                <w:sz w:val="18"/>
                <w:szCs w:val="18"/>
              </w:rPr>
              <w:t xml:space="preserve"> conselho editorial</w:t>
            </w:r>
          </w:p>
        </w:tc>
        <w:tc>
          <w:tcPr>
            <w:tcW w:w="2256" w:type="dxa"/>
          </w:tcPr>
          <w:p w14:paraId="65C56606" w14:textId="79E28976" w:rsidR="00CA790C" w:rsidRPr="00297417" w:rsidRDefault="00A225DC" w:rsidP="008C62A9">
            <w:pPr>
              <w:jc w:val="center"/>
              <w:rPr>
                <w:rFonts w:ascii="Arial" w:hAnsi="Arial" w:cs="Arial"/>
                <w:sz w:val="18"/>
                <w:szCs w:val="18"/>
              </w:rPr>
            </w:pPr>
            <w:r>
              <w:rPr>
                <w:rFonts w:ascii="Arial" w:hAnsi="Arial" w:cs="Arial"/>
                <w:sz w:val="18"/>
                <w:szCs w:val="18"/>
              </w:rPr>
              <w:t>1</w:t>
            </w:r>
            <w:r w:rsidR="00CA790C" w:rsidRPr="00297417">
              <w:rPr>
                <w:rFonts w:ascii="Arial" w:hAnsi="Arial" w:cs="Arial"/>
                <w:sz w:val="18"/>
                <w:szCs w:val="18"/>
              </w:rPr>
              <w:t xml:space="preserve"> ponto</w:t>
            </w:r>
          </w:p>
          <w:p w14:paraId="60E7EE29" w14:textId="02C06683" w:rsidR="00CA790C" w:rsidRPr="00297417" w:rsidRDefault="00CA790C" w:rsidP="008C62A9">
            <w:pPr>
              <w:jc w:val="center"/>
              <w:rPr>
                <w:rFonts w:ascii="Arial" w:hAnsi="Arial" w:cs="Arial"/>
                <w:sz w:val="18"/>
                <w:szCs w:val="18"/>
              </w:rPr>
            </w:pPr>
            <w:r w:rsidRPr="00297417">
              <w:rPr>
                <w:rFonts w:ascii="Arial" w:hAnsi="Arial" w:cs="Arial"/>
                <w:sz w:val="18"/>
                <w:szCs w:val="18"/>
              </w:rPr>
              <w:t xml:space="preserve">(máximo: </w:t>
            </w:r>
            <w:r w:rsidR="00A225DC">
              <w:rPr>
                <w:rFonts w:ascii="Arial" w:hAnsi="Arial" w:cs="Arial"/>
                <w:sz w:val="18"/>
                <w:szCs w:val="18"/>
              </w:rPr>
              <w:t>2</w:t>
            </w:r>
            <w:r w:rsidRPr="00297417">
              <w:rPr>
                <w:rFonts w:ascii="Arial" w:hAnsi="Arial" w:cs="Arial"/>
                <w:sz w:val="18"/>
                <w:szCs w:val="18"/>
              </w:rPr>
              <w:t xml:space="preserve"> ponto</w:t>
            </w:r>
            <w:r w:rsidR="00A225DC">
              <w:rPr>
                <w:rFonts w:ascii="Arial" w:hAnsi="Arial" w:cs="Arial"/>
                <w:sz w:val="18"/>
                <w:szCs w:val="18"/>
              </w:rPr>
              <w:t>s</w:t>
            </w:r>
            <w:r w:rsidRPr="00297417">
              <w:rPr>
                <w:rFonts w:ascii="Arial" w:hAnsi="Arial" w:cs="Arial"/>
                <w:sz w:val="18"/>
                <w:szCs w:val="18"/>
              </w:rPr>
              <w:t>)</w:t>
            </w:r>
          </w:p>
        </w:tc>
      </w:tr>
      <w:tr w:rsidR="00CA790C" w:rsidRPr="00297417" w14:paraId="04176495" w14:textId="77777777" w:rsidTr="008C62A9">
        <w:tc>
          <w:tcPr>
            <w:tcW w:w="7366" w:type="dxa"/>
          </w:tcPr>
          <w:p w14:paraId="403938FF" w14:textId="37904253" w:rsidR="00CA790C" w:rsidRPr="00297417" w:rsidRDefault="001E11EE" w:rsidP="008C62A9">
            <w:pPr>
              <w:spacing w:before="60" w:after="60"/>
              <w:rPr>
                <w:rFonts w:ascii="Arial" w:hAnsi="Arial" w:cs="Arial"/>
                <w:sz w:val="18"/>
                <w:szCs w:val="18"/>
              </w:rPr>
            </w:pPr>
            <w:r w:rsidRPr="00297417">
              <w:rPr>
                <w:rFonts w:ascii="Arial" w:hAnsi="Arial" w:cs="Arial"/>
                <w:sz w:val="18"/>
                <w:szCs w:val="18"/>
              </w:rPr>
              <w:t>1</w:t>
            </w:r>
            <w:r w:rsidR="00105921" w:rsidRPr="00297417">
              <w:rPr>
                <w:rFonts w:ascii="Arial" w:hAnsi="Arial" w:cs="Arial"/>
                <w:sz w:val="18"/>
                <w:szCs w:val="18"/>
              </w:rPr>
              <w:t>1</w:t>
            </w:r>
            <w:r w:rsidR="00CA790C" w:rsidRPr="00297417">
              <w:rPr>
                <w:rFonts w:ascii="Arial" w:hAnsi="Arial" w:cs="Arial"/>
                <w:sz w:val="18"/>
                <w:szCs w:val="18"/>
              </w:rPr>
              <w:t>. Dissertações de Mestrado orientadas e aprovadas, como orientador principal</w:t>
            </w:r>
          </w:p>
        </w:tc>
        <w:tc>
          <w:tcPr>
            <w:tcW w:w="2256" w:type="dxa"/>
          </w:tcPr>
          <w:p w14:paraId="6E4C66FA" w14:textId="4E5AF95A" w:rsidR="00CA790C" w:rsidRPr="00297417" w:rsidRDefault="00BC1A60" w:rsidP="008C62A9">
            <w:pPr>
              <w:spacing w:before="60" w:after="60"/>
              <w:jc w:val="center"/>
              <w:rPr>
                <w:rFonts w:ascii="Arial" w:hAnsi="Arial" w:cs="Arial"/>
                <w:sz w:val="18"/>
                <w:szCs w:val="18"/>
              </w:rPr>
            </w:pPr>
            <w:r w:rsidRPr="00297417">
              <w:rPr>
                <w:rFonts w:ascii="Arial" w:hAnsi="Arial" w:cs="Arial"/>
                <w:sz w:val="18"/>
                <w:szCs w:val="18"/>
              </w:rPr>
              <w:t xml:space="preserve">3,0 </w:t>
            </w:r>
            <w:r w:rsidR="00CA790C" w:rsidRPr="00297417">
              <w:rPr>
                <w:rFonts w:ascii="Arial" w:hAnsi="Arial" w:cs="Arial"/>
                <w:sz w:val="18"/>
                <w:szCs w:val="18"/>
              </w:rPr>
              <w:t>ponto</w:t>
            </w:r>
            <w:r w:rsidRPr="00297417">
              <w:rPr>
                <w:rFonts w:ascii="Arial" w:hAnsi="Arial" w:cs="Arial"/>
                <w:sz w:val="18"/>
                <w:szCs w:val="18"/>
              </w:rPr>
              <w:t>s</w:t>
            </w:r>
          </w:p>
        </w:tc>
      </w:tr>
      <w:tr w:rsidR="00CA790C" w:rsidRPr="00297417" w14:paraId="7EFAB0B3" w14:textId="77777777" w:rsidTr="008C62A9">
        <w:tc>
          <w:tcPr>
            <w:tcW w:w="7366" w:type="dxa"/>
          </w:tcPr>
          <w:p w14:paraId="107A6101" w14:textId="100E7D4A" w:rsidR="00CA790C" w:rsidRPr="00297417" w:rsidRDefault="001E11EE" w:rsidP="008C62A9">
            <w:pPr>
              <w:spacing w:before="60" w:after="60"/>
              <w:rPr>
                <w:rFonts w:ascii="Arial" w:hAnsi="Arial" w:cs="Arial"/>
                <w:sz w:val="18"/>
                <w:szCs w:val="18"/>
              </w:rPr>
            </w:pPr>
            <w:r w:rsidRPr="00297417">
              <w:rPr>
                <w:rFonts w:ascii="Arial" w:hAnsi="Arial" w:cs="Arial"/>
                <w:sz w:val="18"/>
                <w:szCs w:val="18"/>
              </w:rPr>
              <w:t>1</w:t>
            </w:r>
            <w:r w:rsidR="00105921" w:rsidRPr="00297417">
              <w:rPr>
                <w:rFonts w:ascii="Arial" w:hAnsi="Arial" w:cs="Arial"/>
                <w:sz w:val="18"/>
                <w:szCs w:val="18"/>
              </w:rPr>
              <w:t>2</w:t>
            </w:r>
            <w:r w:rsidR="00CA790C" w:rsidRPr="00297417">
              <w:rPr>
                <w:rFonts w:ascii="Arial" w:hAnsi="Arial" w:cs="Arial"/>
                <w:sz w:val="18"/>
                <w:szCs w:val="18"/>
              </w:rPr>
              <w:t>. Dissertações de Mestrado orientadas e aprovadas, como coorientador</w:t>
            </w:r>
          </w:p>
        </w:tc>
        <w:tc>
          <w:tcPr>
            <w:tcW w:w="2256" w:type="dxa"/>
          </w:tcPr>
          <w:p w14:paraId="41E811AB" w14:textId="3EC30282" w:rsidR="00CA790C" w:rsidRPr="00297417" w:rsidRDefault="00BC1A60" w:rsidP="008C62A9">
            <w:pPr>
              <w:spacing w:before="60" w:after="60"/>
              <w:jc w:val="center"/>
              <w:rPr>
                <w:rFonts w:ascii="Arial" w:hAnsi="Arial" w:cs="Arial"/>
                <w:sz w:val="18"/>
                <w:szCs w:val="18"/>
              </w:rPr>
            </w:pPr>
            <w:r w:rsidRPr="00297417">
              <w:rPr>
                <w:rFonts w:ascii="Arial" w:hAnsi="Arial" w:cs="Arial"/>
                <w:sz w:val="18"/>
                <w:szCs w:val="18"/>
              </w:rPr>
              <w:t xml:space="preserve">1,5 </w:t>
            </w:r>
            <w:r w:rsidR="00CA790C" w:rsidRPr="00297417">
              <w:rPr>
                <w:rFonts w:ascii="Arial" w:hAnsi="Arial" w:cs="Arial"/>
                <w:sz w:val="18"/>
                <w:szCs w:val="18"/>
              </w:rPr>
              <w:t>ponto</w:t>
            </w:r>
            <w:r w:rsidRPr="00297417">
              <w:rPr>
                <w:rFonts w:ascii="Arial" w:hAnsi="Arial" w:cs="Arial"/>
                <w:sz w:val="18"/>
                <w:szCs w:val="18"/>
              </w:rPr>
              <w:t>s</w:t>
            </w:r>
          </w:p>
        </w:tc>
      </w:tr>
      <w:tr w:rsidR="00CA790C" w:rsidRPr="00297417" w14:paraId="750568D6" w14:textId="77777777" w:rsidTr="008C62A9">
        <w:tc>
          <w:tcPr>
            <w:tcW w:w="7366" w:type="dxa"/>
          </w:tcPr>
          <w:p w14:paraId="7259AC39" w14:textId="0C63F696" w:rsidR="00CA790C" w:rsidRPr="00297417" w:rsidRDefault="001E11EE" w:rsidP="008C62A9">
            <w:pPr>
              <w:spacing w:before="60" w:after="60"/>
              <w:rPr>
                <w:rFonts w:ascii="Arial" w:hAnsi="Arial" w:cs="Arial"/>
                <w:sz w:val="18"/>
                <w:szCs w:val="18"/>
              </w:rPr>
            </w:pPr>
            <w:r w:rsidRPr="00297417">
              <w:rPr>
                <w:rFonts w:ascii="Arial" w:hAnsi="Arial" w:cs="Arial"/>
                <w:sz w:val="18"/>
                <w:szCs w:val="18"/>
              </w:rPr>
              <w:t>1</w:t>
            </w:r>
            <w:r w:rsidR="00105921" w:rsidRPr="00297417">
              <w:rPr>
                <w:rFonts w:ascii="Arial" w:hAnsi="Arial" w:cs="Arial"/>
                <w:sz w:val="18"/>
                <w:szCs w:val="18"/>
              </w:rPr>
              <w:t>3</w:t>
            </w:r>
            <w:r w:rsidR="00CA790C" w:rsidRPr="00297417">
              <w:rPr>
                <w:rFonts w:ascii="Arial" w:hAnsi="Arial" w:cs="Arial"/>
                <w:sz w:val="18"/>
                <w:szCs w:val="18"/>
              </w:rPr>
              <w:t>. Teses de Doutorado orientadas e aprovadas, como orientador principal</w:t>
            </w:r>
          </w:p>
        </w:tc>
        <w:tc>
          <w:tcPr>
            <w:tcW w:w="2256" w:type="dxa"/>
          </w:tcPr>
          <w:p w14:paraId="753107CE" w14:textId="016740D1" w:rsidR="00CA790C" w:rsidRPr="00297417" w:rsidRDefault="00BC1A60" w:rsidP="008C62A9">
            <w:pPr>
              <w:spacing w:before="60" w:after="60"/>
              <w:jc w:val="center"/>
              <w:rPr>
                <w:rFonts w:ascii="Arial" w:hAnsi="Arial" w:cs="Arial"/>
                <w:sz w:val="18"/>
                <w:szCs w:val="18"/>
              </w:rPr>
            </w:pPr>
            <w:r w:rsidRPr="00297417">
              <w:rPr>
                <w:rFonts w:ascii="Arial" w:hAnsi="Arial" w:cs="Arial"/>
                <w:sz w:val="18"/>
                <w:szCs w:val="18"/>
              </w:rPr>
              <w:t>5</w:t>
            </w:r>
            <w:r w:rsidR="00CA790C" w:rsidRPr="00297417">
              <w:rPr>
                <w:rFonts w:ascii="Arial" w:hAnsi="Arial" w:cs="Arial"/>
                <w:sz w:val="18"/>
                <w:szCs w:val="18"/>
              </w:rPr>
              <w:t xml:space="preserve"> pontos</w:t>
            </w:r>
          </w:p>
        </w:tc>
      </w:tr>
      <w:tr w:rsidR="00CA790C" w:rsidRPr="00297417" w14:paraId="71E26462" w14:textId="77777777" w:rsidTr="008C62A9">
        <w:tc>
          <w:tcPr>
            <w:tcW w:w="7366" w:type="dxa"/>
          </w:tcPr>
          <w:p w14:paraId="6B93D572" w14:textId="4336FE72" w:rsidR="00CA790C" w:rsidRPr="00297417" w:rsidRDefault="001E11EE" w:rsidP="008C62A9">
            <w:pPr>
              <w:spacing w:before="60" w:after="60"/>
              <w:rPr>
                <w:rFonts w:ascii="Arial" w:hAnsi="Arial" w:cs="Arial"/>
                <w:sz w:val="18"/>
                <w:szCs w:val="18"/>
              </w:rPr>
            </w:pPr>
            <w:r w:rsidRPr="00297417">
              <w:rPr>
                <w:rFonts w:ascii="Arial" w:hAnsi="Arial" w:cs="Arial"/>
                <w:sz w:val="18"/>
                <w:szCs w:val="18"/>
              </w:rPr>
              <w:t>1</w:t>
            </w:r>
            <w:r w:rsidR="00105921" w:rsidRPr="00297417">
              <w:rPr>
                <w:rFonts w:ascii="Arial" w:hAnsi="Arial" w:cs="Arial"/>
                <w:sz w:val="18"/>
                <w:szCs w:val="18"/>
              </w:rPr>
              <w:t>4</w:t>
            </w:r>
            <w:r w:rsidR="00CA790C" w:rsidRPr="00297417">
              <w:rPr>
                <w:rFonts w:ascii="Arial" w:hAnsi="Arial" w:cs="Arial"/>
                <w:sz w:val="18"/>
                <w:szCs w:val="18"/>
              </w:rPr>
              <w:t>. Teses de Doutorado orientadas e aprovadas, como coorientador</w:t>
            </w:r>
          </w:p>
        </w:tc>
        <w:tc>
          <w:tcPr>
            <w:tcW w:w="2256" w:type="dxa"/>
          </w:tcPr>
          <w:p w14:paraId="2170726C" w14:textId="353873DF" w:rsidR="00CA790C" w:rsidRPr="00297417" w:rsidRDefault="00BC1A60" w:rsidP="008C62A9">
            <w:pPr>
              <w:spacing w:before="60" w:after="60"/>
              <w:jc w:val="center"/>
              <w:rPr>
                <w:rFonts w:ascii="Arial" w:hAnsi="Arial" w:cs="Arial"/>
                <w:sz w:val="18"/>
                <w:szCs w:val="18"/>
              </w:rPr>
            </w:pPr>
            <w:r w:rsidRPr="00297417">
              <w:rPr>
                <w:rFonts w:ascii="Arial" w:hAnsi="Arial" w:cs="Arial"/>
                <w:sz w:val="18"/>
                <w:szCs w:val="18"/>
              </w:rPr>
              <w:t>2,0</w:t>
            </w:r>
            <w:r w:rsidR="00CA790C" w:rsidRPr="00297417">
              <w:rPr>
                <w:rFonts w:ascii="Arial" w:hAnsi="Arial" w:cs="Arial"/>
                <w:sz w:val="18"/>
                <w:szCs w:val="18"/>
              </w:rPr>
              <w:t xml:space="preserve"> ponto</w:t>
            </w:r>
            <w:r w:rsidRPr="00297417">
              <w:rPr>
                <w:rFonts w:ascii="Arial" w:hAnsi="Arial" w:cs="Arial"/>
                <w:sz w:val="18"/>
                <w:szCs w:val="18"/>
              </w:rPr>
              <w:t>s</w:t>
            </w:r>
          </w:p>
        </w:tc>
      </w:tr>
      <w:tr w:rsidR="00CA790C" w:rsidRPr="00297417" w14:paraId="33C8D5AB" w14:textId="77777777" w:rsidTr="008C62A9">
        <w:tc>
          <w:tcPr>
            <w:tcW w:w="7366" w:type="dxa"/>
          </w:tcPr>
          <w:p w14:paraId="15320AED" w14:textId="37AA3650" w:rsidR="00CA790C" w:rsidRPr="008C62A9" w:rsidRDefault="00105921" w:rsidP="008C62A9">
            <w:pPr>
              <w:rPr>
                <w:rFonts w:ascii="Arial" w:hAnsi="Arial" w:cs="Arial"/>
                <w:sz w:val="18"/>
                <w:szCs w:val="18"/>
              </w:rPr>
            </w:pPr>
            <w:r w:rsidRPr="008C62A9">
              <w:rPr>
                <w:rFonts w:ascii="Arial" w:hAnsi="Arial" w:cs="Arial"/>
                <w:sz w:val="18"/>
                <w:szCs w:val="18"/>
              </w:rPr>
              <w:t>15</w:t>
            </w:r>
            <w:r w:rsidR="00CA790C" w:rsidRPr="008C62A9">
              <w:rPr>
                <w:rFonts w:ascii="Arial" w:hAnsi="Arial" w:cs="Arial"/>
                <w:sz w:val="18"/>
                <w:szCs w:val="18"/>
              </w:rPr>
              <w:t>. Orientação de Iniciação Científica concluída/ano</w:t>
            </w:r>
          </w:p>
        </w:tc>
        <w:tc>
          <w:tcPr>
            <w:tcW w:w="2256" w:type="dxa"/>
          </w:tcPr>
          <w:p w14:paraId="2FC1AAF9" w14:textId="048665A0"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1</w:t>
            </w:r>
            <w:r w:rsidR="00324045">
              <w:rPr>
                <w:rFonts w:ascii="Arial" w:hAnsi="Arial" w:cs="Arial"/>
                <w:sz w:val="18"/>
                <w:szCs w:val="18"/>
              </w:rPr>
              <w:t>,5</w:t>
            </w:r>
            <w:r w:rsidRPr="00297417">
              <w:rPr>
                <w:rFonts w:ascii="Arial" w:hAnsi="Arial" w:cs="Arial"/>
                <w:sz w:val="18"/>
                <w:szCs w:val="18"/>
              </w:rPr>
              <w:t xml:space="preserve"> ponto</w:t>
            </w:r>
          </w:p>
        </w:tc>
      </w:tr>
      <w:tr w:rsidR="00CA790C" w:rsidRPr="00297417" w14:paraId="427F9E36" w14:textId="77777777" w:rsidTr="008C62A9">
        <w:trPr>
          <w:trHeight w:val="442"/>
        </w:trPr>
        <w:tc>
          <w:tcPr>
            <w:tcW w:w="7366" w:type="dxa"/>
          </w:tcPr>
          <w:p w14:paraId="1B712D06" w14:textId="6C8CE451" w:rsidR="00CA790C" w:rsidRPr="008C62A9" w:rsidRDefault="00105921" w:rsidP="008C62A9">
            <w:pPr>
              <w:spacing w:before="60" w:after="60"/>
              <w:rPr>
                <w:rFonts w:ascii="Arial" w:hAnsi="Arial" w:cs="Arial"/>
                <w:sz w:val="18"/>
                <w:szCs w:val="18"/>
              </w:rPr>
            </w:pPr>
            <w:r w:rsidRPr="008C62A9">
              <w:rPr>
                <w:rFonts w:ascii="Arial" w:hAnsi="Arial" w:cs="Arial"/>
                <w:sz w:val="18"/>
                <w:szCs w:val="18"/>
              </w:rPr>
              <w:t>16</w:t>
            </w:r>
            <w:r w:rsidR="00CA790C" w:rsidRPr="008C62A9">
              <w:rPr>
                <w:rFonts w:ascii="Arial" w:hAnsi="Arial" w:cs="Arial"/>
                <w:sz w:val="18"/>
                <w:szCs w:val="18"/>
              </w:rPr>
              <w:t xml:space="preserve">. </w:t>
            </w:r>
            <w:r w:rsidR="00366C5F" w:rsidRPr="008C62A9">
              <w:rPr>
                <w:rFonts w:ascii="Arial" w:hAnsi="Arial" w:cs="Arial"/>
                <w:sz w:val="18"/>
                <w:szCs w:val="18"/>
              </w:rPr>
              <w:t>Trabalho de conclusão de curso de graduação (</w:t>
            </w:r>
            <w:r w:rsidR="00CA790C" w:rsidRPr="008C62A9">
              <w:rPr>
                <w:rFonts w:ascii="Arial" w:hAnsi="Arial" w:cs="Arial"/>
                <w:sz w:val="18"/>
                <w:szCs w:val="18"/>
              </w:rPr>
              <w:t>TCC</w:t>
            </w:r>
            <w:r w:rsidR="00366C5F" w:rsidRPr="008C62A9">
              <w:rPr>
                <w:rFonts w:ascii="Arial" w:hAnsi="Arial" w:cs="Arial"/>
                <w:sz w:val="18"/>
                <w:szCs w:val="18"/>
              </w:rPr>
              <w:t>)</w:t>
            </w:r>
            <w:r w:rsidR="00CA790C" w:rsidRPr="008C62A9">
              <w:rPr>
                <w:rFonts w:ascii="Arial" w:hAnsi="Arial" w:cs="Arial"/>
                <w:sz w:val="18"/>
                <w:szCs w:val="18"/>
              </w:rPr>
              <w:t xml:space="preserve"> concluída</w:t>
            </w:r>
            <w:r w:rsidR="00366C5F" w:rsidRPr="008C62A9">
              <w:rPr>
                <w:rFonts w:ascii="Arial" w:hAnsi="Arial" w:cs="Arial"/>
                <w:sz w:val="18"/>
                <w:szCs w:val="18"/>
              </w:rPr>
              <w:t>, como orientador</w:t>
            </w:r>
          </w:p>
        </w:tc>
        <w:tc>
          <w:tcPr>
            <w:tcW w:w="2256" w:type="dxa"/>
          </w:tcPr>
          <w:p w14:paraId="239C6947" w14:textId="741FD6F5" w:rsidR="00CA790C" w:rsidRPr="00297417" w:rsidRDefault="00324045" w:rsidP="008C62A9">
            <w:pPr>
              <w:spacing w:before="60" w:after="60"/>
              <w:jc w:val="center"/>
              <w:rPr>
                <w:rFonts w:ascii="Arial" w:hAnsi="Arial" w:cs="Arial"/>
                <w:sz w:val="18"/>
                <w:szCs w:val="18"/>
              </w:rPr>
            </w:pPr>
            <w:r>
              <w:rPr>
                <w:rFonts w:ascii="Arial" w:hAnsi="Arial" w:cs="Arial"/>
                <w:sz w:val="18"/>
                <w:szCs w:val="18"/>
              </w:rPr>
              <w:t>1</w:t>
            </w:r>
            <w:r w:rsidR="00CA790C" w:rsidRPr="00297417">
              <w:rPr>
                <w:rFonts w:ascii="Arial" w:hAnsi="Arial" w:cs="Arial"/>
                <w:sz w:val="18"/>
                <w:szCs w:val="18"/>
              </w:rPr>
              <w:t>,5 ponto</w:t>
            </w:r>
          </w:p>
        </w:tc>
      </w:tr>
      <w:tr w:rsidR="00894EB6" w:rsidRPr="00297417" w14:paraId="01234779" w14:textId="77777777" w:rsidTr="008C62A9">
        <w:tc>
          <w:tcPr>
            <w:tcW w:w="7366" w:type="dxa"/>
          </w:tcPr>
          <w:p w14:paraId="3900026C" w14:textId="642F78A5" w:rsidR="00894EB6" w:rsidRPr="00297417" w:rsidRDefault="00046AD6" w:rsidP="008C62A9">
            <w:pPr>
              <w:spacing w:before="60" w:after="60"/>
              <w:rPr>
                <w:rFonts w:ascii="Arial" w:hAnsi="Arial" w:cs="Arial"/>
                <w:sz w:val="18"/>
                <w:szCs w:val="18"/>
              </w:rPr>
            </w:pPr>
            <w:r>
              <w:rPr>
                <w:rFonts w:ascii="Arial" w:hAnsi="Arial" w:cs="Arial"/>
                <w:sz w:val="18"/>
                <w:szCs w:val="18"/>
              </w:rPr>
              <w:t xml:space="preserve">17. </w:t>
            </w:r>
            <w:r w:rsidR="00894EB6">
              <w:rPr>
                <w:rFonts w:ascii="Arial" w:hAnsi="Arial" w:cs="Arial"/>
                <w:sz w:val="18"/>
                <w:szCs w:val="18"/>
              </w:rPr>
              <w:t>Supervisão de estágio pós-do</w:t>
            </w:r>
            <w:r w:rsidR="00D413DC">
              <w:rPr>
                <w:rFonts w:ascii="Arial" w:hAnsi="Arial" w:cs="Arial"/>
                <w:sz w:val="18"/>
                <w:szCs w:val="18"/>
              </w:rPr>
              <w:t>utoral</w:t>
            </w:r>
            <w:r w:rsidR="00894EB6">
              <w:rPr>
                <w:rFonts w:ascii="Arial" w:hAnsi="Arial" w:cs="Arial"/>
                <w:sz w:val="18"/>
                <w:szCs w:val="18"/>
              </w:rPr>
              <w:t xml:space="preserve"> concluída</w:t>
            </w:r>
            <w:r w:rsidR="00A41F71">
              <w:rPr>
                <w:rFonts w:ascii="Arial" w:hAnsi="Arial" w:cs="Arial"/>
                <w:sz w:val="18"/>
                <w:szCs w:val="18"/>
              </w:rPr>
              <w:t xml:space="preserve"> (no mínimo 6 meses)</w:t>
            </w:r>
          </w:p>
        </w:tc>
        <w:tc>
          <w:tcPr>
            <w:tcW w:w="2256" w:type="dxa"/>
          </w:tcPr>
          <w:p w14:paraId="086C822F" w14:textId="77777777" w:rsidR="00A41F71" w:rsidRDefault="00A41F71" w:rsidP="008C62A9">
            <w:pPr>
              <w:spacing w:before="60" w:after="60"/>
              <w:jc w:val="center"/>
              <w:rPr>
                <w:rFonts w:ascii="Arial" w:hAnsi="Arial" w:cs="Arial"/>
                <w:sz w:val="18"/>
                <w:szCs w:val="18"/>
              </w:rPr>
            </w:pPr>
            <w:r>
              <w:rPr>
                <w:rFonts w:ascii="Arial" w:hAnsi="Arial" w:cs="Arial"/>
                <w:sz w:val="18"/>
                <w:szCs w:val="18"/>
              </w:rPr>
              <w:t>1,0 ponto</w:t>
            </w:r>
          </w:p>
          <w:p w14:paraId="5069AD1E" w14:textId="0094BAEC" w:rsidR="00A41F71" w:rsidRPr="00297417" w:rsidRDefault="00A41F71" w:rsidP="008C62A9">
            <w:pPr>
              <w:spacing w:before="60" w:after="60"/>
              <w:jc w:val="center"/>
              <w:rPr>
                <w:rFonts w:ascii="Arial" w:hAnsi="Arial" w:cs="Arial"/>
                <w:sz w:val="18"/>
                <w:szCs w:val="18"/>
              </w:rPr>
            </w:pPr>
            <w:r>
              <w:rPr>
                <w:rFonts w:ascii="Arial" w:hAnsi="Arial" w:cs="Arial"/>
                <w:sz w:val="18"/>
                <w:szCs w:val="18"/>
              </w:rPr>
              <w:t>(por supervisão)</w:t>
            </w:r>
          </w:p>
        </w:tc>
      </w:tr>
      <w:tr w:rsidR="00CA790C" w:rsidRPr="00297417" w14:paraId="1325A030" w14:textId="77777777" w:rsidTr="008C62A9">
        <w:tc>
          <w:tcPr>
            <w:tcW w:w="7366" w:type="dxa"/>
          </w:tcPr>
          <w:p w14:paraId="34E55A28" w14:textId="061CE6F5"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1</w:t>
            </w:r>
            <w:r w:rsidR="00046AD6">
              <w:rPr>
                <w:rFonts w:ascii="Arial" w:hAnsi="Arial" w:cs="Arial"/>
                <w:sz w:val="18"/>
                <w:szCs w:val="18"/>
              </w:rPr>
              <w:t>8</w:t>
            </w:r>
            <w:r w:rsidR="00CA790C" w:rsidRPr="00297417">
              <w:rPr>
                <w:rFonts w:ascii="Arial" w:hAnsi="Arial" w:cs="Arial"/>
                <w:sz w:val="18"/>
                <w:szCs w:val="18"/>
              </w:rPr>
              <w:t>. Participações em banca de defesa de tese de doutorado</w:t>
            </w:r>
            <w:r w:rsidR="00BC1A60" w:rsidRPr="00297417">
              <w:rPr>
                <w:rFonts w:ascii="Arial" w:hAnsi="Arial" w:cs="Arial"/>
                <w:sz w:val="18"/>
                <w:szCs w:val="18"/>
              </w:rPr>
              <w:t xml:space="preserve"> (</w:t>
            </w:r>
            <w:r w:rsidR="005C41E7" w:rsidRPr="00297417">
              <w:rPr>
                <w:rFonts w:ascii="Arial" w:hAnsi="Arial" w:cs="Arial"/>
                <w:sz w:val="18"/>
                <w:szCs w:val="18"/>
              </w:rPr>
              <w:t>não</w:t>
            </w:r>
            <w:r w:rsidR="00BC1A60" w:rsidRPr="00297417">
              <w:rPr>
                <w:rFonts w:ascii="Arial" w:hAnsi="Arial" w:cs="Arial"/>
                <w:sz w:val="18"/>
                <w:szCs w:val="18"/>
              </w:rPr>
              <w:t xml:space="preserve"> incluir </w:t>
            </w:r>
            <w:r w:rsidR="005C41E7" w:rsidRPr="00297417">
              <w:rPr>
                <w:rFonts w:ascii="Arial" w:hAnsi="Arial" w:cs="Arial"/>
                <w:sz w:val="18"/>
                <w:szCs w:val="18"/>
              </w:rPr>
              <w:t>participação</w:t>
            </w:r>
            <w:r w:rsidR="00BC1A60" w:rsidRPr="00297417">
              <w:rPr>
                <w:rFonts w:ascii="Arial" w:hAnsi="Arial" w:cs="Arial"/>
                <w:sz w:val="18"/>
                <w:szCs w:val="18"/>
              </w:rPr>
              <w:t xml:space="preserve"> em banca examinadora quando orientador)</w:t>
            </w:r>
          </w:p>
        </w:tc>
        <w:tc>
          <w:tcPr>
            <w:tcW w:w="2256" w:type="dxa"/>
          </w:tcPr>
          <w:p w14:paraId="5DC07085" w14:textId="5842C43A" w:rsidR="00CA790C" w:rsidRPr="00297417" w:rsidRDefault="00777CE0" w:rsidP="008C62A9">
            <w:pPr>
              <w:spacing w:before="60" w:after="60"/>
              <w:jc w:val="center"/>
              <w:rPr>
                <w:rFonts w:ascii="Arial" w:hAnsi="Arial" w:cs="Arial"/>
                <w:sz w:val="18"/>
                <w:szCs w:val="18"/>
              </w:rPr>
            </w:pPr>
            <w:r w:rsidRPr="00297417">
              <w:rPr>
                <w:rFonts w:ascii="Arial" w:hAnsi="Arial" w:cs="Arial"/>
                <w:sz w:val="18"/>
                <w:szCs w:val="18"/>
              </w:rPr>
              <w:t>1,0</w:t>
            </w:r>
            <w:r w:rsidR="00CA790C" w:rsidRPr="00297417">
              <w:rPr>
                <w:rFonts w:ascii="Arial" w:hAnsi="Arial" w:cs="Arial"/>
                <w:sz w:val="18"/>
                <w:szCs w:val="18"/>
              </w:rPr>
              <w:t xml:space="preserve"> ponto</w:t>
            </w:r>
            <w:r w:rsidRPr="00297417">
              <w:rPr>
                <w:rFonts w:ascii="Arial" w:hAnsi="Arial" w:cs="Arial"/>
                <w:sz w:val="18"/>
                <w:szCs w:val="18"/>
              </w:rPr>
              <w:t>s</w:t>
            </w:r>
          </w:p>
          <w:p w14:paraId="3AA97CCD"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(máximo: 10 pontos)</w:t>
            </w:r>
          </w:p>
        </w:tc>
      </w:tr>
      <w:tr w:rsidR="00CA790C" w:rsidRPr="00297417" w14:paraId="7C71C63B" w14:textId="77777777" w:rsidTr="008C62A9">
        <w:tc>
          <w:tcPr>
            <w:tcW w:w="7366" w:type="dxa"/>
          </w:tcPr>
          <w:p w14:paraId="257F1181" w14:textId="1DD5036C"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1</w:t>
            </w:r>
            <w:r w:rsidR="00046AD6">
              <w:rPr>
                <w:rFonts w:ascii="Arial" w:hAnsi="Arial" w:cs="Arial"/>
                <w:sz w:val="18"/>
                <w:szCs w:val="18"/>
              </w:rPr>
              <w:t>9</w:t>
            </w:r>
            <w:r w:rsidR="00CA790C" w:rsidRPr="00297417">
              <w:rPr>
                <w:rFonts w:ascii="Arial" w:hAnsi="Arial" w:cs="Arial"/>
                <w:sz w:val="18"/>
                <w:szCs w:val="18"/>
              </w:rPr>
              <w:t>. Participações em banca de qualificação de tese de doutorado</w:t>
            </w:r>
            <w:r w:rsidR="00BC1A60" w:rsidRPr="00297417">
              <w:rPr>
                <w:rFonts w:ascii="Arial" w:hAnsi="Arial" w:cs="Arial"/>
                <w:sz w:val="18"/>
                <w:szCs w:val="18"/>
              </w:rPr>
              <w:t xml:space="preserve"> (</w:t>
            </w:r>
            <w:r w:rsidR="005C41E7" w:rsidRPr="00297417">
              <w:rPr>
                <w:rFonts w:ascii="Arial" w:hAnsi="Arial" w:cs="Arial"/>
                <w:sz w:val="18"/>
                <w:szCs w:val="18"/>
              </w:rPr>
              <w:t>não</w:t>
            </w:r>
            <w:r w:rsidR="00BC1A60" w:rsidRPr="00297417">
              <w:rPr>
                <w:rFonts w:ascii="Arial" w:hAnsi="Arial" w:cs="Arial"/>
                <w:sz w:val="18"/>
                <w:szCs w:val="18"/>
              </w:rPr>
              <w:t xml:space="preserve"> incluir </w:t>
            </w:r>
            <w:r w:rsidR="005C41E7" w:rsidRPr="00297417">
              <w:rPr>
                <w:rFonts w:ascii="Arial" w:hAnsi="Arial" w:cs="Arial"/>
                <w:sz w:val="18"/>
                <w:szCs w:val="18"/>
              </w:rPr>
              <w:t>participação</w:t>
            </w:r>
            <w:r w:rsidR="00BC1A60" w:rsidRPr="00297417">
              <w:rPr>
                <w:rFonts w:ascii="Arial" w:hAnsi="Arial" w:cs="Arial"/>
                <w:sz w:val="18"/>
                <w:szCs w:val="18"/>
              </w:rPr>
              <w:t xml:space="preserve"> em banca examinadora quando orientador)</w:t>
            </w:r>
          </w:p>
        </w:tc>
        <w:tc>
          <w:tcPr>
            <w:tcW w:w="2256" w:type="dxa"/>
          </w:tcPr>
          <w:p w14:paraId="16CF40F5"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0,5 ponto</w:t>
            </w:r>
          </w:p>
          <w:p w14:paraId="27FBA83C"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(máximo: 5 pontos)</w:t>
            </w:r>
          </w:p>
        </w:tc>
      </w:tr>
      <w:tr w:rsidR="00CA790C" w:rsidRPr="00297417" w14:paraId="3F6FAF93" w14:textId="77777777" w:rsidTr="008C62A9">
        <w:trPr>
          <w:trHeight w:val="557"/>
        </w:trPr>
        <w:tc>
          <w:tcPr>
            <w:tcW w:w="7366" w:type="dxa"/>
          </w:tcPr>
          <w:p w14:paraId="33CECDBB" w14:textId="0FF1057A" w:rsidR="00CA790C" w:rsidRPr="00297417" w:rsidRDefault="00046AD6" w:rsidP="008C62A9">
            <w:pPr>
              <w:pStyle w:val="NormalWeb"/>
              <w:shd w:val="clear" w:color="auto" w:fill="FFFFFF"/>
              <w:spacing w:before="0" w:after="0"/>
              <w:rPr>
                <w:rFonts w:ascii="Arial" w:eastAsia="Times New Roman" w:hAnsi="Arial" w:cs="Arial"/>
                <w:sz w:val="18"/>
                <w:szCs w:val="18"/>
                <w:lang w:eastAsia="pt-BR" w:bidi="ar-SA"/>
              </w:rPr>
            </w:pPr>
            <w:r>
              <w:rPr>
                <w:rFonts w:ascii="Arial" w:hAnsi="Arial" w:cs="Arial"/>
                <w:sz w:val="18"/>
                <w:szCs w:val="18"/>
              </w:rPr>
              <w:t>20</w:t>
            </w:r>
            <w:r w:rsidR="00CA790C" w:rsidRPr="00297417">
              <w:rPr>
                <w:rFonts w:ascii="Arial" w:hAnsi="Arial" w:cs="Arial"/>
                <w:sz w:val="18"/>
                <w:szCs w:val="18"/>
              </w:rPr>
              <w:t>. Participações em banca de defesa de dissertação de mestrado</w:t>
            </w:r>
            <w:r w:rsidR="00BC1A60" w:rsidRPr="00297417">
              <w:rPr>
                <w:rFonts w:ascii="Arial" w:hAnsi="Arial" w:cs="Arial"/>
                <w:sz w:val="18"/>
                <w:szCs w:val="18"/>
              </w:rPr>
              <w:t xml:space="preserve"> (</w:t>
            </w:r>
            <w:r w:rsidR="005C41E7" w:rsidRPr="00297417">
              <w:rPr>
                <w:rFonts w:ascii="Arial" w:hAnsi="Arial" w:cs="Arial"/>
                <w:sz w:val="18"/>
                <w:szCs w:val="18"/>
              </w:rPr>
              <w:t>não</w:t>
            </w:r>
            <w:r w:rsidR="00BC1A60" w:rsidRPr="00297417">
              <w:rPr>
                <w:rFonts w:ascii="Arial" w:hAnsi="Arial" w:cs="Arial"/>
                <w:sz w:val="18"/>
                <w:szCs w:val="18"/>
              </w:rPr>
              <w:t xml:space="preserve"> incluir </w:t>
            </w:r>
            <w:r w:rsidR="005C41E7" w:rsidRPr="00297417">
              <w:rPr>
                <w:rFonts w:ascii="Arial" w:hAnsi="Arial" w:cs="Arial"/>
                <w:sz w:val="18"/>
                <w:szCs w:val="18"/>
              </w:rPr>
              <w:t>participação</w:t>
            </w:r>
            <w:r w:rsidR="00BC1A60" w:rsidRPr="00297417">
              <w:rPr>
                <w:rFonts w:ascii="Arial" w:hAnsi="Arial" w:cs="Arial"/>
                <w:sz w:val="18"/>
                <w:szCs w:val="18"/>
              </w:rPr>
              <w:t xml:space="preserve"> em banca examinadora quando orientador) </w:t>
            </w:r>
          </w:p>
        </w:tc>
        <w:tc>
          <w:tcPr>
            <w:tcW w:w="2256" w:type="dxa"/>
          </w:tcPr>
          <w:p w14:paraId="1FB741FF"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0,5 ponto</w:t>
            </w:r>
          </w:p>
          <w:p w14:paraId="546B9CEA"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(máximo: 5 pontos)</w:t>
            </w:r>
          </w:p>
        </w:tc>
      </w:tr>
      <w:tr w:rsidR="00CA790C" w:rsidRPr="00297417" w14:paraId="7B1564C6" w14:textId="77777777" w:rsidTr="008C62A9">
        <w:tc>
          <w:tcPr>
            <w:tcW w:w="7366" w:type="dxa"/>
          </w:tcPr>
          <w:p w14:paraId="3AAF69D4" w14:textId="2C6BD87D" w:rsidR="00CA790C" w:rsidRPr="00297417" w:rsidRDefault="00BC1A60" w:rsidP="008C62A9">
            <w:pPr>
              <w:spacing w:before="60" w:after="60"/>
              <w:rPr>
                <w:rFonts w:ascii="Arial" w:hAnsi="Arial" w:cs="Arial"/>
                <w:sz w:val="18"/>
                <w:szCs w:val="18"/>
              </w:rPr>
            </w:pPr>
            <w:r w:rsidRPr="00297417">
              <w:rPr>
                <w:rFonts w:ascii="Arial" w:hAnsi="Arial" w:cs="Arial"/>
                <w:sz w:val="18"/>
                <w:szCs w:val="18"/>
              </w:rPr>
              <w:t>2</w:t>
            </w:r>
            <w:r w:rsidR="00046AD6">
              <w:rPr>
                <w:rFonts w:ascii="Arial" w:hAnsi="Arial" w:cs="Arial"/>
                <w:sz w:val="18"/>
                <w:szCs w:val="18"/>
              </w:rPr>
              <w:t>1</w:t>
            </w:r>
            <w:r w:rsidR="00CA790C" w:rsidRPr="00297417">
              <w:rPr>
                <w:rFonts w:ascii="Arial" w:hAnsi="Arial" w:cs="Arial"/>
                <w:sz w:val="18"/>
                <w:szCs w:val="18"/>
              </w:rPr>
              <w:t>. Participações em banca de qualificação de dissertação de mestrado</w:t>
            </w:r>
            <w:r w:rsidRPr="00297417">
              <w:rPr>
                <w:rFonts w:ascii="Arial" w:hAnsi="Arial" w:cs="Arial"/>
                <w:sz w:val="18"/>
                <w:szCs w:val="18"/>
              </w:rPr>
              <w:t xml:space="preserve"> (</w:t>
            </w:r>
            <w:r w:rsidR="005C41E7" w:rsidRPr="00297417">
              <w:rPr>
                <w:rFonts w:ascii="Arial" w:hAnsi="Arial" w:cs="Arial"/>
                <w:sz w:val="18"/>
                <w:szCs w:val="18"/>
              </w:rPr>
              <w:t>não</w:t>
            </w:r>
            <w:r w:rsidRPr="00297417">
              <w:rPr>
                <w:rFonts w:ascii="Arial" w:hAnsi="Arial" w:cs="Arial"/>
                <w:sz w:val="18"/>
                <w:szCs w:val="18"/>
              </w:rPr>
              <w:t xml:space="preserve"> incluir </w:t>
            </w:r>
            <w:r w:rsidR="00DF0D9C" w:rsidRPr="00297417">
              <w:rPr>
                <w:rFonts w:ascii="Arial" w:hAnsi="Arial" w:cs="Arial"/>
                <w:sz w:val="18"/>
                <w:szCs w:val="18"/>
              </w:rPr>
              <w:t>participação</w:t>
            </w:r>
            <w:r w:rsidRPr="00297417">
              <w:rPr>
                <w:rFonts w:ascii="Arial" w:hAnsi="Arial" w:cs="Arial"/>
                <w:sz w:val="18"/>
                <w:szCs w:val="18"/>
              </w:rPr>
              <w:t xml:space="preserve"> em banca examinadora quando orientador)</w:t>
            </w:r>
          </w:p>
        </w:tc>
        <w:tc>
          <w:tcPr>
            <w:tcW w:w="2256" w:type="dxa"/>
          </w:tcPr>
          <w:p w14:paraId="767BB22B"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0,25 ponto</w:t>
            </w:r>
          </w:p>
          <w:p w14:paraId="026F18C1"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(máximo: 2,5 pontos)</w:t>
            </w:r>
          </w:p>
        </w:tc>
      </w:tr>
      <w:tr w:rsidR="00CA790C" w:rsidRPr="00297417" w14:paraId="54ACE91D" w14:textId="77777777" w:rsidTr="008C62A9">
        <w:tc>
          <w:tcPr>
            <w:tcW w:w="7366" w:type="dxa"/>
          </w:tcPr>
          <w:p w14:paraId="7EC7F6C4" w14:textId="405CEB9B" w:rsidR="00CA790C" w:rsidRPr="00297417" w:rsidRDefault="00BC1A60" w:rsidP="008C62A9">
            <w:pPr>
              <w:spacing w:before="60" w:after="60"/>
              <w:rPr>
                <w:rFonts w:ascii="Arial" w:hAnsi="Arial" w:cs="Arial"/>
                <w:sz w:val="18"/>
                <w:szCs w:val="18"/>
              </w:rPr>
            </w:pPr>
            <w:r w:rsidRPr="00297417">
              <w:rPr>
                <w:rFonts w:ascii="Arial" w:hAnsi="Arial" w:cs="Arial"/>
                <w:sz w:val="18"/>
                <w:szCs w:val="18"/>
              </w:rPr>
              <w:t>2</w:t>
            </w:r>
            <w:r w:rsidR="00046AD6">
              <w:rPr>
                <w:rFonts w:ascii="Arial" w:hAnsi="Arial" w:cs="Arial"/>
                <w:sz w:val="18"/>
                <w:szCs w:val="18"/>
              </w:rPr>
              <w:t>2</w:t>
            </w:r>
            <w:r w:rsidR="00CA790C" w:rsidRPr="00297417">
              <w:rPr>
                <w:rFonts w:ascii="Arial" w:hAnsi="Arial" w:cs="Arial"/>
                <w:sz w:val="18"/>
                <w:szCs w:val="18"/>
              </w:rPr>
              <w:t>. Coordenação de evento científico nacional</w:t>
            </w:r>
            <w:r w:rsidR="00105921" w:rsidRPr="00297417">
              <w:rPr>
                <w:rFonts w:ascii="Arial" w:hAnsi="Arial" w:cs="Arial"/>
                <w:sz w:val="18"/>
                <w:szCs w:val="18"/>
              </w:rPr>
              <w:t xml:space="preserve"> ou internacional</w:t>
            </w:r>
            <w:r w:rsidR="00CA790C" w:rsidRPr="00297417">
              <w:rPr>
                <w:rFonts w:ascii="Arial" w:hAnsi="Arial" w:cs="Arial"/>
                <w:sz w:val="18"/>
                <w:szCs w:val="18"/>
              </w:rPr>
              <w:t xml:space="preserve"> em temática de pesquisa, desenvolvimento tecnológico e inovação, limite três eventos</w:t>
            </w:r>
          </w:p>
        </w:tc>
        <w:tc>
          <w:tcPr>
            <w:tcW w:w="2256" w:type="dxa"/>
          </w:tcPr>
          <w:p w14:paraId="5852B144" w14:textId="02CEEDBB" w:rsidR="00CA790C" w:rsidRPr="00297417" w:rsidRDefault="00105921" w:rsidP="008C62A9">
            <w:pPr>
              <w:spacing w:before="60" w:after="60"/>
              <w:jc w:val="center"/>
              <w:rPr>
                <w:rFonts w:ascii="Arial" w:hAnsi="Arial" w:cs="Arial"/>
                <w:sz w:val="18"/>
                <w:szCs w:val="18"/>
              </w:rPr>
            </w:pPr>
            <w:r w:rsidRPr="00297417">
              <w:rPr>
                <w:rFonts w:ascii="Arial" w:hAnsi="Arial" w:cs="Arial"/>
                <w:sz w:val="18"/>
                <w:szCs w:val="18"/>
              </w:rPr>
              <w:t>2,0</w:t>
            </w:r>
            <w:r w:rsidR="00CA790C" w:rsidRPr="00297417">
              <w:rPr>
                <w:rFonts w:ascii="Arial" w:hAnsi="Arial" w:cs="Arial"/>
                <w:sz w:val="18"/>
                <w:szCs w:val="18"/>
              </w:rPr>
              <w:t xml:space="preserve"> ponto</w:t>
            </w:r>
            <w:r w:rsidR="00A0217C" w:rsidRPr="00297417">
              <w:rPr>
                <w:rFonts w:ascii="Arial" w:hAnsi="Arial" w:cs="Arial"/>
                <w:sz w:val="18"/>
                <w:szCs w:val="18"/>
              </w:rPr>
              <w:t>s</w:t>
            </w:r>
          </w:p>
          <w:p w14:paraId="7767657A" w14:textId="089FE4CA"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 xml:space="preserve">(máximo: </w:t>
            </w:r>
            <w:r w:rsidR="00105921" w:rsidRPr="00297417">
              <w:rPr>
                <w:rFonts w:ascii="Arial" w:hAnsi="Arial" w:cs="Arial"/>
                <w:sz w:val="18"/>
                <w:szCs w:val="18"/>
              </w:rPr>
              <w:t>6,0</w:t>
            </w:r>
            <w:r w:rsidRPr="00297417">
              <w:rPr>
                <w:rFonts w:ascii="Arial" w:hAnsi="Arial" w:cs="Arial"/>
                <w:sz w:val="18"/>
                <w:szCs w:val="18"/>
              </w:rPr>
              <w:t xml:space="preserve"> pontos</w:t>
            </w:r>
            <w:r w:rsidR="00105921" w:rsidRPr="00297417">
              <w:rPr>
                <w:rFonts w:ascii="Arial" w:hAnsi="Arial" w:cs="Arial"/>
                <w:sz w:val="18"/>
                <w:szCs w:val="18"/>
              </w:rPr>
              <w:t>)</w:t>
            </w:r>
          </w:p>
        </w:tc>
      </w:tr>
      <w:tr w:rsidR="007E0461" w:rsidRPr="00297417" w14:paraId="7828D23B" w14:textId="77777777" w:rsidTr="008C62A9">
        <w:tc>
          <w:tcPr>
            <w:tcW w:w="7366" w:type="dxa"/>
          </w:tcPr>
          <w:p w14:paraId="48D64DA8" w14:textId="47C77BFD" w:rsidR="007E0461" w:rsidRPr="00297417" w:rsidRDefault="00105921" w:rsidP="008C62A9">
            <w:pPr>
              <w:pStyle w:val="NormalWeb"/>
              <w:spacing w:before="0" w:after="0"/>
              <w:rPr>
                <w:rFonts w:ascii="Arial" w:eastAsia="Times New Roman" w:hAnsi="Arial" w:cs="Arial"/>
                <w:sz w:val="18"/>
                <w:szCs w:val="18"/>
                <w:lang w:eastAsia="pt-BR" w:bidi="ar-SA"/>
              </w:rPr>
            </w:pPr>
            <w:r w:rsidRPr="00297417">
              <w:rPr>
                <w:rFonts w:ascii="Arial" w:hAnsi="Arial" w:cs="Arial"/>
                <w:sz w:val="18"/>
                <w:szCs w:val="18"/>
              </w:rPr>
              <w:t>2</w:t>
            </w:r>
            <w:r w:rsidR="00046AD6">
              <w:rPr>
                <w:rFonts w:ascii="Arial" w:hAnsi="Arial" w:cs="Arial"/>
                <w:sz w:val="18"/>
                <w:szCs w:val="18"/>
              </w:rPr>
              <w:t>3</w:t>
            </w:r>
            <w:r w:rsidR="007E0461" w:rsidRPr="00297417">
              <w:rPr>
                <w:rFonts w:ascii="Arial" w:hAnsi="Arial" w:cs="Arial"/>
                <w:sz w:val="18"/>
                <w:szCs w:val="18"/>
              </w:rPr>
              <w:t xml:space="preserve">.Registros de Software concedido. </w:t>
            </w:r>
          </w:p>
        </w:tc>
        <w:tc>
          <w:tcPr>
            <w:tcW w:w="2256" w:type="dxa"/>
          </w:tcPr>
          <w:p w14:paraId="710B3ED0" w14:textId="4AEC7B37" w:rsidR="007E0461" w:rsidRDefault="00D413DC" w:rsidP="008C62A9">
            <w:pPr>
              <w:spacing w:before="60" w:after="60"/>
              <w:jc w:val="center"/>
              <w:rPr>
                <w:rFonts w:ascii="Arial" w:hAnsi="Arial" w:cs="Arial"/>
                <w:sz w:val="18"/>
                <w:szCs w:val="18"/>
              </w:rPr>
            </w:pPr>
            <w:r>
              <w:rPr>
                <w:rFonts w:ascii="Arial" w:hAnsi="Arial" w:cs="Arial"/>
                <w:sz w:val="18"/>
                <w:szCs w:val="18"/>
              </w:rPr>
              <w:t>0,5</w:t>
            </w:r>
            <w:r w:rsidR="007E0461" w:rsidRPr="00297417">
              <w:rPr>
                <w:rFonts w:ascii="Arial" w:hAnsi="Arial" w:cs="Arial"/>
                <w:sz w:val="18"/>
                <w:szCs w:val="18"/>
              </w:rPr>
              <w:t xml:space="preserve"> pontos/registro</w:t>
            </w:r>
          </w:p>
          <w:p w14:paraId="606E07A9" w14:textId="2BCD3538" w:rsidR="00D413DC" w:rsidRPr="00297417" w:rsidRDefault="00D413DC" w:rsidP="008C62A9">
            <w:pPr>
              <w:spacing w:before="60" w:after="60"/>
              <w:jc w:val="center"/>
              <w:rPr>
                <w:rFonts w:ascii="Arial" w:hAnsi="Arial" w:cs="Arial"/>
                <w:sz w:val="18"/>
                <w:szCs w:val="18"/>
              </w:rPr>
            </w:pPr>
            <w:r w:rsidRPr="00297417">
              <w:rPr>
                <w:rFonts w:ascii="Arial" w:hAnsi="Arial" w:cs="Arial"/>
                <w:sz w:val="18"/>
                <w:szCs w:val="18"/>
              </w:rPr>
              <w:t xml:space="preserve">(máximo: </w:t>
            </w:r>
            <w:r>
              <w:rPr>
                <w:rFonts w:ascii="Arial" w:hAnsi="Arial" w:cs="Arial"/>
                <w:sz w:val="18"/>
                <w:szCs w:val="18"/>
              </w:rPr>
              <w:t>5</w:t>
            </w:r>
            <w:r w:rsidRPr="00297417">
              <w:rPr>
                <w:rFonts w:ascii="Arial" w:hAnsi="Arial" w:cs="Arial"/>
                <w:sz w:val="18"/>
                <w:szCs w:val="18"/>
              </w:rPr>
              <w:t xml:space="preserve"> pontos)</w:t>
            </w:r>
          </w:p>
        </w:tc>
      </w:tr>
      <w:tr w:rsidR="007E0461" w:rsidRPr="00297417" w14:paraId="1D0B954B" w14:textId="77777777" w:rsidTr="008C62A9">
        <w:tc>
          <w:tcPr>
            <w:tcW w:w="7366" w:type="dxa"/>
          </w:tcPr>
          <w:p w14:paraId="20CF4B01" w14:textId="6D3FD2CE" w:rsidR="007E0461" w:rsidRPr="00297417" w:rsidRDefault="00105921" w:rsidP="008C62A9">
            <w:pPr>
              <w:pStyle w:val="NormalWeb"/>
              <w:shd w:val="clear" w:color="auto" w:fill="FFFFFF"/>
              <w:spacing w:before="0" w:after="0"/>
              <w:rPr>
                <w:rFonts w:ascii="Arial" w:hAnsi="Arial" w:cs="Arial"/>
                <w:sz w:val="18"/>
                <w:szCs w:val="18"/>
                <w:lang w:eastAsia="pt-BR"/>
              </w:rPr>
            </w:pPr>
            <w:r w:rsidRPr="00297417">
              <w:rPr>
                <w:rFonts w:ascii="Arial" w:hAnsi="Arial" w:cs="Arial"/>
                <w:sz w:val="18"/>
                <w:szCs w:val="18"/>
              </w:rPr>
              <w:t>2</w:t>
            </w:r>
            <w:r w:rsidR="00046AD6">
              <w:rPr>
                <w:rFonts w:ascii="Arial" w:hAnsi="Arial" w:cs="Arial"/>
                <w:sz w:val="18"/>
                <w:szCs w:val="18"/>
              </w:rPr>
              <w:t>4</w:t>
            </w:r>
            <w:r w:rsidR="007E0461" w:rsidRPr="00297417">
              <w:rPr>
                <w:rFonts w:ascii="Arial" w:hAnsi="Arial" w:cs="Arial"/>
                <w:sz w:val="18"/>
                <w:szCs w:val="18"/>
              </w:rPr>
              <w:t xml:space="preserve">. </w:t>
            </w:r>
            <w:r w:rsidR="00533421" w:rsidRPr="00297417">
              <w:rPr>
                <w:rFonts w:ascii="Arial" w:hAnsi="Arial" w:cs="Arial"/>
                <w:sz w:val="18"/>
                <w:szCs w:val="18"/>
              </w:rPr>
              <w:t>Realização</w:t>
            </w:r>
            <w:r w:rsidR="007E0461" w:rsidRPr="00297417">
              <w:rPr>
                <w:rFonts w:ascii="Arial" w:hAnsi="Arial" w:cs="Arial"/>
                <w:sz w:val="18"/>
                <w:szCs w:val="18"/>
              </w:rPr>
              <w:t xml:space="preserve"> de pedidos de </w:t>
            </w:r>
            <w:r w:rsidR="00DF0D9C" w:rsidRPr="00297417">
              <w:rPr>
                <w:rFonts w:ascii="Arial" w:hAnsi="Arial" w:cs="Arial"/>
                <w:sz w:val="18"/>
                <w:szCs w:val="18"/>
              </w:rPr>
              <w:t>depósito</w:t>
            </w:r>
            <w:r w:rsidR="007E0461" w:rsidRPr="00297417">
              <w:rPr>
                <w:rFonts w:ascii="Arial" w:hAnsi="Arial" w:cs="Arial"/>
                <w:sz w:val="18"/>
                <w:szCs w:val="18"/>
              </w:rPr>
              <w:t xml:space="preserve"> de patentes junto ao INPI ou PCT, via NIT/UFDPar (</w:t>
            </w:r>
            <w:r w:rsidR="00DF0D9C" w:rsidRPr="00297417">
              <w:rPr>
                <w:rFonts w:ascii="Arial" w:hAnsi="Arial" w:cs="Arial"/>
                <w:sz w:val="18"/>
                <w:szCs w:val="18"/>
              </w:rPr>
              <w:t>Núcleo</w:t>
            </w:r>
            <w:r w:rsidR="007E0461" w:rsidRPr="00297417">
              <w:rPr>
                <w:rFonts w:ascii="Arial" w:hAnsi="Arial" w:cs="Arial"/>
                <w:sz w:val="18"/>
                <w:szCs w:val="18"/>
              </w:rPr>
              <w:t xml:space="preserve"> de </w:t>
            </w:r>
            <w:r w:rsidR="00DF0D9C" w:rsidRPr="00297417">
              <w:rPr>
                <w:rFonts w:ascii="Arial" w:hAnsi="Arial" w:cs="Arial"/>
                <w:sz w:val="18"/>
                <w:szCs w:val="18"/>
              </w:rPr>
              <w:t>Inovação</w:t>
            </w:r>
            <w:r w:rsidR="007E0461" w:rsidRPr="00297417">
              <w:rPr>
                <w:rFonts w:ascii="Arial" w:hAnsi="Arial" w:cs="Arial"/>
                <w:sz w:val="18"/>
                <w:szCs w:val="18"/>
              </w:rPr>
              <w:t xml:space="preserve"> </w:t>
            </w:r>
            <w:r w:rsidR="00DF0D9C" w:rsidRPr="00297417">
              <w:rPr>
                <w:rFonts w:ascii="Arial" w:hAnsi="Arial" w:cs="Arial"/>
                <w:sz w:val="18"/>
                <w:szCs w:val="18"/>
              </w:rPr>
              <w:t>Tecnológica</w:t>
            </w:r>
            <w:r w:rsidR="007E0461" w:rsidRPr="00297417">
              <w:rPr>
                <w:rFonts w:ascii="Arial" w:hAnsi="Arial" w:cs="Arial"/>
                <w:sz w:val="18"/>
                <w:szCs w:val="18"/>
              </w:rPr>
              <w:t xml:space="preserve"> da Universidade Federal do Delta do Parnaíba). </w:t>
            </w:r>
          </w:p>
        </w:tc>
        <w:tc>
          <w:tcPr>
            <w:tcW w:w="2256" w:type="dxa"/>
          </w:tcPr>
          <w:p w14:paraId="50612177" w14:textId="77777777" w:rsidR="007E0461" w:rsidRPr="00297417" w:rsidRDefault="007E0461" w:rsidP="008C62A9">
            <w:pPr>
              <w:jc w:val="center"/>
              <w:rPr>
                <w:rFonts w:ascii="Arial" w:hAnsi="Arial" w:cs="Arial"/>
                <w:sz w:val="18"/>
                <w:szCs w:val="18"/>
              </w:rPr>
            </w:pPr>
            <w:r w:rsidRPr="00297417">
              <w:rPr>
                <w:rFonts w:ascii="Arial" w:hAnsi="Arial" w:cs="Arial"/>
                <w:sz w:val="18"/>
                <w:szCs w:val="18"/>
              </w:rPr>
              <w:t>2 pontos/patente</w:t>
            </w:r>
          </w:p>
          <w:p w14:paraId="4B7D329D" w14:textId="44872345" w:rsidR="007E0461" w:rsidRPr="00297417" w:rsidRDefault="007E0461" w:rsidP="008C62A9">
            <w:pPr>
              <w:jc w:val="center"/>
              <w:rPr>
                <w:rFonts w:ascii="Arial" w:hAnsi="Arial" w:cs="Arial"/>
                <w:sz w:val="18"/>
                <w:szCs w:val="18"/>
              </w:rPr>
            </w:pPr>
          </w:p>
        </w:tc>
      </w:tr>
      <w:tr w:rsidR="007E0461" w:rsidRPr="00297417" w14:paraId="4ECE5A60" w14:textId="77777777" w:rsidTr="008C62A9">
        <w:tc>
          <w:tcPr>
            <w:tcW w:w="7366" w:type="dxa"/>
          </w:tcPr>
          <w:p w14:paraId="2CF57E29" w14:textId="0F60E06A" w:rsidR="007E0461" w:rsidRPr="00297417" w:rsidRDefault="00105921" w:rsidP="008C62A9">
            <w:pPr>
              <w:pStyle w:val="NormalWeb"/>
              <w:spacing w:before="0" w:after="0"/>
              <w:rPr>
                <w:rFonts w:ascii="Arial" w:hAnsi="Arial" w:cs="Arial"/>
                <w:lang w:eastAsia="pt-BR"/>
              </w:rPr>
            </w:pPr>
            <w:r w:rsidRPr="00297417">
              <w:rPr>
                <w:rFonts w:ascii="Arial" w:hAnsi="Arial" w:cs="Arial"/>
                <w:sz w:val="18"/>
                <w:szCs w:val="18"/>
              </w:rPr>
              <w:t>2</w:t>
            </w:r>
            <w:r w:rsidR="00046AD6">
              <w:rPr>
                <w:rFonts w:ascii="Arial" w:hAnsi="Arial" w:cs="Arial"/>
                <w:sz w:val="18"/>
                <w:szCs w:val="18"/>
              </w:rPr>
              <w:t>5</w:t>
            </w:r>
            <w:r w:rsidR="0011005E" w:rsidRPr="00297417">
              <w:rPr>
                <w:rFonts w:ascii="Arial" w:hAnsi="Arial" w:cs="Arial"/>
                <w:sz w:val="18"/>
                <w:szCs w:val="18"/>
              </w:rPr>
              <w:t>.</w:t>
            </w:r>
            <w:r w:rsidR="00954004" w:rsidRPr="00297417">
              <w:rPr>
                <w:rFonts w:ascii="Arial" w:hAnsi="Arial" w:cs="Arial"/>
              </w:rPr>
              <w:t xml:space="preserve"> </w:t>
            </w:r>
            <w:r w:rsidR="00954004" w:rsidRPr="00297417">
              <w:rPr>
                <w:rFonts w:ascii="Arial" w:hAnsi="Arial" w:cs="Arial"/>
                <w:sz w:val="18"/>
                <w:szCs w:val="18"/>
              </w:rPr>
              <w:t xml:space="preserve">Desenvolvimento de patentes com </w:t>
            </w:r>
            <w:r w:rsidR="00DF0D9C" w:rsidRPr="00297417">
              <w:rPr>
                <w:rFonts w:ascii="Arial" w:hAnsi="Arial" w:cs="Arial"/>
                <w:sz w:val="18"/>
                <w:szCs w:val="18"/>
              </w:rPr>
              <w:t>concessão</w:t>
            </w:r>
            <w:r w:rsidR="00954004" w:rsidRPr="00297417">
              <w:rPr>
                <w:rFonts w:ascii="Arial" w:hAnsi="Arial" w:cs="Arial"/>
                <w:sz w:val="18"/>
                <w:szCs w:val="18"/>
              </w:rPr>
              <w:t xml:space="preserve"> definitiva (Carta Patente).</w:t>
            </w:r>
            <w:r w:rsidR="00954004" w:rsidRPr="00297417">
              <w:rPr>
                <w:rFonts w:ascii="Arial" w:hAnsi="Arial" w:cs="Arial"/>
              </w:rPr>
              <w:t xml:space="preserve"> </w:t>
            </w:r>
          </w:p>
        </w:tc>
        <w:tc>
          <w:tcPr>
            <w:tcW w:w="2256" w:type="dxa"/>
          </w:tcPr>
          <w:p w14:paraId="60F5BFDD" w14:textId="674D5537" w:rsidR="007E0461" w:rsidRPr="00297417" w:rsidRDefault="00954004" w:rsidP="008C62A9">
            <w:pPr>
              <w:jc w:val="center"/>
              <w:rPr>
                <w:rFonts w:ascii="Arial" w:hAnsi="Arial" w:cs="Arial"/>
                <w:sz w:val="18"/>
                <w:szCs w:val="18"/>
              </w:rPr>
            </w:pPr>
            <w:r w:rsidRPr="00297417">
              <w:rPr>
                <w:rFonts w:ascii="Arial" w:hAnsi="Arial" w:cs="Arial"/>
                <w:sz w:val="18"/>
                <w:szCs w:val="18"/>
              </w:rPr>
              <w:t>10 pontos/patente</w:t>
            </w:r>
          </w:p>
        </w:tc>
      </w:tr>
      <w:tr w:rsidR="00954004" w:rsidRPr="00297417" w14:paraId="60C28AB0" w14:textId="77777777" w:rsidTr="008C62A9">
        <w:tc>
          <w:tcPr>
            <w:tcW w:w="7366" w:type="dxa"/>
          </w:tcPr>
          <w:p w14:paraId="2EED040A" w14:textId="128E0DE4" w:rsidR="00954004" w:rsidRPr="00297417" w:rsidRDefault="00105921" w:rsidP="008C62A9">
            <w:pPr>
              <w:pStyle w:val="NormalWeb"/>
              <w:shd w:val="clear" w:color="auto" w:fill="FFFFFF"/>
              <w:spacing w:before="0" w:after="0"/>
              <w:rPr>
                <w:rFonts w:ascii="Arial" w:hAnsi="Arial" w:cs="Arial"/>
                <w:sz w:val="18"/>
                <w:szCs w:val="18"/>
                <w:lang w:eastAsia="pt-BR"/>
              </w:rPr>
            </w:pPr>
            <w:r w:rsidRPr="00297417">
              <w:rPr>
                <w:rFonts w:ascii="Arial" w:hAnsi="Arial" w:cs="Arial"/>
                <w:sz w:val="18"/>
                <w:szCs w:val="18"/>
              </w:rPr>
              <w:t>2</w:t>
            </w:r>
            <w:r w:rsidR="00046AD6">
              <w:rPr>
                <w:rFonts w:ascii="Arial" w:hAnsi="Arial" w:cs="Arial"/>
                <w:sz w:val="18"/>
                <w:szCs w:val="18"/>
              </w:rPr>
              <w:t>6</w:t>
            </w:r>
            <w:r w:rsidR="00954004" w:rsidRPr="00297417">
              <w:rPr>
                <w:rFonts w:ascii="Arial" w:hAnsi="Arial" w:cs="Arial"/>
                <w:sz w:val="18"/>
                <w:szCs w:val="18"/>
              </w:rPr>
              <w:t xml:space="preserve">. </w:t>
            </w:r>
            <w:r w:rsidR="00DF0D9C" w:rsidRPr="00297417">
              <w:rPr>
                <w:rFonts w:ascii="Arial" w:hAnsi="Arial" w:cs="Arial"/>
                <w:sz w:val="18"/>
                <w:szCs w:val="18"/>
              </w:rPr>
              <w:t>Produção</w:t>
            </w:r>
            <w:r w:rsidR="00954004" w:rsidRPr="00297417">
              <w:rPr>
                <w:rFonts w:ascii="Arial" w:hAnsi="Arial" w:cs="Arial"/>
                <w:sz w:val="18"/>
                <w:szCs w:val="18"/>
              </w:rPr>
              <w:t xml:space="preserve"> de obra </w:t>
            </w:r>
            <w:r w:rsidR="00DF0D9C" w:rsidRPr="00297417">
              <w:rPr>
                <w:rFonts w:ascii="Arial" w:hAnsi="Arial" w:cs="Arial"/>
                <w:sz w:val="18"/>
                <w:szCs w:val="18"/>
              </w:rPr>
              <w:t>artística</w:t>
            </w:r>
            <w:r w:rsidR="00954004" w:rsidRPr="00297417">
              <w:rPr>
                <w:rFonts w:ascii="Arial" w:hAnsi="Arial" w:cs="Arial"/>
                <w:sz w:val="18"/>
                <w:szCs w:val="18"/>
              </w:rPr>
              <w:t xml:space="preserve"> </w:t>
            </w:r>
            <w:r w:rsidR="00DF0D9C" w:rsidRPr="00297417">
              <w:rPr>
                <w:rFonts w:ascii="Arial" w:hAnsi="Arial" w:cs="Arial"/>
                <w:sz w:val="18"/>
                <w:szCs w:val="18"/>
              </w:rPr>
              <w:t>compatível</w:t>
            </w:r>
            <w:r w:rsidR="00954004" w:rsidRPr="00297417">
              <w:rPr>
                <w:rFonts w:ascii="Arial" w:hAnsi="Arial" w:cs="Arial"/>
                <w:sz w:val="18"/>
                <w:szCs w:val="18"/>
              </w:rPr>
              <w:t xml:space="preserve"> com a linha de pesquisa do docente e que tenha sido apresentada ao </w:t>
            </w:r>
            <w:r w:rsidR="00DF0D9C" w:rsidRPr="00297417">
              <w:rPr>
                <w:rFonts w:ascii="Arial" w:hAnsi="Arial" w:cs="Arial"/>
                <w:sz w:val="18"/>
                <w:szCs w:val="18"/>
              </w:rPr>
              <w:t>público</w:t>
            </w:r>
            <w:r w:rsidR="00954004" w:rsidRPr="00297417">
              <w:rPr>
                <w:rFonts w:ascii="Arial" w:hAnsi="Arial" w:cs="Arial"/>
                <w:sz w:val="18"/>
                <w:szCs w:val="18"/>
              </w:rPr>
              <w:t xml:space="preserve"> em locais ou </w:t>
            </w:r>
            <w:r w:rsidR="00DF0D9C" w:rsidRPr="00297417">
              <w:rPr>
                <w:rFonts w:ascii="Arial" w:hAnsi="Arial" w:cs="Arial"/>
                <w:sz w:val="18"/>
                <w:szCs w:val="18"/>
              </w:rPr>
              <w:t>instituições</w:t>
            </w:r>
            <w:r w:rsidR="00954004" w:rsidRPr="00297417">
              <w:rPr>
                <w:rFonts w:ascii="Arial" w:hAnsi="Arial" w:cs="Arial"/>
                <w:sz w:val="18"/>
                <w:szCs w:val="18"/>
              </w:rPr>
              <w:t xml:space="preserve"> brasileiras ou estrangeiras reconhecidas pela </w:t>
            </w:r>
            <w:r w:rsidR="00DF0D9C" w:rsidRPr="00297417">
              <w:rPr>
                <w:rFonts w:ascii="Arial" w:hAnsi="Arial" w:cs="Arial"/>
                <w:sz w:val="18"/>
                <w:szCs w:val="18"/>
              </w:rPr>
              <w:t>área</w:t>
            </w:r>
            <w:r w:rsidR="00954004" w:rsidRPr="00297417">
              <w:rPr>
                <w:rFonts w:ascii="Arial" w:hAnsi="Arial" w:cs="Arial"/>
                <w:sz w:val="18"/>
                <w:szCs w:val="18"/>
              </w:rPr>
              <w:t xml:space="preserve">/CAPES. </w:t>
            </w:r>
          </w:p>
        </w:tc>
        <w:tc>
          <w:tcPr>
            <w:tcW w:w="2256" w:type="dxa"/>
          </w:tcPr>
          <w:p w14:paraId="29403FC3" w14:textId="77777777" w:rsidR="00954004" w:rsidRPr="00297417" w:rsidRDefault="00954004" w:rsidP="008C62A9">
            <w:pPr>
              <w:jc w:val="center"/>
              <w:rPr>
                <w:rFonts w:ascii="Arial" w:hAnsi="Arial" w:cs="Arial"/>
                <w:sz w:val="18"/>
                <w:szCs w:val="18"/>
              </w:rPr>
            </w:pPr>
            <w:r w:rsidRPr="00297417">
              <w:rPr>
                <w:rFonts w:ascii="Arial" w:hAnsi="Arial" w:cs="Arial"/>
                <w:sz w:val="18"/>
                <w:szCs w:val="18"/>
              </w:rPr>
              <w:t>2 pontos/produção</w:t>
            </w:r>
          </w:p>
          <w:p w14:paraId="55C0CE98" w14:textId="5B5BDE47" w:rsidR="00105921" w:rsidRPr="00297417" w:rsidRDefault="00954004" w:rsidP="008C62A9">
            <w:pPr>
              <w:jc w:val="center"/>
              <w:rPr>
                <w:rFonts w:ascii="Arial" w:hAnsi="Arial" w:cs="Arial"/>
                <w:sz w:val="18"/>
                <w:szCs w:val="18"/>
              </w:rPr>
            </w:pPr>
            <w:r w:rsidRPr="00297417">
              <w:rPr>
                <w:rFonts w:ascii="Arial" w:hAnsi="Arial" w:cs="Arial"/>
                <w:sz w:val="18"/>
                <w:szCs w:val="18"/>
              </w:rPr>
              <w:t>(máximo: 8 pontos)</w:t>
            </w:r>
          </w:p>
        </w:tc>
      </w:tr>
      <w:tr w:rsidR="00CA790C" w:rsidRPr="00297417" w14:paraId="0F020343" w14:textId="77777777" w:rsidTr="008C62A9">
        <w:tc>
          <w:tcPr>
            <w:tcW w:w="7366" w:type="dxa"/>
          </w:tcPr>
          <w:p w14:paraId="754C8232" w14:textId="6EB78CF6"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2</w:t>
            </w:r>
            <w:r w:rsidR="00046AD6">
              <w:rPr>
                <w:rFonts w:ascii="Arial" w:hAnsi="Arial" w:cs="Arial"/>
                <w:sz w:val="18"/>
                <w:szCs w:val="18"/>
              </w:rPr>
              <w:t>7</w:t>
            </w:r>
            <w:r w:rsidR="00CA790C" w:rsidRPr="00297417">
              <w:rPr>
                <w:rFonts w:ascii="Arial" w:hAnsi="Arial" w:cs="Arial"/>
                <w:sz w:val="18"/>
                <w:szCs w:val="18"/>
              </w:rPr>
              <w:t>. Coordenação de Núcleo de Pesquisa e Laboratório Multiusuário de Pesquisa, conforme disposto pela U</w:t>
            </w:r>
            <w:r w:rsidR="001A20B8" w:rsidRPr="00297417">
              <w:rPr>
                <w:rFonts w:ascii="Arial" w:hAnsi="Arial" w:cs="Arial"/>
                <w:sz w:val="18"/>
                <w:szCs w:val="18"/>
              </w:rPr>
              <w:t>FDPar</w:t>
            </w:r>
          </w:p>
        </w:tc>
        <w:tc>
          <w:tcPr>
            <w:tcW w:w="2256" w:type="dxa"/>
          </w:tcPr>
          <w:p w14:paraId="132BB66C" w14:textId="77777777" w:rsidR="00CA790C" w:rsidRPr="00297417" w:rsidRDefault="00CA790C" w:rsidP="008C62A9">
            <w:pPr>
              <w:spacing w:before="60" w:after="60"/>
              <w:jc w:val="center"/>
              <w:rPr>
                <w:rFonts w:ascii="Arial" w:hAnsi="Arial" w:cs="Arial"/>
                <w:sz w:val="18"/>
                <w:szCs w:val="18"/>
              </w:rPr>
            </w:pPr>
            <w:r w:rsidRPr="00297417">
              <w:rPr>
                <w:rFonts w:ascii="Arial" w:hAnsi="Arial" w:cs="Arial"/>
                <w:sz w:val="18"/>
                <w:szCs w:val="18"/>
              </w:rPr>
              <w:t>3 pontos</w:t>
            </w:r>
          </w:p>
        </w:tc>
      </w:tr>
      <w:tr w:rsidR="00CA790C" w:rsidRPr="00297417" w14:paraId="4B2B6DC7" w14:textId="77777777" w:rsidTr="008C62A9">
        <w:tc>
          <w:tcPr>
            <w:tcW w:w="7366" w:type="dxa"/>
          </w:tcPr>
          <w:p w14:paraId="2976A1FE" w14:textId="12A7AEDC"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2</w:t>
            </w:r>
            <w:r w:rsidR="00046AD6">
              <w:rPr>
                <w:rFonts w:ascii="Arial" w:hAnsi="Arial" w:cs="Arial"/>
                <w:sz w:val="18"/>
                <w:szCs w:val="18"/>
              </w:rPr>
              <w:t>8</w:t>
            </w:r>
            <w:r w:rsidR="00CA790C" w:rsidRPr="00297417">
              <w:rPr>
                <w:rFonts w:ascii="Arial" w:hAnsi="Arial" w:cs="Arial"/>
                <w:sz w:val="18"/>
                <w:szCs w:val="18"/>
              </w:rPr>
              <w:t>. Bolsista de Produtividade em Pesquisa (PQ) do CNPq</w:t>
            </w:r>
          </w:p>
        </w:tc>
        <w:tc>
          <w:tcPr>
            <w:tcW w:w="2256" w:type="dxa"/>
          </w:tcPr>
          <w:p w14:paraId="271183F9" w14:textId="45EBDA34" w:rsidR="00D413DC" w:rsidRDefault="001A20B8" w:rsidP="008C62A9">
            <w:pPr>
              <w:spacing w:before="60" w:after="60"/>
              <w:jc w:val="center"/>
              <w:rPr>
                <w:rFonts w:ascii="Arial" w:hAnsi="Arial" w:cs="Arial"/>
                <w:sz w:val="18"/>
                <w:szCs w:val="18"/>
              </w:rPr>
            </w:pPr>
            <w:r w:rsidRPr="00297417">
              <w:rPr>
                <w:rFonts w:ascii="Arial" w:hAnsi="Arial" w:cs="Arial"/>
                <w:sz w:val="18"/>
                <w:szCs w:val="18"/>
              </w:rPr>
              <w:t>5</w:t>
            </w:r>
            <w:r w:rsidR="00CA790C" w:rsidRPr="00297417">
              <w:rPr>
                <w:rFonts w:ascii="Arial" w:hAnsi="Arial" w:cs="Arial"/>
                <w:sz w:val="18"/>
                <w:szCs w:val="18"/>
              </w:rPr>
              <w:t xml:space="preserve"> pontos</w:t>
            </w:r>
          </w:p>
          <w:p w14:paraId="473158E0" w14:textId="237F574D" w:rsidR="00D413DC" w:rsidRPr="00297417" w:rsidRDefault="00D413DC" w:rsidP="008C62A9">
            <w:pPr>
              <w:spacing w:before="60" w:after="60"/>
              <w:jc w:val="center"/>
              <w:rPr>
                <w:rFonts w:ascii="Arial" w:hAnsi="Arial" w:cs="Arial"/>
                <w:sz w:val="18"/>
                <w:szCs w:val="18"/>
              </w:rPr>
            </w:pPr>
            <w:r>
              <w:rPr>
                <w:rFonts w:ascii="Arial" w:hAnsi="Arial" w:cs="Arial"/>
                <w:sz w:val="18"/>
                <w:szCs w:val="18"/>
              </w:rPr>
              <w:t>(por termo de outorga)</w:t>
            </w:r>
          </w:p>
        </w:tc>
      </w:tr>
      <w:tr w:rsidR="00CA790C" w:rsidRPr="00297417" w14:paraId="5EE65043" w14:textId="77777777" w:rsidTr="008C62A9">
        <w:tc>
          <w:tcPr>
            <w:tcW w:w="7366" w:type="dxa"/>
          </w:tcPr>
          <w:p w14:paraId="5C1F546A" w14:textId="041EE425" w:rsidR="00CA790C" w:rsidRPr="00297417" w:rsidRDefault="00105921" w:rsidP="008C62A9">
            <w:pPr>
              <w:spacing w:before="60" w:after="60"/>
              <w:rPr>
                <w:rFonts w:ascii="Arial" w:hAnsi="Arial" w:cs="Arial"/>
                <w:sz w:val="18"/>
                <w:szCs w:val="18"/>
              </w:rPr>
            </w:pPr>
            <w:r w:rsidRPr="00297417">
              <w:rPr>
                <w:rFonts w:ascii="Arial" w:hAnsi="Arial" w:cs="Arial"/>
                <w:sz w:val="18"/>
                <w:szCs w:val="18"/>
              </w:rPr>
              <w:t>2</w:t>
            </w:r>
            <w:r w:rsidR="00046AD6">
              <w:rPr>
                <w:rFonts w:ascii="Arial" w:hAnsi="Arial" w:cs="Arial"/>
                <w:sz w:val="18"/>
                <w:szCs w:val="18"/>
              </w:rPr>
              <w:t>9</w:t>
            </w:r>
            <w:r w:rsidR="00CA790C" w:rsidRPr="00297417">
              <w:rPr>
                <w:rFonts w:ascii="Arial" w:hAnsi="Arial" w:cs="Arial"/>
                <w:sz w:val="18"/>
                <w:szCs w:val="18"/>
              </w:rPr>
              <w:t>. Bolsista de Produtividade em Pesquisa (PQ) da UF</w:t>
            </w:r>
            <w:r w:rsidR="001A20B8" w:rsidRPr="00297417">
              <w:rPr>
                <w:rFonts w:ascii="Arial" w:hAnsi="Arial" w:cs="Arial"/>
                <w:sz w:val="18"/>
                <w:szCs w:val="18"/>
              </w:rPr>
              <w:t>DPar</w:t>
            </w:r>
          </w:p>
        </w:tc>
        <w:tc>
          <w:tcPr>
            <w:tcW w:w="2256" w:type="dxa"/>
          </w:tcPr>
          <w:p w14:paraId="4F173214" w14:textId="4E543F20" w:rsidR="00CA790C" w:rsidRDefault="00A225DC" w:rsidP="008C62A9">
            <w:pPr>
              <w:spacing w:before="60" w:after="60"/>
              <w:jc w:val="center"/>
              <w:rPr>
                <w:rFonts w:ascii="Arial" w:hAnsi="Arial" w:cs="Arial"/>
                <w:sz w:val="18"/>
                <w:szCs w:val="18"/>
              </w:rPr>
            </w:pPr>
            <w:r>
              <w:rPr>
                <w:rFonts w:ascii="Arial" w:hAnsi="Arial" w:cs="Arial"/>
                <w:sz w:val="18"/>
                <w:szCs w:val="18"/>
              </w:rPr>
              <w:t>2</w:t>
            </w:r>
            <w:r w:rsidR="001A20B8" w:rsidRPr="00297417">
              <w:rPr>
                <w:rFonts w:ascii="Arial" w:hAnsi="Arial" w:cs="Arial"/>
                <w:sz w:val="18"/>
                <w:szCs w:val="18"/>
              </w:rPr>
              <w:t xml:space="preserve"> </w:t>
            </w:r>
            <w:r w:rsidR="00CA790C" w:rsidRPr="00297417">
              <w:rPr>
                <w:rFonts w:ascii="Arial" w:hAnsi="Arial" w:cs="Arial"/>
                <w:sz w:val="18"/>
                <w:szCs w:val="18"/>
              </w:rPr>
              <w:t>pontos</w:t>
            </w:r>
          </w:p>
          <w:p w14:paraId="38F660A4" w14:textId="76D0C29E" w:rsidR="00D413DC" w:rsidRPr="00297417" w:rsidRDefault="00D413DC" w:rsidP="008C62A9">
            <w:pPr>
              <w:spacing w:before="60" w:after="60"/>
              <w:jc w:val="center"/>
              <w:rPr>
                <w:rFonts w:ascii="Arial" w:hAnsi="Arial" w:cs="Arial"/>
                <w:sz w:val="18"/>
                <w:szCs w:val="18"/>
              </w:rPr>
            </w:pPr>
            <w:r>
              <w:rPr>
                <w:rFonts w:ascii="Arial" w:hAnsi="Arial" w:cs="Arial"/>
                <w:sz w:val="18"/>
                <w:szCs w:val="18"/>
              </w:rPr>
              <w:t>(por termo de outorga)</w:t>
            </w:r>
          </w:p>
        </w:tc>
      </w:tr>
      <w:tr w:rsidR="00BE766C" w:rsidRPr="00297417" w14:paraId="5A064626" w14:textId="77777777" w:rsidTr="008C62A9">
        <w:tc>
          <w:tcPr>
            <w:tcW w:w="7366" w:type="dxa"/>
          </w:tcPr>
          <w:p w14:paraId="5332E1EE" w14:textId="1106998D" w:rsidR="00BE766C" w:rsidRPr="00297417" w:rsidRDefault="00046AD6" w:rsidP="008C62A9">
            <w:pPr>
              <w:pStyle w:val="NormalWeb"/>
              <w:spacing w:before="0" w:after="0"/>
              <w:rPr>
                <w:rFonts w:ascii="Arial" w:hAnsi="Arial" w:cs="Arial"/>
                <w:sz w:val="18"/>
                <w:szCs w:val="18"/>
                <w:lang w:eastAsia="pt-BR"/>
              </w:rPr>
            </w:pPr>
            <w:r>
              <w:rPr>
                <w:rFonts w:ascii="Arial" w:hAnsi="Arial" w:cs="Arial"/>
                <w:sz w:val="18"/>
                <w:szCs w:val="18"/>
              </w:rPr>
              <w:t>30</w:t>
            </w:r>
            <w:r w:rsidR="00BE766C" w:rsidRPr="00297417">
              <w:rPr>
                <w:rFonts w:ascii="Arial" w:hAnsi="Arial" w:cs="Arial"/>
                <w:sz w:val="18"/>
                <w:szCs w:val="18"/>
              </w:rPr>
              <w:t xml:space="preserve">. </w:t>
            </w:r>
            <w:r w:rsidR="00DF0D9C" w:rsidRPr="00297417">
              <w:rPr>
                <w:rFonts w:ascii="Arial" w:hAnsi="Arial" w:cs="Arial"/>
                <w:sz w:val="18"/>
                <w:szCs w:val="18"/>
              </w:rPr>
              <w:t>Participação</w:t>
            </w:r>
            <w:r w:rsidR="00BE766C" w:rsidRPr="00297417">
              <w:rPr>
                <w:rFonts w:ascii="Arial" w:hAnsi="Arial" w:cs="Arial"/>
                <w:sz w:val="18"/>
                <w:szCs w:val="18"/>
              </w:rPr>
              <w:t xml:space="preserve"> em Comitê de </w:t>
            </w:r>
            <w:r w:rsidR="00DF0D9C" w:rsidRPr="00297417">
              <w:rPr>
                <w:rFonts w:ascii="Arial" w:hAnsi="Arial" w:cs="Arial"/>
                <w:sz w:val="18"/>
                <w:szCs w:val="18"/>
              </w:rPr>
              <w:t>Ética</w:t>
            </w:r>
            <w:r w:rsidR="00BE766C" w:rsidRPr="00297417">
              <w:rPr>
                <w:rFonts w:ascii="Arial" w:hAnsi="Arial" w:cs="Arial"/>
                <w:sz w:val="18"/>
                <w:szCs w:val="18"/>
              </w:rPr>
              <w:t xml:space="preserve"> em Pesquisa em </w:t>
            </w:r>
            <w:r w:rsidR="00DF0D9C" w:rsidRPr="00297417">
              <w:rPr>
                <w:rFonts w:ascii="Arial" w:hAnsi="Arial" w:cs="Arial"/>
                <w:sz w:val="18"/>
                <w:szCs w:val="18"/>
              </w:rPr>
              <w:t>período</w:t>
            </w:r>
            <w:r w:rsidR="00BE766C" w:rsidRPr="00297417">
              <w:rPr>
                <w:rFonts w:ascii="Arial" w:hAnsi="Arial" w:cs="Arial"/>
                <w:sz w:val="18"/>
                <w:szCs w:val="18"/>
              </w:rPr>
              <w:t xml:space="preserve"> </w:t>
            </w:r>
            <w:r w:rsidR="00DF0D9C" w:rsidRPr="00297417">
              <w:rPr>
                <w:rFonts w:ascii="Arial" w:hAnsi="Arial" w:cs="Arial"/>
                <w:sz w:val="18"/>
                <w:szCs w:val="18"/>
              </w:rPr>
              <w:t>não</w:t>
            </w:r>
            <w:r w:rsidR="00BE766C" w:rsidRPr="00297417">
              <w:rPr>
                <w:rFonts w:ascii="Arial" w:hAnsi="Arial" w:cs="Arial"/>
                <w:sz w:val="18"/>
                <w:szCs w:val="18"/>
              </w:rPr>
              <w:t xml:space="preserve"> inferior a 1 (um) ano.</w:t>
            </w:r>
          </w:p>
          <w:p w14:paraId="65D9B722" w14:textId="77777777" w:rsidR="00BE766C" w:rsidRPr="00297417" w:rsidRDefault="00BE766C" w:rsidP="008C62A9">
            <w:pPr>
              <w:rPr>
                <w:rFonts w:ascii="Arial" w:hAnsi="Arial" w:cs="Arial"/>
                <w:sz w:val="18"/>
                <w:szCs w:val="18"/>
              </w:rPr>
            </w:pPr>
          </w:p>
        </w:tc>
        <w:tc>
          <w:tcPr>
            <w:tcW w:w="2256" w:type="dxa"/>
          </w:tcPr>
          <w:p w14:paraId="49BA3DBF" w14:textId="77777777" w:rsidR="00BE766C" w:rsidRPr="00297417" w:rsidRDefault="00BE766C" w:rsidP="008C62A9">
            <w:pPr>
              <w:jc w:val="center"/>
              <w:rPr>
                <w:rFonts w:ascii="Arial" w:hAnsi="Arial" w:cs="Arial"/>
                <w:sz w:val="18"/>
                <w:szCs w:val="18"/>
              </w:rPr>
            </w:pPr>
            <w:r w:rsidRPr="00297417">
              <w:rPr>
                <w:rFonts w:ascii="Arial" w:hAnsi="Arial" w:cs="Arial"/>
                <w:sz w:val="18"/>
                <w:szCs w:val="18"/>
              </w:rPr>
              <w:t>6 pontos</w:t>
            </w:r>
          </w:p>
          <w:p w14:paraId="6C537D99" w14:textId="5FECCE8D" w:rsidR="00BE766C" w:rsidRPr="00297417" w:rsidRDefault="00BE766C" w:rsidP="008C62A9">
            <w:pPr>
              <w:jc w:val="center"/>
              <w:rPr>
                <w:rFonts w:ascii="Arial" w:hAnsi="Arial" w:cs="Arial"/>
                <w:sz w:val="18"/>
                <w:szCs w:val="18"/>
              </w:rPr>
            </w:pPr>
            <w:r w:rsidRPr="00297417">
              <w:rPr>
                <w:rFonts w:ascii="Arial" w:hAnsi="Arial" w:cs="Arial"/>
                <w:sz w:val="18"/>
                <w:szCs w:val="18"/>
              </w:rPr>
              <w:t xml:space="preserve">(máximo: </w:t>
            </w:r>
            <w:r w:rsidR="00A274C8" w:rsidRPr="00297417">
              <w:rPr>
                <w:rFonts w:ascii="Arial" w:hAnsi="Arial" w:cs="Arial"/>
                <w:sz w:val="18"/>
                <w:szCs w:val="18"/>
              </w:rPr>
              <w:t>6</w:t>
            </w:r>
            <w:r w:rsidRPr="00297417">
              <w:rPr>
                <w:rFonts w:ascii="Arial" w:hAnsi="Arial" w:cs="Arial"/>
                <w:sz w:val="18"/>
                <w:szCs w:val="18"/>
              </w:rPr>
              <w:t xml:space="preserve"> pontos)</w:t>
            </w:r>
          </w:p>
        </w:tc>
      </w:tr>
      <w:tr w:rsidR="00BE766C" w:rsidRPr="00297417" w14:paraId="04123C53" w14:textId="77777777" w:rsidTr="008C62A9">
        <w:trPr>
          <w:trHeight w:val="628"/>
        </w:trPr>
        <w:tc>
          <w:tcPr>
            <w:tcW w:w="7366" w:type="dxa"/>
          </w:tcPr>
          <w:p w14:paraId="052338F0" w14:textId="453D716B" w:rsidR="00BE766C" w:rsidRPr="00297417" w:rsidRDefault="00105921" w:rsidP="008C62A9">
            <w:pPr>
              <w:pStyle w:val="NormalWeb"/>
              <w:spacing w:before="0" w:after="0"/>
              <w:rPr>
                <w:rFonts w:ascii="Arial" w:hAnsi="Arial" w:cs="Arial"/>
                <w:sz w:val="18"/>
                <w:szCs w:val="18"/>
                <w:lang w:eastAsia="pt-BR"/>
              </w:rPr>
            </w:pPr>
            <w:r w:rsidRPr="00297417">
              <w:rPr>
                <w:rFonts w:ascii="Arial" w:hAnsi="Arial" w:cs="Arial"/>
                <w:sz w:val="18"/>
                <w:szCs w:val="18"/>
              </w:rPr>
              <w:t>3</w:t>
            </w:r>
            <w:r w:rsidR="00046AD6">
              <w:rPr>
                <w:rFonts w:ascii="Arial" w:hAnsi="Arial" w:cs="Arial"/>
                <w:sz w:val="18"/>
                <w:szCs w:val="18"/>
              </w:rPr>
              <w:t>1</w:t>
            </w:r>
            <w:r w:rsidR="00BE766C" w:rsidRPr="00297417">
              <w:rPr>
                <w:rFonts w:ascii="Arial" w:hAnsi="Arial" w:cs="Arial"/>
                <w:sz w:val="18"/>
                <w:szCs w:val="18"/>
              </w:rPr>
              <w:t xml:space="preserve">. </w:t>
            </w:r>
            <w:r w:rsidR="00DF0D9C" w:rsidRPr="00297417">
              <w:rPr>
                <w:rFonts w:ascii="Arial" w:hAnsi="Arial" w:cs="Arial"/>
                <w:sz w:val="18"/>
                <w:szCs w:val="18"/>
              </w:rPr>
              <w:t>Participação</w:t>
            </w:r>
            <w:r w:rsidR="00BE766C" w:rsidRPr="00297417">
              <w:rPr>
                <w:rFonts w:ascii="Arial" w:hAnsi="Arial" w:cs="Arial"/>
                <w:sz w:val="18"/>
                <w:szCs w:val="18"/>
              </w:rPr>
              <w:t xml:space="preserve"> em Comitê de Assessoramento </w:t>
            </w:r>
            <w:r w:rsidR="00DF0D9C" w:rsidRPr="00297417">
              <w:rPr>
                <w:rFonts w:ascii="Arial" w:hAnsi="Arial" w:cs="Arial"/>
                <w:sz w:val="18"/>
                <w:szCs w:val="18"/>
              </w:rPr>
              <w:t>Técnico</w:t>
            </w:r>
            <w:r w:rsidR="00BE766C" w:rsidRPr="00297417">
              <w:rPr>
                <w:rFonts w:ascii="Arial" w:hAnsi="Arial" w:cs="Arial"/>
                <w:sz w:val="18"/>
                <w:szCs w:val="18"/>
              </w:rPr>
              <w:t xml:space="preserve"> </w:t>
            </w:r>
            <w:r w:rsidR="00DF0D9C" w:rsidRPr="00297417">
              <w:rPr>
                <w:rFonts w:ascii="Arial" w:hAnsi="Arial" w:cs="Arial"/>
                <w:sz w:val="18"/>
                <w:szCs w:val="18"/>
              </w:rPr>
              <w:t>Científico</w:t>
            </w:r>
            <w:r w:rsidRPr="00297417">
              <w:rPr>
                <w:rFonts w:ascii="Arial" w:hAnsi="Arial" w:cs="Arial"/>
                <w:sz w:val="18"/>
                <w:szCs w:val="18"/>
              </w:rPr>
              <w:t>.</w:t>
            </w:r>
          </w:p>
        </w:tc>
        <w:tc>
          <w:tcPr>
            <w:tcW w:w="2256" w:type="dxa"/>
          </w:tcPr>
          <w:p w14:paraId="70AE3A6A" w14:textId="77777777" w:rsidR="00BE766C" w:rsidRPr="00297417" w:rsidRDefault="00BE766C" w:rsidP="008C62A9">
            <w:pPr>
              <w:jc w:val="center"/>
              <w:rPr>
                <w:rFonts w:ascii="Arial" w:hAnsi="Arial" w:cs="Arial"/>
                <w:sz w:val="18"/>
                <w:szCs w:val="18"/>
              </w:rPr>
            </w:pPr>
            <w:r w:rsidRPr="00297417">
              <w:rPr>
                <w:rFonts w:ascii="Arial" w:hAnsi="Arial" w:cs="Arial"/>
                <w:sz w:val="18"/>
                <w:szCs w:val="18"/>
              </w:rPr>
              <w:t>2 pontos/ano</w:t>
            </w:r>
          </w:p>
          <w:p w14:paraId="334BF567" w14:textId="4C93078C" w:rsidR="00BE766C" w:rsidRPr="00297417" w:rsidRDefault="00BE766C" w:rsidP="008C62A9">
            <w:pPr>
              <w:jc w:val="center"/>
              <w:rPr>
                <w:rFonts w:ascii="Arial" w:hAnsi="Arial" w:cs="Arial"/>
                <w:sz w:val="18"/>
                <w:szCs w:val="18"/>
              </w:rPr>
            </w:pPr>
            <w:r w:rsidRPr="00297417">
              <w:rPr>
                <w:rFonts w:ascii="Arial" w:hAnsi="Arial" w:cs="Arial"/>
                <w:sz w:val="18"/>
                <w:szCs w:val="18"/>
              </w:rPr>
              <w:t>(máximo: 6 pontos)</w:t>
            </w:r>
          </w:p>
        </w:tc>
      </w:tr>
      <w:tr w:rsidR="00BE766C" w:rsidRPr="00297417" w14:paraId="58FCB3F5" w14:textId="77777777" w:rsidTr="008C62A9">
        <w:trPr>
          <w:trHeight w:val="131"/>
        </w:trPr>
        <w:tc>
          <w:tcPr>
            <w:tcW w:w="7366" w:type="dxa"/>
          </w:tcPr>
          <w:p w14:paraId="3B21E829" w14:textId="6134DC60" w:rsidR="00BE766C" w:rsidRPr="00297417" w:rsidRDefault="00105921" w:rsidP="008C62A9">
            <w:pPr>
              <w:pStyle w:val="NormalWeb"/>
              <w:spacing w:before="0" w:after="0"/>
              <w:rPr>
                <w:rFonts w:ascii="Arial" w:hAnsi="Arial" w:cs="Arial"/>
                <w:sz w:val="18"/>
                <w:szCs w:val="18"/>
                <w:lang w:eastAsia="pt-BR"/>
              </w:rPr>
            </w:pPr>
            <w:r w:rsidRPr="00297417">
              <w:rPr>
                <w:rFonts w:ascii="Arial" w:hAnsi="Arial" w:cs="Arial"/>
                <w:sz w:val="18"/>
                <w:szCs w:val="18"/>
              </w:rPr>
              <w:t>3</w:t>
            </w:r>
            <w:r w:rsidR="00046AD6">
              <w:rPr>
                <w:rFonts w:ascii="Arial" w:hAnsi="Arial" w:cs="Arial"/>
                <w:sz w:val="18"/>
                <w:szCs w:val="18"/>
              </w:rPr>
              <w:t>2</w:t>
            </w:r>
            <w:r w:rsidR="00BE766C" w:rsidRPr="00297417">
              <w:rPr>
                <w:rFonts w:ascii="Arial" w:hAnsi="Arial" w:cs="Arial"/>
                <w:sz w:val="18"/>
                <w:szCs w:val="18"/>
              </w:rPr>
              <w:t xml:space="preserve">. </w:t>
            </w:r>
            <w:r w:rsidR="00BE766C" w:rsidRPr="00297417">
              <w:rPr>
                <w:rFonts w:ascii="Arial" w:hAnsi="Arial" w:cs="Arial"/>
                <w:color w:val="1E1E23"/>
                <w:sz w:val="18"/>
                <w:szCs w:val="18"/>
              </w:rPr>
              <w:t xml:space="preserve">Membro de Corpo Editorial de Revista </w:t>
            </w:r>
            <w:r w:rsidR="00DF0D9C" w:rsidRPr="00297417">
              <w:rPr>
                <w:rFonts w:ascii="Arial" w:hAnsi="Arial" w:cs="Arial"/>
                <w:color w:val="1E1E23"/>
                <w:sz w:val="18"/>
                <w:szCs w:val="18"/>
              </w:rPr>
              <w:t>Científica</w:t>
            </w:r>
            <w:r w:rsidR="00BE766C" w:rsidRPr="00297417">
              <w:rPr>
                <w:rFonts w:ascii="Arial" w:hAnsi="Arial" w:cs="Arial"/>
                <w:color w:val="1E1E23"/>
                <w:sz w:val="18"/>
                <w:szCs w:val="18"/>
              </w:rPr>
              <w:t xml:space="preserve">. </w:t>
            </w:r>
          </w:p>
          <w:p w14:paraId="02F98C59" w14:textId="77777777" w:rsidR="00BE766C" w:rsidRPr="00297417" w:rsidRDefault="00BE766C" w:rsidP="008C62A9">
            <w:pPr>
              <w:pStyle w:val="NormalWeb"/>
              <w:spacing w:before="0" w:after="0"/>
              <w:rPr>
                <w:rFonts w:ascii="Arial" w:hAnsi="Arial" w:cs="Arial"/>
                <w:sz w:val="18"/>
                <w:szCs w:val="18"/>
              </w:rPr>
            </w:pPr>
          </w:p>
        </w:tc>
        <w:tc>
          <w:tcPr>
            <w:tcW w:w="2256" w:type="dxa"/>
          </w:tcPr>
          <w:p w14:paraId="398BAB73" w14:textId="77777777" w:rsidR="00BE766C" w:rsidRPr="00297417" w:rsidRDefault="00BE766C" w:rsidP="008C62A9">
            <w:pPr>
              <w:jc w:val="center"/>
              <w:rPr>
                <w:rFonts w:ascii="Arial" w:hAnsi="Arial" w:cs="Arial"/>
                <w:sz w:val="18"/>
                <w:szCs w:val="18"/>
              </w:rPr>
            </w:pPr>
            <w:r w:rsidRPr="00297417">
              <w:rPr>
                <w:rFonts w:ascii="Arial" w:hAnsi="Arial" w:cs="Arial"/>
                <w:sz w:val="18"/>
                <w:szCs w:val="18"/>
              </w:rPr>
              <w:t>1 ponto/revista</w:t>
            </w:r>
          </w:p>
          <w:p w14:paraId="3A89F159" w14:textId="3F955BBA" w:rsidR="00BE766C" w:rsidRPr="00297417" w:rsidRDefault="00BE766C" w:rsidP="008C62A9">
            <w:pPr>
              <w:jc w:val="center"/>
              <w:rPr>
                <w:rFonts w:ascii="Arial" w:hAnsi="Arial" w:cs="Arial"/>
                <w:sz w:val="18"/>
                <w:szCs w:val="18"/>
              </w:rPr>
            </w:pPr>
            <w:r w:rsidRPr="00297417">
              <w:rPr>
                <w:rFonts w:ascii="Arial" w:hAnsi="Arial" w:cs="Arial"/>
                <w:sz w:val="18"/>
                <w:szCs w:val="18"/>
              </w:rPr>
              <w:t>(máximo: 10 pontos)</w:t>
            </w:r>
          </w:p>
        </w:tc>
      </w:tr>
      <w:tr w:rsidR="00A225DC" w:rsidRPr="00297417" w14:paraId="17511821" w14:textId="77777777" w:rsidTr="008C62A9">
        <w:trPr>
          <w:trHeight w:val="131"/>
        </w:trPr>
        <w:tc>
          <w:tcPr>
            <w:tcW w:w="7366" w:type="dxa"/>
          </w:tcPr>
          <w:p w14:paraId="4DBCA830" w14:textId="301855F8" w:rsidR="00A225DC" w:rsidRPr="00A225DC" w:rsidRDefault="00A225DC" w:rsidP="008C62A9">
            <w:pPr>
              <w:pStyle w:val="NormalWeb"/>
              <w:spacing w:before="0" w:after="0"/>
              <w:rPr>
                <w:rFonts w:ascii="Arial" w:hAnsi="Arial" w:cs="Arial"/>
                <w:sz w:val="18"/>
                <w:szCs w:val="18"/>
              </w:rPr>
            </w:pPr>
            <w:r>
              <w:rPr>
                <w:rFonts w:ascii="Arial" w:hAnsi="Arial" w:cs="Arial"/>
                <w:sz w:val="18"/>
                <w:szCs w:val="18"/>
              </w:rPr>
              <w:t>3</w:t>
            </w:r>
            <w:r w:rsidR="00046AD6">
              <w:rPr>
                <w:rFonts w:ascii="Arial" w:hAnsi="Arial" w:cs="Arial"/>
                <w:sz w:val="18"/>
                <w:szCs w:val="18"/>
              </w:rPr>
              <w:t>3</w:t>
            </w:r>
            <w:r>
              <w:rPr>
                <w:rFonts w:ascii="Arial" w:hAnsi="Arial" w:cs="Arial"/>
                <w:sz w:val="18"/>
                <w:szCs w:val="18"/>
              </w:rPr>
              <w:t xml:space="preserve">. </w:t>
            </w:r>
            <w:r w:rsidRPr="00A225DC">
              <w:rPr>
                <w:rFonts w:ascii="Arial" w:hAnsi="Arial" w:cs="Arial"/>
                <w:sz w:val="18"/>
                <w:szCs w:val="18"/>
              </w:rPr>
              <w:t>Coordenação de Projeto aprovado com financiamento por agência de Foment</w:t>
            </w:r>
            <w:r>
              <w:rPr>
                <w:rFonts w:ascii="Arial" w:hAnsi="Arial" w:cs="Arial"/>
                <w:sz w:val="18"/>
                <w:szCs w:val="18"/>
              </w:rPr>
              <w:t>o</w:t>
            </w:r>
          </w:p>
        </w:tc>
        <w:tc>
          <w:tcPr>
            <w:tcW w:w="2256" w:type="dxa"/>
          </w:tcPr>
          <w:p w14:paraId="63619F05" w14:textId="17D8E9E7" w:rsidR="00A225DC" w:rsidRDefault="00A225DC" w:rsidP="008C62A9">
            <w:pPr>
              <w:jc w:val="center"/>
              <w:rPr>
                <w:rFonts w:ascii="Arial" w:hAnsi="Arial" w:cs="Arial"/>
                <w:sz w:val="18"/>
                <w:szCs w:val="18"/>
              </w:rPr>
            </w:pPr>
            <w:r w:rsidRPr="00A225DC">
              <w:rPr>
                <w:rFonts w:ascii="Arial" w:hAnsi="Arial" w:cs="Arial"/>
                <w:sz w:val="18"/>
                <w:szCs w:val="18"/>
              </w:rPr>
              <w:t>4 pontos</w:t>
            </w:r>
          </w:p>
          <w:p w14:paraId="598D2855" w14:textId="00C36761" w:rsidR="00A225DC" w:rsidRPr="00A225DC" w:rsidRDefault="00A225DC" w:rsidP="008C62A9">
            <w:pPr>
              <w:jc w:val="center"/>
              <w:rPr>
                <w:rFonts w:ascii="Arial" w:hAnsi="Arial" w:cs="Arial"/>
                <w:sz w:val="18"/>
                <w:szCs w:val="18"/>
              </w:rPr>
            </w:pPr>
            <w:r>
              <w:rPr>
                <w:rFonts w:ascii="Arial" w:hAnsi="Arial" w:cs="Arial"/>
                <w:sz w:val="18"/>
                <w:szCs w:val="18"/>
              </w:rPr>
              <w:t>(por projeto)</w:t>
            </w:r>
          </w:p>
        </w:tc>
      </w:tr>
    </w:tbl>
    <w:p w14:paraId="44A20EA1" w14:textId="77777777" w:rsidR="00CA790C" w:rsidRPr="00297417" w:rsidRDefault="00CA790C" w:rsidP="00BE766C">
      <w:pPr>
        <w:ind w:right="1020"/>
        <w:jc w:val="both"/>
        <w:rPr>
          <w:rFonts w:ascii="Arial" w:hAnsi="Arial" w:cs="Arial"/>
        </w:rPr>
      </w:pPr>
    </w:p>
    <w:p w14:paraId="18180CBC" w14:textId="77777777" w:rsidR="00CA790C" w:rsidRPr="00297417" w:rsidRDefault="00CA790C" w:rsidP="00CA790C">
      <w:pPr>
        <w:ind w:right="1020"/>
        <w:jc w:val="both"/>
        <w:rPr>
          <w:rFonts w:ascii="Arial" w:hAnsi="Arial" w:cs="Arial"/>
          <w:b/>
          <w:bCs/>
          <w:sz w:val="18"/>
          <w:szCs w:val="18"/>
        </w:rPr>
      </w:pPr>
      <w:r w:rsidRPr="00297417">
        <w:rPr>
          <w:rFonts w:ascii="Arial" w:hAnsi="Arial" w:cs="Arial"/>
          <w:b/>
          <w:bCs/>
          <w:sz w:val="18"/>
          <w:szCs w:val="18"/>
        </w:rPr>
        <w:t>Notas:</w:t>
      </w:r>
    </w:p>
    <w:p w14:paraId="6DAD3E65" w14:textId="3A83687E" w:rsidR="00CA790C" w:rsidRPr="00DF0D9C" w:rsidRDefault="00CA790C" w:rsidP="00CA790C">
      <w:pPr>
        <w:ind w:right="1020"/>
        <w:jc w:val="both"/>
        <w:rPr>
          <w:rFonts w:ascii="Arial" w:hAnsi="Arial" w:cs="Arial"/>
          <w:sz w:val="18"/>
          <w:szCs w:val="18"/>
        </w:rPr>
      </w:pPr>
      <w:r w:rsidRPr="00DF0D9C">
        <w:rPr>
          <w:rFonts w:ascii="Arial" w:hAnsi="Arial" w:cs="Arial"/>
          <w:sz w:val="18"/>
          <w:szCs w:val="18"/>
        </w:rPr>
        <w:t>1. Não serão contabilizados artigos aceitos para publicação</w:t>
      </w:r>
      <w:r w:rsidR="00EE0076">
        <w:rPr>
          <w:rFonts w:ascii="Arial" w:hAnsi="Arial" w:cs="Arial"/>
          <w:sz w:val="18"/>
          <w:szCs w:val="18"/>
        </w:rPr>
        <w:t>.</w:t>
      </w:r>
    </w:p>
    <w:p w14:paraId="428762FC" w14:textId="749C74D3" w:rsidR="00EB4CC5" w:rsidRPr="00EB4CC5" w:rsidRDefault="00CA790C" w:rsidP="00EB4CC5">
      <w:pPr>
        <w:ind w:right="-7"/>
        <w:jc w:val="both"/>
        <w:rPr>
          <w:rFonts w:ascii="Arial" w:hAnsi="Arial" w:cs="Arial"/>
          <w:sz w:val="18"/>
          <w:szCs w:val="18"/>
        </w:rPr>
      </w:pPr>
      <w:r w:rsidRPr="00DF0D9C">
        <w:rPr>
          <w:rFonts w:ascii="Arial" w:hAnsi="Arial" w:cs="Arial"/>
          <w:sz w:val="18"/>
          <w:szCs w:val="18"/>
        </w:rPr>
        <w:t xml:space="preserve">2. </w:t>
      </w:r>
      <w:r w:rsidR="00EB4CC5" w:rsidRPr="00EB4CC5">
        <w:rPr>
          <w:rFonts w:ascii="Arial" w:hAnsi="Arial" w:cs="Arial"/>
          <w:sz w:val="18"/>
          <w:szCs w:val="18"/>
        </w:rPr>
        <w:t>A classificação Qualis Periódicos será referente ao Evento de Classificação 2017-2020 (Unificado) e deverá utilizar as informações disponíveis no arquivo acessível pelo seguinte link:</w:t>
      </w:r>
    </w:p>
    <w:p w14:paraId="18C17C3F" w14:textId="5EED324A" w:rsidR="00EB4CC5" w:rsidRDefault="00EB4CC5" w:rsidP="00EB4CC5">
      <w:pPr>
        <w:ind w:right="-7"/>
        <w:jc w:val="both"/>
        <w:rPr>
          <w:rFonts w:ascii="Arial" w:hAnsi="Arial" w:cs="Arial"/>
          <w:sz w:val="18"/>
          <w:szCs w:val="18"/>
        </w:rPr>
      </w:pPr>
      <w:hyperlink r:id="rId16" w:history="1">
        <w:r w:rsidRPr="00EB4CC5">
          <w:rPr>
            <w:rStyle w:val="Hyperlink"/>
            <w:rFonts w:ascii="Arial" w:hAnsi="Arial" w:cs="Arial"/>
            <w:sz w:val="18"/>
            <w:szCs w:val="18"/>
          </w:rPr>
          <w:t>https://docs.google.com/spreadsheets/d/1qjiSVL5RJoOTE0cZdI6zTSTx3UbeNPpU/edit?usp=drive_link&amp;ouid=114835639526115629717&amp;rtpof=true&amp;sd=true</w:t>
        </w:r>
      </w:hyperlink>
    </w:p>
    <w:p w14:paraId="62542395" w14:textId="7AC2D9BB" w:rsidR="00CA790C" w:rsidRPr="00DF0D9C" w:rsidRDefault="00CA790C" w:rsidP="00454E73">
      <w:pPr>
        <w:ind w:right="-7"/>
        <w:jc w:val="both"/>
        <w:rPr>
          <w:rFonts w:ascii="Arial" w:hAnsi="Arial" w:cs="Arial"/>
          <w:sz w:val="18"/>
          <w:szCs w:val="18"/>
        </w:rPr>
      </w:pPr>
      <w:r w:rsidRPr="00DF0D9C">
        <w:rPr>
          <w:rFonts w:ascii="Arial" w:hAnsi="Arial" w:cs="Arial"/>
          <w:sz w:val="18"/>
          <w:szCs w:val="18"/>
        </w:rPr>
        <w:t xml:space="preserve">3. Nos itens </w:t>
      </w:r>
      <w:r w:rsidR="00533421" w:rsidRPr="00DF0D9C">
        <w:rPr>
          <w:rFonts w:ascii="Arial" w:hAnsi="Arial" w:cs="Arial"/>
          <w:sz w:val="18"/>
          <w:szCs w:val="18"/>
        </w:rPr>
        <w:t>2</w:t>
      </w:r>
      <w:r w:rsidRPr="00DF0D9C">
        <w:rPr>
          <w:rFonts w:ascii="Arial" w:hAnsi="Arial" w:cs="Arial"/>
          <w:sz w:val="18"/>
          <w:szCs w:val="18"/>
        </w:rPr>
        <w:t xml:space="preserve"> a </w:t>
      </w:r>
      <w:r w:rsidR="00533421" w:rsidRPr="00DF0D9C">
        <w:rPr>
          <w:rFonts w:ascii="Arial" w:hAnsi="Arial" w:cs="Arial"/>
          <w:sz w:val="18"/>
          <w:szCs w:val="18"/>
        </w:rPr>
        <w:t>4</w:t>
      </w:r>
      <w:r w:rsidRPr="00DF0D9C">
        <w:rPr>
          <w:rFonts w:ascii="Arial" w:hAnsi="Arial" w:cs="Arial"/>
          <w:sz w:val="18"/>
          <w:szCs w:val="18"/>
        </w:rPr>
        <w:t xml:space="preserve"> somente serão pontuados os trabalhos completos publicados em Conferências dos(as) pesquisadores(as) da área de Ciência da Computação (</w:t>
      </w:r>
      <w:r w:rsidR="00454E73" w:rsidRPr="00C71D38">
        <w:rPr>
          <w:rFonts w:ascii="Arial" w:hAnsi="Arial" w:cs="Arial"/>
          <w:sz w:val="18"/>
          <w:szCs w:val="18"/>
        </w:rPr>
        <w:t xml:space="preserve">para consulta, vide </w:t>
      </w:r>
      <w:hyperlink r:id="rId17" w:history="1">
        <w:r w:rsidR="00454E73" w:rsidRPr="00C71D38">
          <w:rPr>
            <w:rStyle w:val="Hyperlink"/>
            <w:rFonts w:ascii="Arial" w:hAnsi="Arial" w:cs="Arial"/>
            <w:sz w:val="18"/>
            <w:szCs w:val="18"/>
          </w:rPr>
          <w:t>https://qualis.ic.ufmt.br/</w:t>
        </w:r>
      </w:hyperlink>
      <w:r w:rsidRPr="00DF0D9C">
        <w:rPr>
          <w:rFonts w:ascii="Arial" w:hAnsi="Arial" w:cs="Arial"/>
          <w:sz w:val="18"/>
          <w:szCs w:val="18"/>
        </w:rPr>
        <w:t>).</w:t>
      </w:r>
    </w:p>
    <w:p w14:paraId="6044AE1F" w14:textId="27188F12" w:rsidR="00533421" w:rsidRPr="0013291B" w:rsidRDefault="00CA790C" w:rsidP="00454E73">
      <w:pPr>
        <w:ind w:right="-7"/>
        <w:jc w:val="both"/>
        <w:rPr>
          <w:rFonts w:ascii="Arial" w:hAnsi="Arial" w:cs="Arial"/>
          <w:sz w:val="18"/>
          <w:szCs w:val="18"/>
        </w:rPr>
      </w:pPr>
      <w:r w:rsidRPr="00DF0D9C">
        <w:rPr>
          <w:rFonts w:ascii="Arial" w:hAnsi="Arial" w:cs="Arial"/>
          <w:sz w:val="18"/>
          <w:szCs w:val="18"/>
        </w:rPr>
        <w:t xml:space="preserve">4. A pontuação máxima se refere ao interstício </w:t>
      </w:r>
      <w:r w:rsidRPr="0013291B">
        <w:rPr>
          <w:rFonts w:ascii="Arial" w:hAnsi="Arial" w:cs="Arial"/>
          <w:sz w:val="18"/>
          <w:szCs w:val="18"/>
        </w:rPr>
        <w:t>de janeiro de 202</w:t>
      </w:r>
      <w:r w:rsidR="001313FB" w:rsidRPr="0013291B">
        <w:rPr>
          <w:rFonts w:ascii="Arial" w:hAnsi="Arial" w:cs="Arial"/>
          <w:sz w:val="18"/>
          <w:szCs w:val="18"/>
        </w:rPr>
        <w:t>2</w:t>
      </w:r>
      <w:r w:rsidRPr="0013291B">
        <w:rPr>
          <w:rFonts w:ascii="Arial" w:hAnsi="Arial" w:cs="Arial"/>
          <w:sz w:val="18"/>
          <w:szCs w:val="18"/>
        </w:rPr>
        <w:t xml:space="preserve"> a </w:t>
      </w:r>
      <w:r w:rsidR="00533421" w:rsidRPr="0013291B">
        <w:rPr>
          <w:rFonts w:ascii="Arial" w:hAnsi="Arial" w:cs="Arial"/>
          <w:sz w:val="18"/>
          <w:szCs w:val="18"/>
        </w:rPr>
        <w:t>maio</w:t>
      </w:r>
      <w:r w:rsidRPr="0013291B">
        <w:rPr>
          <w:rFonts w:ascii="Arial" w:hAnsi="Arial" w:cs="Arial"/>
          <w:sz w:val="18"/>
          <w:szCs w:val="18"/>
        </w:rPr>
        <w:t xml:space="preserve"> de 202</w:t>
      </w:r>
      <w:r w:rsidR="001313FB" w:rsidRPr="0013291B">
        <w:rPr>
          <w:rFonts w:ascii="Arial" w:hAnsi="Arial" w:cs="Arial"/>
          <w:sz w:val="18"/>
          <w:szCs w:val="18"/>
        </w:rPr>
        <w:t>5</w:t>
      </w:r>
      <w:r w:rsidR="00461367" w:rsidRPr="0013291B">
        <w:rPr>
          <w:rFonts w:ascii="Arial" w:hAnsi="Arial" w:cs="Arial"/>
          <w:sz w:val="18"/>
          <w:szCs w:val="18"/>
        </w:rPr>
        <w:t xml:space="preserve">. </w:t>
      </w:r>
    </w:p>
    <w:p w14:paraId="3F15DA89" w14:textId="735521E4" w:rsidR="00454E73" w:rsidRPr="00227ADA" w:rsidRDefault="00454E73" w:rsidP="00454E73">
      <w:pPr>
        <w:ind w:right="-7"/>
        <w:jc w:val="both"/>
        <w:rPr>
          <w:rFonts w:ascii="Arial" w:hAnsi="Arial" w:cs="Arial"/>
          <w:sz w:val="18"/>
          <w:szCs w:val="18"/>
        </w:rPr>
      </w:pPr>
      <w:r w:rsidRPr="0013291B">
        <w:rPr>
          <w:rFonts w:ascii="Arial" w:hAnsi="Arial" w:cs="Arial"/>
          <w:sz w:val="18"/>
          <w:szCs w:val="18"/>
        </w:rPr>
        <w:t>5. Serão acrescidos 2 (dois) anos, a contar de janeiro de 20</w:t>
      </w:r>
      <w:r w:rsidR="001313FB" w:rsidRPr="0013291B">
        <w:rPr>
          <w:rFonts w:ascii="Arial" w:hAnsi="Arial" w:cs="Arial"/>
          <w:sz w:val="18"/>
          <w:szCs w:val="18"/>
        </w:rPr>
        <w:t>20</w:t>
      </w:r>
      <w:r w:rsidRPr="0013291B">
        <w:rPr>
          <w:rFonts w:ascii="Arial" w:hAnsi="Arial" w:cs="Arial"/>
          <w:sz w:val="18"/>
          <w:szCs w:val="18"/>
        </w:rPr>
        <w:t>, ao período de avaliação da produção intelectual exclusivamente para proponentes mães ou pais de filho(a) de até 10 anos que gozaram benefício de licença maternidade, adotante ou paternidade estendida de 180 dias. Neste caso, será considerado</w:t>
      </w:r>
      <w:r w:rsidRPr="00227ADA">
        <w:rPr>
          <w:rFonts w:ascii="Arial" w:hAnsi="Arial" w:cs="Arial"/>
          <w:sz w:val="18"/>
          <w:szCs w:val="18"/>
        </w:rPr>
        <w:t xml:space="preserve"> apenas o(a) beneficiário(a) das licenças mencionadas acima.</w:t>
      </w:r>
    </w:p>
    <w:p w14:paraId="0C299A31" w14:textId="302F4ECA" w:rsidR="00441F3C" w:rsidRPr="00297417" w:rsidRDefault="00CA790C" w:rsidP="005749EB">
      <w:pPr>
        <w:rPr>
          <w:rFonts w:ascii="Arial" w:hAnsi="Arial" w:cs="Arial"/>
        </w:rPr>
      </w:pPr>
      <w:r w:rsidRPr="00297417">
        <w:rPr>
          <w:rFonts w:ascii="Arial" w:hAnsi="Arial" w:cs="Arial"/>
        </w:rPr>
        <w:br w:type="page"/>
      </w:r>
    </w:p>
    <w:p w14:paraId="619B3489" w14:textId="2D514F4D" w:rsidR="00A0217C" w:rsidRPr="00804C64" w:rsidRDefault="00804C64" w:rsidP="00804C64">
      <w:pPr>
        <w:pStyle w:val="Corpodetexto"/>
      </w:pPr>
      <w:r w:rsidRPr="00804C64">
        <w:rPr>
          <w:b/>
          <w:sz w:val="20"/>
          <w:u w:val="none"/>
        </w:rPr>
        <w:t>EDITAL Nº 07/2025 – PROPOPI/UFDPar</w:t>
      </w:r>
    </w:p>
    <w:p w14:paraId="2EEEBF6B" w14:textId="77777777" w:rsidR="001E11EE" w:rsidRPr="00297417" w:rsidRDefault="001E11EE" w:rsidP="001E11EE">
      <w:pPr>
        <w:rPr>
          <w:rFonts w:ascii="Arial" w:hAnsi="Arial" w:cs="Arial"/>
          <w:b/>
          <w:bCs/>
        </w:rPr>
      </w:pPr>
    </w:p>
    <w:p w14:paraId="18324377" w14:textId="6AB5DCC3" w:rsidR="001E11EE" w:rsidRPr="00297417" w:rsidRDefault="001E11EE" w:rsidP="001E11EE">
      <w:pPr>
        <w:jc w:val="center"/>
        <w:rPr>
          <w:rFonts w:ascii="Arial" w:hAnsi="Arial" w:cs="Arial"/>
          <w:b/>
          <w:bCs/>
        </w:rPr>
      </w:pPr>
      <w:r w:rsidRPr="00297417">
        <w:rPr>
          <w:rFonts w:ascii="Arial" w:hAnsi="Arial" w:cs="Arial"/>
          <w:b/>
          <w:bCs/>
        </w:rPr>
        <w:t>Anexo I</w:t>
      </w:r>
      <w:r w:rsidR="00D63AD6" w:rsidRPr="00297417">
        <w:rPr>
          <w:rFonts w:ascii="Arial" w:hAnsi="Arial" w:cs="Arial"/>
          <w:b/>
          <w:bCs/>
        </w:rPr>
        <w:t>I</w:t>
      </w:r>
      <w:r w:rsidRPr="00297417">
        <w:rPr>
          <w:rFonts w:ascii="Arial" w:hAnsi="Arial" w:cs="Arial"/>
          <w:b/>
          <w:bCs/>
        </w:rPr>
        <w:t xml:space="preserve"> – Modelo de Relatório Parcial e Final</w:t>
      </w:r>
    </w:p>
    <w:p w14:paraId="5B52ECAB" w14:textId="77777777" w:rsidR="001E11EE" w:rsidRPr="00297417" w:rsidRDefault="001E11EE" w:rsidP="001E11EE">
      <w:pPr>
        <w:rPr>
          <w:rFonts w:ascii="Arial" w:eastAsia="Verdana" w:hAnsi="Arial" w:cs="Arial"/>
          <w:w w:val="99"/>
        </w:rPr>
      </w:pPr>
    </w:p>
    <w:p w14:paraId="2FAF6213" w14:textId="4BE560FA" w:rsidR="001E11EE" w:rsidRPr="00297417" w:rsidRDefault="001E11EE" w:rsidP="0024295D">
      <w:pPr>
        <w:rPr>
          <w:rFonts w:ascii="Arial" w:hAnsi="Arial" w:cs="Arial"/>
          <w:b/>
        </w:rPr>
      </w:pPr>
      <w:r w:rsidRPr="00297417">
        <w:rPr>
          <w:rFonts w:ascii="Arial" w:hAnsi="Arial" w:cs="Arial"/>
          <w:b/>
        </w:rPr>
        <w:t>Parte I – Identificação</w:t>
      </w:r>
    </w:p>
    <w:tbl>
      <w:tblPr>
        <w:tblStyle w:val="Tabelacomgrad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2"/>
        <w:gridCol w:w="6510"/>
      </w:tblGrid>
      <w:tr w:rsidR="001E11EE" w:rsidRPr="00297417" w14:paraId="347F3263" w14:textId="77777777" w:rsidTr="00DA1563">
        <w:tc>
          <w:tcPr>
            <w:tcW w:w="3114" w:type="dxa"/>
            <w:shd w:val="clear" w:color="auto" w:fill="F2F2F2" w:themeFill="background1" w:themeFillShade="F2"/>
            <w:vAlign w:val="center"/>
          </w:tcPr>
          <w:p w14:paraId="76523536" w14:textId="77777777" w:rsidR="001E11EE" w:rsidRPr="00297417" w:rsidRDefault="001E11EE" w:rsidP="00B47CF5">
            <w:pPr>
              <w:rPr>
                <w:rFonts w:ascii="Arial" w:eastAsia="Times New Roman" w:hAnsi="Arial" w:cs="Arial"/>
                <w:b/>
                <w:szCs w:val="20"/>
              </w:rPr>
            </w:pPr>
            <w:r w:rsidRPr="00297417">
              <w:rPr>
                <w:rFonts w:ascii="Arial" w:eastAsia="Times New Roman" w:hAnsi="Arial" w:cs="Arial"/>
                <w:b/>
                <w:szCs w:val="20"/>
              </w:rPr>
              <w:t>Tipo do Relatório</w:t>
            </w:r>
          </w:p>
        </w:tc>
        <w:tc>
          <w:tcPr>
            <w:tcW w:w="6515" w:type="dxa"/>
            <w:vAlign w:val="center"/>
          </w:tcPr>
          <w:p w14:paraId="4AD04F4E" w14:textId="77777777" w:rsidR="001E11EE" w:rsidRPr="00297417" w:rsidRDefault="001E11EE" w:rsidP="00B47CF5">
            <w:pPr>
              <w:rPr>
                <w:rFonts w:ascii="Arial" w:eastAsia="Times New Roman" w:hAnsi="Arial" w:cs="Arial"/>
                <w:bCs/>
                <w:szCs w:val="20"/>
              </w:rPr>
            </w:pPr>
            <w:r w:rsidRPr="00297417">
              <w:rPr>
                <w:rFonts w:ascii="Arial" w:eastAsia="Times New Roman" w:hAnsi="Arial" w:cs="Arial"/>
                <w:bCs/>
                <w:szCs w:val="20"/>
              </w:rPr>
              <w:t>(    ) Parcial                    (    ) Final</w:t>
            </w:r>
          </w:p>
        </w:tc>
      </w:tr>
      <w:tr w:rsidR="001E11EE" w:rsidRPr="00297417" w14:paraId="30250137" w14:textId="77777777" w:rsidTr="00DA1563">
        <w:tc>
          <w:tcPr>
            <w:tcW w:w="3114" w:type="dxa"/>
            <w:shd w:val="clear" w:color="auto" w:fill="F2F2F2" w:themeFill="background1" w:themeFillShade="F2"/>
            <w:vAlign w:val="center"/>
          </w:tcPr>
          <w:p w14:paraId="0EBCCBA5" w14:textId="77777777" w:rsidR="001E11EE" w:rsidRPr="00297417" w:rsidRDefault="001E11EE" w:rsidP="00B47CF5">
            <w:pPr>
              <w:rPr>
                <w:rFonts w:ascii="Arial" w:eastAsia="Times New Roman" w:hAnsi="Arial" w:cs="Arial"/>
                <w:b/>
                <w:szCs w:val="20"/>
              </w:rPr>
            </w:pPr>
            <w:r w:rsidRPr="00297417">
              <w:rPr>
                <w:rFonts w:ascii="Arial" w:eastAsia="Times New Roman" w:hAnsi="Arial" w:cs="Arial"/>
                <w:b/>
                <w:szCs w:val="20"/>
              </w:rPr>
              <w:t>Programa</w:t>
            </w:r>
          </w:p>
        </w:tc>
        <w:tc>
          <w:tcPr>
            <w:tcW w:w="6515" w:type="dxa"/>
            <w:vAlign w:val="center"/>
          </w:tcPr>
          <w:p w14:paraId="7BDD3DF2" w14:textId="77777777" w:rsidR="001E11EE" w:rsidRPr="00297417" w:rsidRDefault="001E11EE" w:rsidP="00B47CF5">
            <w:pPr>
              <w:rPr>
                <w:rFonts w:ascii="Arial" w:eastAsia="Times New Roman" w:hAnsi="Arial" w:cs="Arial"/>
                <w:bCs/>
                <w:szCs w:val="20"/>
              </w:rPr>
            </w:pPr>
            <w:r w:rsidRPr="00297417">
              <w:rPr>
                <w:rFonts w:ascii="Arial" w:eastAsia="Times New Roman" w:hAnsi="Arial" w:cs="Arial"/>
                <w:bCs/>
                <w:szCs w:val="20"/>
              </w:rPr>
              <w:t>(    ) PIBIC/CNPq</w:t>
            </w:r>
          </w:p>
          <w:p w14:paraId="719E7847" w14:textId="77777777" w:rsidR="001E11EE" w:rsidRPr="00297417" w:rsidRDefault="001E11EE" w:rsidP="00B47CF5">
            <w:pPr>
              <w:rPr>
                <w:rFonts w:ascii="Arial" w:eastAsia="Times New Roman" w:hAnsi="Arial" w:cs="Arial"/>
                <w:bCs/>
                <w:szCs w:val="20"/>
              </w:rPr>
            </w:pPr>
            <w:r w:rsidRPr="00297417">
              <w:rPr>
                <w:rFonts w:ascii="Arial" w:eastAsia="Times New Roman" w:hAnsi="Arial" w:cs="Arial"/>
                <w:bCs/>
                <w:szCs w:val="20"/>
              </w:rPr>
              <w:t>(    ) PIBIC/UFDPar</w:t>
            </w:r>
          </w:p>
          <w:p w14:paraId="6779364C" w14:textId="77777777" w:rsidR="001E11EE" w:rsidRPr="00297417" w:rsidRDefault="001E11EE" w:rsidP="00B47CF5">
            <w:pPr>
              <w:rPr>
                <w:rFonts w:ascii="Arial" w:eastAsia="Times New Roman" w:hAnsi="Arial" w:cs="Arial"/>
                <w:bCs/>
                <w:szCs w:val="20"/>
              </w:rPr>
            </w:pPr>
            <w:r w:rsidRPr="00297417">
              <w:rPr>
                <w:rFonts w:ascii="Arial" w:eastAsia="Times New Roman" w:hAnsi="Arial" w:cs="Arial"/>
                <w:bCs/>
                <w:szCs w:val="20"/>
              </w:rPr>
              <w:t>(    ) ICV</w:t>
            </w:r>
          </w:p>
        </w:tc>
      </w:tr>
      <w:tr w:rsidR="001E11EE" w:rsidRPr="00297417" w14:paraId="545E430A" w14:textId="77777777" w:rsidTr="00DA1563">
        <w:tc>
          <w:tcPr>
            <w:tcW w:w="3114" w:type="dxa"/>
            <w:shd w:val="clear" w:color="auto" w:fill="F2F2F2" w:themeFill="background1" w:themeFillShade="F2"/>
            <w:vAlign w:val="center"/>
          </w:tcPr>
          <w:p w14:paraId="16AC5B46" w14:textId="77777777" w:rsidR="001E11EE" w:rsidRPr="00297417" w:rsidRDefault="001E11EE" w:rsidP="00B47CF5">
            <w:pPr>
              <w:rPr>
                <w:rFonts w:ascii="Arial" w:eastAsia="Times New Roman" w:hAnsi="Arial" w:cs="Arial"/>
                <w:b/>
                <w:szCs w:val="20"/>
              </w:rPr>
            </w:pPr>
            <w:r w:rsidRPr="00297417">
              <w:rPr>
                <w:rFonts w:ascii="Arial" w:eastAsia="Times New Roman" w:hAnsi="Arial" w:cs="Arial"/>
                <w:b/>
                <w:szCs w:val="20"/>
              </w:rPr>
              <w:t>Título de Plano de Trabalho</w:t>
            </w:r>
          </w:p>
        </w:tc>
        <w:tc>
          <w:tcPr>
            <w:tcW w:w="6515" w:type="dxa"/>
            <w:vAlign w:val="center"/>
          </w:tcPr>
          <w:p w14:paraId="6D363A0F" w14:textId="77777777" w:rsidR="001E11EE" w:rsidRPr="00297417" w:rsidRDefault="001E11EE" w:rsidP="00B47CF5">
            <w:pPr>
              <w:rPr>
                <w:rFonts w:ascii="Arial" w:eastAsia="Times New Roman" w:hAnsi="Arial" w:cs="Arial"/>
                <w:bCs/>
                <w:szCs w:val="20"/>
              </w:rPr>
            </w:pPr>
          </w:p>
        </w:tc>
      </w:tr>
      <w:tr w:rsidR="001E11EE" w:rsidRPr="00297417" w14:paraId="49533452" w14:textId="77777777" w:rsidTr="00DA1563">
        <w:tc>
          <w:tcPr>
            <w:tcW w:w="3114" w:type="dxa"/>
            <w:shd w:val="clear" w:color="auto" w:fill="F2F2F2" w:themeFill="background1" w:themeFillShade="F2"/>
            <w:vAlign w:val="center"/>
          </w:tcPr>
          <w:p w14:paraId="3F3EBE8F" w14:textId="77777777" w:rsidR="001E11EE" w:rsidRPr="00297417" w:rsidRDefault="001E11EE" w:rsidP="00B47CF5">
            <w:pPr>
              <w:rPr>
                <w:rFonts w:ascii="Arial" w:eastAsia="Times New Roman" w:hAnsi="Arial" w:cs="Arial"/>
                <w:b/>
                <w:szCs w:val="20"/>
              </w:rPr>
            </w:pPr>
            <w:r w:rsidRPr="00297417">
              <w:rPr>
                <w:rFonts w:ascii="Arial" w:eastAsia="Times New Roman" w:hAnsi="Arial" w:cs="Arial"/>
                <w:b/>
                <w:szCs w:val="20"/>
              </w:rPr>
              <w:t>Orientador(a)</w:t>
            </w:r>
          </w:p>
        </w:tc>
        <w:tc>
          <w:tcPr>
            <w:tcW w:w="6515" w:type="dxa"/>
            <w:vAlign w:val="center"/>
          </w:tcPr>
          <w:p w14:paraId="65214B50" w14:textId="77777777" w:rsidR="001E11EE" w:rsidRPr="00297417" w:rsidRDefault="001E11EE" w:rsidP="00B47CF5">
            <w:pPr>
              <w:rPr>
                <w:rFonts w:ascii="Arial" w:eastAsia="Times New Roman" w:hAnsi="Arial" w:cs="Arial"/>
                <w:bCs/>
                <w:szCs w:val="20"/>
              </w:rPr>
            </w:pPr>
          </w:p>
        </w:tc>
      </w:tr>
      <w:tr w:rsidR="001E11EE" w:rsidRPr="00297417" w14:paraId="4A55536F" w14:textId="77777777" w:rsidTr="00DA1563">
        <w:tc>
          <w:tcPr>
            <w:tcW w:w="3114" w:type="dxa"/>
            <w:shd w:val="clear" w:color="auto" w:fill="F2F2F2" w:themeFill="background1" w:themeFillShade="F2"/>
            <w:vAlign w:val="center"/>
          </w:tcPr>
          <w:p w14:paraId="180B1C16" w14:textId="77777777" w:rsidR="001E11EE" w:rsidRPr="00297417" w:rsidRDefault="001E11EE" w:rsidP="00B47CF5">
            <w:pPr>
              <w:rPr>
                <w:rFonts w:ascii="Arial" w:eastAsia="Times New Roman" w:hAnsi="Arial" w:cs="Arial"/>
                <w:b/>
                <w:szCs w:val="20"/>
              </w:rPr>
            </w:pPr>
            <w:r w:rsidRPr="00297417">
              <w:rPr>
                <w:rFonts w:ascii="Arial" w:eastAsia="Times New Roman" w:hAnsi="Arial" w:cs="Arial"/>
                <w:b/>
                <w:szCs w:val="20"/>
              </w:rPr>
              <w:t>Discente</w:t>
            </w:r>
          </w:p>
        </w:tc>
        <w:tc>
          <w:tcPr>
            <w:tcW w:w="6515" w:type="dxa"/>
            <w:vAlign w:val="center"/>
          </w:tcPr>
          <w:p w14:paraId="7D4139DA" w14:textId="77777777" w:rsidR="001E11EE" w:rsidRPr="00297417" w:rsidRDefault="001E11EE" w:rsidP="00B47CF5">
            <w:pPr>
              <w:rPr>
                <w:rFonts w:ascii="Arial" w:eastAsia="Times New Roman" w:hAnsi="Arial" w:cs="Arial"/>
                <w:bCs/>
                <w:szCs w:val="20"/>
              </w:rPr>
            </w:pPr>
          </w:p>
        </w:tc>
      </w:tr>
    </w:tbl>
    <w:p w14:paraId="1F92BB9E" w14:textId="77777777" w:rsidR="001E11EE" w:rsidRPr="00297417" w:rsidRDefault="001E11EE" w:rsidP="0024295D">
      <w:pPr>
        <w:rPr>
          <w:rFonts w:ascii="Arial" w:eastAsia="Verdana" w:hAnsi="Arial" w:cs="Arial"/>
          <w:w w:val="99"/>
        </w:rPr>
      </w:pPr>
    </w:p>
    <w:p w14:paraId="5B346E4B" w14:textId="77777777" w:rsidR="001E11EE" w:rsidRPr="00297417" w:rsidRDefault="001E11EE" w:rsidP="0024295D">
      <w:pPr>
        <w:rPr>
          <w:rFonts w:ascii="Arial" w:hAnsi="Arial" w:cs="Arial"/>
          <w:b/>
        </w:rPr>
      </w:pPr>
      <w:r w:rsidRPr="00297417">
        <w:rPr>
          <w:rFonts w:ascii="Arial" w:hAnsi="Arial" w:cs="Arial"/>
          <w:b/>
        </w:rPr>
        <w:t>Parte II – Relato Técnico-Científico</w:t>
      </w:r>
    </w:p>
    <w:p w14:paraId="0D40FD4D" w14:textId="3BC67D0C" w:rsidR="001E11EE" w:rsidRPr="00297417" w:rsidRDefault="001E11EE" w:rsidP="0024295D">
      <w:pPr>
        <w:rPr>
          <w:rFonts w:ascii="Arial" w:hAnsi="Arial" w:cs="Arial"/>
          <w:bCs/>
        </w:rPr>
      </w:pPr>
      <w:r w:rsidRPr="00297417">
        <w:rPr>
          <w:rFonts w:ascii="Arial" w:hAnsi="Arial" w:cs="Arial"/>
          <w:bCs/>
        </w:rPr>
        <w:t>1. Introdução</w:t>
      </w:r>
    </w:p>
    <w:p w14:paraId="33E64323" w14:textId="48B8108C" w:rsidR="001E11EE" w:rsidRPr="00297417" w:rsidRDefault="001E11EE" w:rsidP="0024295D">
      <w:pPr>
        <w:rPr>
          <w:rFonts w:ascii="Arial" w:hAnsi="Arial" w:cs="Arial"/>
          <w:bCs/>
        </w:rPr>
      </w:pPr>
      <w:r w:rsidRPr="00297417">
        <w:rPr>
          <w:rFonts w:ascii="Arial" w:hAnsi="Arial" w:cs="Arial"/>
          <w:bCs/>
        </w:rPr>
        <w:t>2. Revisão de Literatura</w:t>
      </w:r>
    </w:p>
    <w:p w14:paraId="5B55B9F7" w14:textId="585FA6DF" w:rsidR="001E11EE" w:rsidRPr="00297417" w:rsidRDefault="001E11EE" w:rsidP="0024295D">
      <w:pPr>
        <w:rPr>
          <w:rFonts w:ascii="Arial" w:hAnsi="Arial" w:cs="Arial"/>
          <w:bCs/>
        </w:rPr>
      </w:pPr>
      <w:r w:rsidRPr="00297417">
        <w:rPr>
          <w:rFonts w:ascii="Arial" w:hAnsi="Arial" w:cs="Arial"/>
          <w:bCs/>
        </w:rPr>
        <w:t xml:space="preserve">3. Metodologia </w:t>
      </w:r>
    </w:p>
    <w:p w14:paraId="6C1923E1" w14:textId="689194F2" w:rsidR="001E11EE" w:rsidRPr="00297417" w:rsidRDefault="001E11EE" w:rsidP="0024295D">
      <w:pPr>
        <w:rPr>
          <w:rFonts w:ascii="Arial" w:hAnsi="Arial" w:cs="Arial"/>
          <w:bCs/>
        </w:rPr>
      </w:pPr>
      <w:r w:rsidRPr="00297417">
        <w:rPr>
          <w:rFonts w:ascii="Arial" w:hAnsi="Arial" w:cs="Arial"/>
          <w:bCs/>
        </w:rPr>
        <w:t>4. Resultados e discussão</w:t>
      </w:r>
    </w:p>
    <w:p w14:paraId="723DE662" w14:textId="340C033F" w:rsidR="001E11EE" w:rsidRPr="00297417" w:rsidRDefault="001E11EE" w:rsidP="0024295D">
      <w:pPr>
        <w:rPr>
          <w:rFonts w:ascii="Arial" w:hAnsi="Arial" w:cs="Arial"/>
          <w:bCs/>
        </w:rPr>
      </w:pPr>
      <w:r w:rsidRPr="00297417">
        <w:rPr>
          <w:rFonts w:ascii="Arial" w:hAnsi="Arial" w:cs="Arial"/>
          <w:bCs/>
        </w:rPr>
        <w:t>5. Conclusão</w:t>
      </w:r>
    </w:p>
    <w:p w14:paraId="4BBC3509" w14:textId="77777777" w:rsidR="001E11EE" w:rsidRPr="00297417" w:rsidRDefault="001E11EE" w:rsidP="0024295D">
      <w:pPr>
        <w:rPr>
          <w:rFonts w:ascii="Arial" w:hAnsi="Arial" w:cs="Arial"/>
          <w:bCs/>
        </w:rPr>
      </w:pPr>
      <w:r w:rsidRPr="00297417">
        <w:rPr>
          <w:rFonts w:ascii="Arial" w:hAnsi="Arial" w:cs="Arial"/>
          <w:bCs/>
        </w:rPr>
        <w:t xml:space="preserve">6. Referências </w:t>
      </w:r>
    </w:p>
    <w:p w14:paraId="02CB8427" w14:textId="77777777" w:rsidR="001E11EE" w:rsidRPr="00297417" w:rsidRDefault="001E11EE" w:rsidP="0024295D">
      <w:pPr>
        <w:rPr>
          <w:rFonts w:ascii="Arial" w:hAnsi="Arial" w:cs="Arial"/>
        </w:rPr>
      </w:pPr>
    </w:p>
    <w:p w14:paraId="54998CAE" w14:textId="55D43D51" w:rsidR="001E11EE" w:rsidRPr="00297417" w:rsidRDefault="001E11EE" w:rsidP="0024295D">
      <w:pPr>
        <w:rPr>
          <w:rFonts w:ascii="Arial" w:hAnsi="Arial" w:cs="Arial"/>
          <w:b/>
        </w:rPr>
      </w:pPr>
      <w:r w:rsidRPr="00297417">
        <w:rPr>
          <w:rFonts w:ascii="Arial" w:hAnsi="Arial" w:cs="Arial"/>
          <w:b/>
        </w:rPr>
        <w:t>Parte III – Relato de Out</w:t>
      </w:r>
      <w:r w:rsidR="00467753">
        <w:rPr>
          <w:rFonts w:ascii="Arial" w:hAnsi="Arial" w:cs="Arial"/>
          <w:b/>
        </w:rPr>
        <w:t>r</w:t>
      </w:r>
      <w:r w:rsidRPr="00297417">
        <w:rPr>
          <w:rFonts w:ascii="Arial" w:hAnsi="Arial" w:cs="Arial"/>
          <w:b/>
        </w:rPr>
        <w:t>as Atividades</w:t>
      </w:r>
    </w:p>
    <w:tbl>
      <w:tblPr>
        <w:tblStyle w:val="Tabelacomgrad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24"/>
        <w:gridCol w:w="1621"/>
        <w:gridCol w:w="2477"/>
      </w:tblGrid>
      <w:tr w:rsidR="001E11EE" w:rsidRPr="00297417" w14:paraId="7C82DA67" w14:textId="77777777" w:rsidTr="00DA1563">
        <w:tc>
          <w:tcPr>
            <w:tcW w:w="5524" w:type="dxa"/>
            <w:shd w:val="clear" w:color="auto" w:fill="F2F2F2" w:themeFill="background1" w:themeFillShade="F2"/>
            <w:vAlign w:val="center"/>
          </w:tcPr>
          <w:p w14:paraId="7E8DA666" w14:textId="77777777" w:rsidR="001E11EE" w:rsidRPr="00297417" w:rsidRDefault="001E11EE" w:rsidP="00B47CF5">
            <w:pPr>
              <w:jc w:val="center"/>
              <w:rPr>
                <w:rFonts w:ascii="Arial" w:hAnsi="Arial" w:cs="Arial"/>
                <w:bCs/>
                <w:szCs w:val="20"/>
              </w:rPr>
            </w:pPr>
            <w:r w:rsidRPr="00297417">
              <w:rPr>
                <w:rFonts w:ascii="Arial" w:hAnsi="Arial" w:cs="Arial"/>
                <w:bCs/>
                <w:szCs w:val="20"/>
              </w:rPr>
              <w:t>Descrição</w:t>
            </w:r>
          </w:p>
          <w:p w14:paraId="1B359D67" w14:textId="77777777" w:rsidR="001E11EE" w:rsidRPr="00297417" w:rsidRDefault="001E11EE" w:rsidP="00B47CF5">
            <w:pPr>
              <w:rPr>
                <w:rFonts w:ascii="Arial" w:hAnsi="Arial" w:cs="Arial"/>
                <w:bCs/>
                <w:szCs w:val="20"/>
              </w:rPr>
            </w:pPr>
            <w:r w:rsidRPr="00297417">
              <w:rPr>
                <w:rFonts w:ascii="Arial" w:hAnsi="Arial" w:cs="Arial"/>
                <w:bCs/>
                <w:szCs w:val="20"/>
              </w:rPr>
              <w:t>(Seminários, Congressos, Artigos publicados e outros)</w:t>
            </w:r>
          </w:p>
        </w:tc>
        <w:tc>
          <w:tcPr>
            <w:tcW w:w="1621" w:type="dxa"/>
            <w:shd w:val="clear" w:color="auto" w:fill="F2F2F2" w:themeFill="background1" w:themeFillShade="F2"/>
            <w:vAlign w:val="center"/>
          </w:tcPr>
          <w:p w14:paraId="72E4461E" w14:textId="77777777" w:rsidR="001E11EE" w:rsidRPr="00297417" w:rsidRDefault="001E11EE" w:rsidP="00B47CF5">
            <w:pPr>
              <w:jc w:val="center"/>
              <w:rPr>
                <w:rFonts w:ascii="Arial" w:hAnsi="Arial" w:cs="Arial"/>
                <w:bCs/>
                <w:szCs w:val="20"/>
              </w:rPr>
            </w:pPr>
            <w:r w:rsidRPr="00297417">
              <w:rPr>
                <w:rFonts w:ascii="Arial" w:hAnsi="Arial" w:cs="Arial"/>
                <w:bCs/>
                <w:szCs w:val="20"/>
              </w:rPr>
              <w:t>Local</w:t>
            </w:r>
          </w:p>
        </w:tc>
        <w:tc>
          <w:tcPr>
            <w:tcW w:w="2477" w:type="dxa"/>
            <w:shd w:val="clear" w:color="auto" w:fill="F2F2F2" w:themeFill="background1" w:themeFillShade="F2"/>
            <w:vAlign w:val="center"/>
          </w:tcPr>
          <w:p w14:paraId="3A62D49A" w14:textId="77777777" w:rsidR="001E11EE" w:rsidRPr="00297417" w:rsidRDefault="001E11EE" w:rsidP="00B47CF5">
            <w:pPr>
              <w:jc w:val="center"/>
              <w:rPr>
                <w:rFonts w:ascii="Arial" w:hAnsi="Arial" w:cs="Arial"/>
                <w:bCs/>
                <w:szCs w:val="20"/>
              </w:rPr>
            </w:pPr>
            <w:r w:rsidRPr="00297417">
              <w:rPr>
                <w:rFonts w:ascii="Arial" w:hAnsi="Arial" w:cs="Arial"/>
                <w:bCs/>
                <w:szCs w:val="20"/>
              </w:rPr>
              <w:t>Data/Período</w:t>
            </w:r>
          </w:p>
        </w:tc>
      </w:tr>
      <w:tr w:rsidR="001E11EE" w:rsidRPr="00297417" w14:paraId="34A9EB73" w14:textId="77777777" w:rsidTr="00DA1563">
        <w:tc>
          <w:tcPr>
            <w:tcW w:w="5524" w:type="dxa"/>
            <w:vAlign w:val="center"/>
          </w:tcPr>
          <w:p w14:paraId="4301A60B" w14:textId="77777777" w:rsidR="001E11EE" w:rsidRPr="00297417" w:rsidRDefault="001E11EE" w:rsidP="00B47CF5">
            <w:pPr>
              <w:rPr>
                <w:rFonts w:ascii="Arial" w:hAnsi="Arial" w:cs="Arial"/>
                <w:bCs/>
                <w:szCs w:val="20"/>
              </w:rPr>
            </w:pPr>
          </w:p>
        </w:tc>
        <w:tc>
          <w:tcPr>
            <w:tcW w:w="1621" w:type="dxa"/>
            <w:vAlign w:val="center"/>
          </w:tcPr>
          <w:p w14:paraId="314BBAF4" w14:textId="77777777" w:rsidR="001E11EE" w:rsidRPr="00297417" w:rsidRDefault="001E11EE" w:rsidP="00B47CF5">
            <w:pPr>
              <w:rPr>
                <w:rFonts w:ascii="Arial" w:hAnsi="Arial" w:cs="Arial"/>
                <w:bCs/>
                <w:szCs w:val="20"/>
              </w:rPr>
            </w:pPr>
          </w:p>
        </w:tc>
        <w:tc>
          <w:tcPr>
            <w:tcW w:w="2477" w:type="dxa"/>
            <w:vAlign w:val="center"/>
          </w:tcPr>
          <w:p w14:paraId="414FFD01" w14:textId="77777777" w:rsidR="001E11EE" w:rsidRPr="00297417" w:rsidRDefault="001E11EE" w:rsidP="00B47CF5">
            <w:pPr>
              <w:rPr>
                <w:rFonts w:ascii="Arial" w:hAnsi="Arial" w:cs="Arial"/>
                <w:bCs/>
                <w:szCs w:val="20"/>
              </w:rPr>
            </w:pPr>
          </w:p>
        </w:tc>
      </w:tr>
    </w:tbl>
    <w:p w14:paraId="75BA7DAE" w14:textId="77777777" w:rsidR="001E11EE" w:rsidRPr="00EE0076" w:rsidRDefault="001E11EE" w:rsidP="0024295D">
      <w:pPr>
        <w:rPr>
          <w:rFonts w:ascii="Arial" w:hAnsi="Arial" w:cs="Arial"/>
          <w:bCs/>
          <w:i/>
          <w:iCs/>
          <w:color w:val="808080" w:themeColor="background1" w:themeShade="80"/>
          <w:sz w:val="18"/>
          <w:szCs w:val="18"/>
        </w:rPr>
      </w:pPr>
      <w:r w:rsidRPr="00EE0076">
        <w:rPr>
          <w:rFonts w:ascii="Arial" w:hAnsi="Arial" w:cs="Arial"/>
          <w:bCs/>
          <w:i/>
          <w:iCs/>
          <w:color w:val="808080" w:themeColor="background1" w:themeShade="80"/>
          <w:sz w:val="18"/>
          <w:szCs w:val="18"/>
        </w:rPr>
        <w:t>Inserir uma atividade a cada linha</w:t>
      </w:r>
    </w:p>
    <w:p w14:paraId="0E74736D" w14:textId="77777777" w:rsidR="001E11EE" w:rsidRPr="00297417" w:rsidRDefault="001E11EE" w:rsidP="0024295D">
      <w:pPr>
        <w:rPr>
          <w:rFonts w:ascii="Arial" w:hAnsi="Arial" w:cs="Arial"/>
          <w:bCs/>
        </w:rPr>
      </w:pPr>
    </w:p>
    <w:p w14:paraId="633BBB17" w14:textId="77777777" w:rsidR="001E11EE" w:rsidRPr="00EE0076" w:rsidRDefault="001E11EE" w:rsidP="00386586">
      <w:pPr>
        <w:jc w:val="both"/>
        <w:rPr>
          <w:rFonts w:ascii="Arial" w:hAnsi="Arial" w:cs="Arial"/>
          <w:b/>
        </w:rPr>
      </w:pPr>
      <w:r w:rsidRPr="00EE0076">
        <w:rPr>
          <w:rFonts w:ascii="Arial" w:hAnsi="Arial" w:cs="Arial"/>
          <w:b/>
        </w:rPr>
        <w:t>Da Formatação do Documento</w:t>
      </w:r>
    </w:p>
    <w:p w14:paraId="65A3E328" w14:textId="77777777" w:rsidR="001E11EE" w:rsidRPr="00297417" w:rsidRDefault="001E11EE" w:rsidP="00386586">
      <w:pPr>
        <w:jc w:val="both"/>
        <w:rPr>
          <w:rFonts w:ascii="Arial" w:hAnsi="Arial" w:cs="Arial"/>
          <w:bCs/>
        </w:rPr>
      </w:pPr>
      <w:r w:rsidRPr="00297417">
        <w:rPr>
          <w:rFonts w:ascii="Arial" w:hAnsi="Arial" w:cs="Arial"/>
          <w:bCs/>
        </w:rPr>
        <w:t>A PROPOPI define que os relatórios de atividades do Programa de Iniciação em Desenvolvimento Tecnológico e Inovação devem seguir, necessariamente, as seguintes instruções:</w:t>
      </w:r>
    </w:p>
    <w:p w14:paraId="5B4E75BB" w14:textId="77777777" w:rsidR="001E11EE" w:rsidRPr="00297417" w:rsidRDefault="001E11EE" w:rsidP="00386586">
      <w:pPr>
        <w:jc w:val="both"/>
        <w:rPr>
          <w:rFonts w:ascii="Arial" w:hAnsi="Arial" w:cs="Arial"/>
          <w:bCs/>
        </w:rPr>
      </w:pPr>
    </w:p>
    <w:p w14:paraId="6C077EF7" w14:textId="60A284F9" w:rsidR="001E11EE" w:rsidRPr="00297417" w:rsidRDefault="001E11EE" w:rsidP="00386586">
      <w:pPr>
        <w:jc w:val="both"/>
        <w:rPr>
          <w:rFonts w:ascii="Arial" w:hAnsi="Arial" w:cs="Arial"/>
          <w:bCs/>
        </w:rPr>
      </w:pPr>
      <w:r w:rsidRPr="00297417">
        <w:rPr>
          <w:rFonts w:ascii="Arial" w:hAnsi="Arial" w:cs="Arial"/>
          <w:bCs/>
        </w:rPr>
        <w:t>1. O relatório deve conter três partes: Parte I – Identificação; Parte II – Relato Técnico-Científico e Parte III – Relato de Out</w:t>
      </w:r>
      <w:r w:rsidR="00467753">
        <w:rPr>
          <w:rFonts w:ascii="Arial" w:hAnsi="Arial" w:cs="Arial"/>
          <w:bCs/>
        </w:rPr>
        <w:t>r</w:t>
      </w:r>
      <w:r w:rsidRPr="00297417">
        <w:rPr>
          <w:rFonts w:ascii="Arial" w:hAnsi="Arial" w:cs="Arial"/>
          <w:bCs/>
        </w:rPr>
        <w:t>as Atividades, conforme modelo oferecido.</w:t>
      </w:r>
    </w:p>
    <w:p w14:paraId="031A7703" w14:textId="77777777" w:rsidR="0024295D" w:rsidRPr="00297417" w:rsidRDefault="0024295D" w:rsidP="00386586">
      <w:pPr>
        <w:jc w:val="both"/>
        <w:rPr>
          <w:rFonts w:ascii="Arial" w:hAnsi="Arial" w:cs="Arial"/>
          <w:bCs/>
        </w:rPr>
      </w:pPr>
    </w:p>
    <w:p w14:paraId="44A46859" w14:textId="39C62F89" w:rsidR="001E11EE" w:rsidRPr="00297417" w:rsidRDefault="001E11EE" w:rsidP="00386586">
      <w:pPr>
        <w:jc w:val="both"/>
        <w:rPr>
          <w:rFonts w:ascii="Arial" w:hAnsi="Arial" w:cs="Arial"/>
          <w:bCs/>
        </w:rPr>
      </w:pPr>
      <w:r w:rsidRPr="00297417">
        <w:rPr>
          <w:rFonts w:ascii="Arial" w:hAnsi="Arial" w:cs="Arial"/>
          <w:bCs/>
        </w:rPr>
        <w:t>2. A Parte II deve conter seis seções numeradas com os títulos: 1. Introdução; 2. Revisão de Literatura; 3. Metodologia; 4. Resultados e discussão; 5. Conclusão; e 6. Referências.</w:t>
      </w:r>
    </w:p>
    <w:p w14:paraId="33864DD0" w14:textId="648AD35B"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a) </w:t>
      </w:r>
      <w:r w:rsidR="001E11EE" w:rsidRPr="00297417">
        <w:rPr>
          <w:rFonts w:ascii="Arial" w:hAnsi="Arial" w:cs="Arial"/>
          <w:bCs/>
          <w:sz w:val="18"/>
          <w:szCs w:val="18"/>
        </w:rPr>
        <w:t>As subseções devem também ser numeradas conforme o número da seção da Parte II;</w:t>
      </w:r>
    </w:p>
    <w:p w14:paraId="426401B3" w14:textId="44438CF9"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b) </w:t>
      </w:r>
      <w:r w:rsidR="001E11EE" w:rsidRPr="00297417">
        <w:rPr>
          <w:rFonts w:ascii="Arial" w:hAnsi="Arial" w:cs="Arial"/>
          <w:bCs/>
          <w:sz w:val="18"/>
          <w:szCs w:val="18"/>
        </w:rPr>
        <w:t>Na</w:t>
      </w:r>
      <w:r w:rsidRPr="00297417">
        <w:rPr>
          <w:rFonts w:ascii="Arial" w:hAnsi="Arial" w:cs="Arial"/>
          <w:bCs/>
          <w:sz w:val="18"/>
          <w:szCs w:val="18"/>
        </w:rPr>
        <w:t>s</w:t>
      </w:r>
      <w:r w:rsidR="001E11EE" w:rsidRPr="00297417">
        <w:rPr>
          <w:rFonts w:ascii="Arial" w:hAnsi="Arial" w:cs="Arial"/>
          <w:bCs/>
          <w:sz w:val="18"/>
          <w:szCs w:val="18"/>
        </w:rPr>
        <w:t xml:space="preserve"> Referências, as obras da literatura citadas devem seguir as normas da ABNT NBR 10520 e NBR 6023;</w:t>
      </w:r>
    </w:p>
    <w:p w14:paraId="11A20167" w14:textId="4E6DCC57"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c) </w:t>
      </w:r>
      <w:r w:rsidR="001E11EE" w:rsidRPr="00297417">
        <w:rPr>
          <w:rFonts w:ascii="Arial" w:hAnsi="Arial" w:cs="Arial"/>
          <w:bCs/>
          <w:sz w:val="18"/>
          <w:szCs w:val="18"/>
        </w:rPr>
        <w:t>O tamanho da fonte é 10 e o alinhamento justificado, em todo o documento</w:t>
      </w:r>
      <w:r w:rsidRPr="00297417">
        <w:rPr>
          <w:rFonts w:ascii="Arial" w:hAnsi="Arial" w:cs="Arial"/>
          <w:bCs/>
          <w:sz w:val="18"/>
          <w:szCs w:val="18"/>
        </w:rPr>
        <w:t>;</w:t>
      </w:r>
    </w:p>
    <w:p w14:paraId="0F1C89F0" w14:textId="19D6762C"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d) </w:t>
      </w:r>
      <w:r w:rsidR="001E11EE" w:rsidRPr="00297417">
        <w:rPr>
          <w:rFonts w:ascii="Arial" w:hAnsi="Arial" w:cs="Arial"/>
          <w:bCs/>
          <w:sz w:val="18"/>
          <w:szCs w:val="18"/>
        </w:rPr>
        <w:t>Fonte Arial, em todo o documento;</w:t>
      </w:r>
    </w:p>
    <w:p w14:paraId="54E47488" w14:textId="26CD294E"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e) </w:t>
      </w:r>
      <w:r w:rsidR="001E11EE" w:rsidRPr="00297417">
        <w:rPr>
          <w:rFonts w:ascii="Arial" w:hAnsi="Arial" w:cs="Arial"/>
          <w:bCs/>
          <w:sz w:val="18"/>
          <w:szCs w:val="18"/>
        </w:rPr>
        <w:t>Todas as margens: 2 cm cada;</w:t>
      </w:r>
    </w:p>
    <w:p w14:paraId="5B577606" w14:textId="68CE5AC1"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f) </w:t>
      </w:r>
      <w:r w:rsidR="001E11EE" w:rsidRPr="00297417">
        <w:rPr>
          <w:rFonts w:ascii="Arial" w:hAnsi="Arial" w:cs="Arial"/>
          <w:bCs/>
          <w:sz w:val="18"/>
          <w:szCs w:val="18"/>
        </w:rPr>
        <w:t>Recuo de parágrafo: primeira linha à 1,25 cm;</w:t>
      </w:r>
    </w:p>
    <w:p w14:paraId="45579E3E" w14:textId="3A41573B"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g) </w:t>
      </w:r>
      <w:r w:rsidR="001E11EE" w:rsidRPr="00297417">
        <w:rPr>
          <w:rFonts w:ascii="Arial" w:hAnsi="Arial" w:cs="Arial"/>
          <w:bCs/>
          <w:sz w:val="18"/>
          <w:szCs w:val="18"/>
        </w:rPr>
        <w:t>Paginação: ativado Controle de linhas órfãos/viúva;</w:t>
      </w:r>
    </w:p>
    <w:p w14:paraId="4D5E971A" w14:textId="391AD38B"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h) </w:t>
      </w:r>
      <w:r w:rsidR="001E11EE" w:rsidRPr="00297417">
        <w:rPr>
          <w:rFonts w:ascii="Arial" w:hAnsi="Arial" w:cs="Arial"/>
          <w:bCs/>
          <w:sz w:val="18"/>
          <w:szCs w:val="18"/>
        </w:rPr>
        <w:t>Espaçamento: 0pt antes e 0pt depois;</w:t>
      </w:r>
    </w:p>
    <w:p w14:paraId="40D78D79" w14:textId="115631D2"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i) </w:t>
      </w:r>
      <w:r w:rsidR="001E11EE" w:rsidRPr="00297417">
        <w:rPr>
          <w:rFonts w:ascii="Arial" w:hAnsi="Arial" w:cs="Arial"/>
          <w:bCs/>
          <w:sz w:val="18"/>
          <w:szCs w:val="18"/>
        </w:rPr>
        <w:t>Espaçamento em entrelinhas: simples;</w:t>
      </w:r>
    </w:p>
    <w:p w14:paraId="285B2A4F" w14:textId="4351FDD3"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j) </w:t>
      </w:r>
      <w:r w:rsidR="001E11EE" w:rsidRPr="00297417">
        <w:rPr>
          <w:rFonts w:ascii="Arial" w:hAnsi="Arial" w:cs="Arial"/>
          <w:bCs/>
          <w:sz w:val="18"/>
          <w:szCs w:val="18"/>
        </w:rPr>
        <w:t>Número de páginas: arábico, no rodapé, à direita;</w:t>
      </w:r>
    </w:p>
    <w:p w14:paraId="4C72D9E3" w14:textId="3BA7E114"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k) </w:t>
      </w:r>
      <w:r w:rsidR="001E11EE" w:rsidRPr="00297417">
        <w:rPr>
          <w:rFonts w:ascii="Arial" w:hAnsi="Arial" w:cs="Arial"/>
          <w:bCs/>
          <w:sz w:val="18"/>
          <w:szCs w:val="18"/>
        </w:rPr>
        <w:t>Espaçamento entre texto e Ilustração (Figura/Quadro/Gráfico) ou Tabela: um espaço vazio;</w:t>
      </w:r>
    </w:p>
    <w:p w14:paraId="6D1DB45A" w14:textId="11E8755B"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l) </w:t>
      </w:r>
      <w:r w:rsidR="001E11EE" w:rsidRPr="00297417">
        <w:rPr>
          <w:rFonts w:ascii="Arial" w:hAnsi="Arial" w:cs="Arial"/>
          <w:bCs/>
          <w:sz w:val="18"/>
          <w:szCs w:val="18"/>
        </w:rPr>
        <w:t>O título de Ilustração (Figura/Quadro/Gráfico) ou Tabela possui numeração arábica, separada por dois-pontos, à esquerda, sem negrito;</w:t>
      </w:r>
    </w:p>
    <w:p w14:paraId="279CC733" w14:textId="4194603A" w:rsidR="001E11EE" w:rsidRPr="00297417" w:rsidRDefault="0024295D" w:rsidP="00386586">
      <w:pPr>
        <w:ind w:left="142"/>
        <w:jc w:val="both"/>
        <w:rPr>
          <w:rFonts w:ascii="Arial" w:hAnsi="Arial" w:cs="Arial"/>
          <w:bCs/>
          <w:sz w:val="18"/>
          <w:szCs w:val="18"/>
        </w:rPr>
      </w:pPr>
      <w:r w:rsidRPr="00297417">
        <w:rPr>
          <w:rFonts w:ascii="Arial" w:hAnsi="Arial" w:cs="Arial"/>
          <w:bCs/>
          <w:sz w:val="18"/>
          <w:szCs w:val="18"/>
        </w:rPr>
        <w:t xml:space="preserve">m) </w:t>
      </w:r>
      <w:r w:rsidR="001E11EE" w:rsidRPr="00297417">
        <w:rPr>
          <w:rFonts w:ascii="Arial" w:hAnsi="Arial" w:cs="Arial"/>
          <w:bCs/>
          <w:sz w:val="18"/>
          <w:szCs w:val="18"/>
        </w:rPr>
        <w:t>A ilustração (Figura/Quadro/Gráfico) ou Tabela devem indicar a fonte</w:t>
      </w:r>
      <w:r w:rsidRPr="00297417">
        <w:rPr>
          <w:rFonts w:ascii="Arial" w:hAnsi="Arial" w:cs="Arial"/>
          <w:bCs/>
          <w:sz w:val="18"/>
          <w:szCs w:val="18"/>
        </w:rPr>
        <w:t>.</w:t>
      </w:r>
    </w:p>
    <w:p w14:paraId="4492B596" w14:textId="77777777" w:rsidR="001E11EE" w:rsidRPr="00297417" w:rsidRDefault="001E11EE" w:rsidP="00386586">
      <w:pPr>
        <w:jc w:val="both"/>
        <w:rPr>
          <w:rFonts w:ascii="Arial" w:hAnsi="Arial" w:cs="Arial"/>
          <w:bCs/>
        </w:rPr>
      </w:pPr>
    </w:p>
    <w:p w14:paraId="4B4D0EF6" w14:textId="77777777" w:rsidR="001E11EE" w:rsidRPr="00297417" w:rsidRDefault="001E11EE" w:rsidP="00386586">
      <w:pPr>
        <w:jc w:val="both"/>
        <w:rPr>
          <w:rFonts w:ascii="Arial" w:hAnsi="Arial" w:cs="Arial"/>
          <w:bCs/>
        </w:rPr>
      </w:pPr>
      <w:r w:rsidRPr="00297417">
        <w:rPr>
          <w:rFonts w:ascii="Arial" w:hAnsi="Arial" w:cs="Arial"/>
          <w:bCs/>
        </w:rPr>
        <w:t>3. Tamanho do documento: no máximo 10 (dez) páginas;</w:t>
      </w:r>
    </w:p>
    <w:p w14:paraId="6643DA8B" w14:textId="77777777" w:rsidR="001E11EE" w:rsidRPr="00297417" w:rsidRDefault="001E11EE" w:rsidP="00386586">
      <w:pPr>
        <w:jc w:val="both"/>
        <w:rPr>
          <w:rFonts w:ascii="Arial" w:hAnsi="Arial" w:cs="Arial"/>
          <w:bCs/>
        </w:rPr>
      </w:pPr>
    </w:p>
    <w:p w14:paraId="5423E4E8" w14:textId="77777777" w:rsidR="001E11EE" w:rsidRPr="00297417" w:rsidRDefault="001E11EE" w:rsidP="00386586">
      <w:pPr>
        <w:jc w:val="both"/>
        <w:rPr>
          <w:rFonts w:ascii="Arial" w:hAnsi="Arial" w:cs="Arial"/>
          <w:bCs/>
        </w:rPr>
      </w:pPr>
      <w:r w:rsidRPr="00297417">
        <w:rPr>
          <w:rFonts w:ascii="Arial" w:hAnsi="Arial" w:cs="Arial"/>
          <w:bCs/>
        </w:rPr>
        <w:t>4. A formatação eletrônica admitida do relatório será no formato .doc ou .docx, cujo modelo está disponível no sítio eletrônico da PROPOPI;</w:t>
      </w:r>
    </w:p>
    <w:p w14:paraId="00116D08" w14:textId="77777777" w:rsidR="001E11EE" w:rsidRPr="00297417" w:rsidRDefault="001E11EE" w:rsidP="00386586">
      <w:pPr>
        <w:jc w:val="both"/>
        <w:rPr>
          <w:rFonts w:ascii="Arial" w:hAnsi="Arial" w:cs="Arial"/>
          <w:bCs/>
        </w:rPr>
      </w:pPr>
    </w:p>
    <w:p w14:paraId="238BCBD4" w14:textId="7BA88FAF" w:rsidR="001E11EE" w:rsidRDefault="001E11EE" w:rsidP="00386586">
      <w:pPr>
        <w:jc w:val="both"/>
        <w:rPr>
          <w:rFonts w:ascii="Arial" w:hAnsi="Arial" w:cs="Arial"/>
          <w:bCs/>
        </w:rPr>
      </w:pPr>
      <w:r w:rsidRPr="00297417">
        <w:rPr>
          <w:rFonts w:ascii="Arial" w:hAnsi="Arial" w:cs="Arial"/>
          <w:bCs/>
        </w:rPr>
        <w:t xml:space="preserve">5. O arquivo </w:t>
      </w:r>
      <w:r w:rsidR="00046FA0" w:rsidRPr="00297417">
        <w:rPr>
          <w:rFonts w:ascii="Arial" w:hAnsi="Arial" w:cs="Arial"/>
          <w:bCs/>
        </w:rPr>
        <w:t>a ser anexado ao</w:t>
      </w:r>
      <w:r w:rsidRPr="00297417">
        <w:rPr>
          <w:rFonts w:ascii="Arial" w:hAnsi="Arial" w:cs="Arial"/>
          <w:bCs/>
        </w:rPr>
        <w:t xml:space="preserve"> SIGAA </w:t>
      </w:r>
      <w:r w:rsidR="00702385" w:rsidRPr="00297417">
        <w:rPr>
          <w:rFonts w:ascii="Arial" w:hAnsi="Arial" w:cs="Arial"/>
          <w:bCs/>
        </w:rPr>
        <w:t>deverá ser</w:t>
      </w:r>
      <w:r w:rsidRPr="00297417">
        <w:rPr>
          <w:rFonts w:ascii="Arial" w:hAnsi="Arial" w:cs="Arial"/>
          <w:bCs/>
        </w:rPr>
        <w:t xml:space="preserve"> em formato .pdf e de </w:t>
      </w:r>
      <w:r w:rsidR="00702385" w:rsidRPr="00297417">
        <w:rPr>
          <w:rFonts w:ascii="Arial" w:hAnsi="Arial" w:cs="Arial"/>
          <w:bCs/>
        </w:rPr>
        <w:t xml:space="preserve">no </w:t>
      </w:r>
      <w:r w:rsidRPr="00297417">
        <w:rPr>
          <w:rFonts w:ascii="Arial" w:hAnsi="Arial" w:cs="Arial"/>
          <w:bCs/>
        </w:rPr>
        <w:t>máximo de 2 MB.</w:t>
      </w:r>
    </w:p>
    <w:p w14:paraId="0F843365" w14:textId="77777777" w:rsidR="007B2266" w:rsidRPr="00297417" w:rsidRDefault="007B2266" w:rsidP="00B47CF5">
      <w:pPr>
        <w:rPr>
          <w:rFonts w:ascii="Arial" w:hAnsi="Arial" w:cs="Arial"/>
          <w:bCs/>
        </w:rPr>
      </w:pPr>
    </w:p>
    <w:p w14:paraId="235C0E32" w14:textId="77777777" w:rsidR="00804C64" w:rsidRPr="00297417" w:rsidRDefault="00804C64" w:rsidP="00804C64">
      <w:pPr>
        <w:pStyle w:val="Corpodetexto"/>
      </w:pPr>
      <w:r w:rsidRPr="00804C64">
        <w:rPr>
          <w:b/>
          <w:sz w:val="20"/>
          <w:u w:val="none"/>
        </w:rPr>
        <w:t>EDITAL Nº 07/2025 – PROPOPI/UFDPar</w:t>
      </w:r>
    </w:p>
    <w:p w14:paraId="529FFCC7" w14:textId="77777777" w:rsidR="001E11EE" w:rsidRPr="00297417" w:rsidRDefault="001E11EE" w:rsidP="0024295D">
      <w:pPr>
        <w:jc w:val="center"/>
        <w:rPr>
          <w:rFonts w:ascii="Arial" w:hAnsi="Arial" w:cs="Arial"/>
          <w:b/>
          <w:bCs/>
        </w:rPr>
      </w:pPr>
    </w:p>
    <w:p w14:paraId="5EB14697" w14:textId="257092A0" w:rsidR="001E11EE" w:rsidRPr="00297417" w:rsidRDefault="001E11EE" w:rsidP="0024295D">
      <w:pPr>
        <w:jc w:val="center"/>
        <w:rPr>
          <w:rFonts w:ascii="Arial" w:hAnsi="Arial" w:cs="Arial"/>
        </w:rPr>
      </w:pPr>
      <w:r w:rsidRPr="00297417">
        <w:rPr>
          <w:rFonts w:ascii="Arial" w:hAnsi="Arial" w:cs="Arial"/>
          <w:b/>
          <w:bCs/>
        </w:rPr>
        <w:t xml:space="preserve">Anexo </w:t>
      </w:r>
      <w:r w:rsidR="00D63AD6" w:rsidRPr="00297417">
        <w:rPr>
          <w:rFonts w:ascii="Arial" w:hAnsi="Arial" w:cs="Arial"/>
          <w:b/>
          <w:bCs/>
        </w:rPr>
        <w:t>I</w:t>
      </w:r>
      <w:r w:rsidR="00046FA0" w:rsidRPr="00297417">
        <w:rPr>
          <w:rFonts w:ascii="Arial" w:hAnsi="Arial" w:cs="Arial"/>
          <w:b/>
          <w:bCs/>
        </w:rPr>
        <w:t>II</w:t>
      </w:r>
      <w:r w:rsidRPr="00297417">
        <w:rPr>
          <w:rFonts w:ascii="Arial" w:hAnsi="Arial" w:cs="Arial"/>
          <w:b/>
          <w:bCs/>
        </w:rPr>
        <w:t xml:space="preserve"> – </w:t>
      </w:r>
      <w:r w:rsidRPr="00297417">
        <w:rPr>
          <w:rFonts w:ascii="Arial" w:hAnsi="Arial" w:cs="Arial"/>
          <w:b/>
        </w:rPr>
        <w:t xml:space="preserve">Diretrizes para o Resumo Expandido </w:t>
      </w:r>
    </w:p>
    <w:p w14:paraId="33DE8E78" w14:textId="77777777" w:rsidR="001E11EE" w:rsidRPr="00297417" w:rsidRDefault="001E11EE" w:rsidP="0024295D">
      <w:pPr>
        <w:contextualSpacing/>
        <w:jc w:val="center"/>
        <w:rPr>
          <w:rFonts w:ascii="Arial" w:hAnsi="Arial" w:cs="Arial"/>
          <w:b/>
        </w:rPr>
      </w:pPr>
    </w:p>
    <w:p w14:paraId="7C0C5B65" w14:textId="77777777" w:rsidR="001E11EE" w:rsidRPr="00297417" w:rsidRDefault="001E11EE" w:rsidP="0024295D">
      <w:pPr>
        <w:jc w:val="center"/>
        <w:rPr>
          <w:rFonts w:ascii="Arial" w:hAnsi="Arial" w:cs="Arial"/>
        </w:rPr>
      </w:pPr>
      <w:r w:rsidRPr="00297417">
        <w:rPr>
          <w:rFonts w:ascii="Arial" w:hAnsi="Arial" w:cs="Arial"/>
          <w:b/>
        </w:rPr>
        <w:t xml:space="preserve">TÍTULO DO TRABALHO </w:t>
      </w:r>
      <w:r w:rsidRPr="00297417">
        <w:rPr>
          <w:rFonts w:ascii="Arial" w:hAnsi="Arial" w:cs="Arial"/>
          <w:i/>
        </w:rPr>
        <w:t>[Fonte Arial; tamanho 12; negrito; maiúsculo; centralizado; espaçamento simples; e acrescentar um espaço simples – tamanho 12]</w:t>
      </w:r>
    </w:p>
    <w:p w14:paraId="011B2EAD" w14:textId="77777777" w:rsidR="001E11EE" w:rsidRPr="00297417" w:rsidRDefault="001E11EE" w:rsidP="0024295D">
      <w:pPr>
        <w:jc w:val="center"/>
        <w:rPr>
          <w:rFonts w:ascii="Arial" w:hAnsi="Arial" w:cs="Arial"/>
        </w:rPr>
      </w:pPr>
    </w:p>
    <w:p w14:paraId="0ADA556E" w14:textId="77777777" w:rsidR="001E11EE" w:rsidRPr="00297417" w:rsidRDefault="001E11EE" w:rsidP="0024295D">
      <w:pPr>
        <w:jc w:val="center"/>
        <w:rPr>
          <w:rFonts w:ascii="Arial" w:hAnsi="Arial" w:cs="Arial"/>
        </w:rPr>
      </w:pPr>
      <w:r w:rsidRPr="00297417">
        <w:rPr>
          <w:rFonts w:ascii="Arial" w:hAnsi="Arial" w:cs="Arial"/>
        </w:rPr>
        <w:t>Nome Autor(a) discente (bolsista do *), Autor(a) docente (Orientador(a), Curso **, UFDPar)</w:t>
      </w:r>
    </w:p>
    <w:p w14:paraId="750C0160" w14:textId="77777777" w:rsidR="001E11EE" w:rsidRPr="00297417" w:rsidRDefault="001E11EE" w:rsidP="0024295D">
      <w:pPr>
        <w:jc w:val="center"/>
        <w:rPr>
          <w:rFonts w:ascii="Arial" w:hAnsi="Arial" w:cs="Arial"/>
        </w:rPr>
      </w:pPr>
      <w:r w:rsidRPr="00297417">
        <w:rPr>
          <w:rFonts w:ascii="Arial" w:hAnsi="Arial" w:cs="Arial"/>
          <w:i/>
        </w:rPr>
        <w:t>[Arial; tamanho 11; centralizado; espaçamento simples; e acrescentar um espaço vazio simples tamanho 11]</w:t>
      </w:r>
    </w:p>
    <w:p w14:paraId="689DAFDA" w14:textId="77777777" w:rsidR="001E11EE" w:rsidRPr="00297417" w:rsidRDefault="001E11EE" w:rsidP="0024295D">
      <w:pPr>
        <w:pStyle w:val="Corpodetexto3"/>
        <w:spacing w:after="0"/>
        <w:rPr>
          <w:rFonts w:ascii="Arial" w:hAnsi="Arial" w:cs="Arial"/>
          <w:b/>
          <w:sz w:val="20"/>
          <w:szCs w:val="20"/>
        </w:rPr>
      </w:pPr>
    </w:p>
    <w:p w14:paraId="04703D0E" w14:textId="3EEA6A52" w:rsidR="001E11EE" w:rsidRPr="00297417" w:rsidRDefault="001E11EE" w:rsidP="00B47CF5">
      <w:pPr>
        <w:pStyle w:val="Corpodetexto3"/>
        <w:spacing w:after="0"/>
        <w:jc w:val="both"/>
        <w:rPr>
          <w:rFonts w:ascii="Arial" w:hAnsi="Arial" w:cs="Arial"/>
          <w:sz w:val="20"/>
          <w:szCs w:val="20"/>
        </w:rPr>
      </w:pPr>
      <w:r w:rsidRPr="00297417">
        <w:rPr>
          <w:rFonts w:ascii="Arial" w:hAnsi="Arial" w:cs="Arial"/>
          <w:sz w:val="20"/>
          <w:szCs w:val="20"/>
        </w:rPr>
        <w:t>Palavras-chave: palavra</w:t>
      </w:r>
      <w:r w:rsidR="00B47CF5" w:rsidRPr="00297417">
        <w:rPr>
          <w:rFonts w:ascii="Arial" w:hAnsi="Arial" w:cs="Arial"/>
          <w:sz w:val="20"/>
          <w:szCs w:val="20"/>
        </w:rPr>
        <w:t xml:space="preserve"> </w:t>
      </w:r>
      <w:r w:rsidRPr="00297417">
        <w:rPr>
          <w:rFonts w:ascii="Arial" w:hAnsi="Arial" w:cs="Arial"/>
          <w:sz w:val="20"/>
          <w:szCs w:val="20"/>
        </w:rPr>
        <w:t>1; palavra</w:t>
      </w:r>
      <w:r w:rsidR="00B47CF5" w:rsidRPr="00297417">
        <w:rPr>
          <w:rFonts w:ascii="Arial" w:hAnsi="Arial" w:cs="Arial"/>
          <w:sz w:val="20"/>
          <w:szCs w:val="20"/>
        </w:rPr>
        <w:t xml:space="preserve"> </w:t>
      </w:r>
      <w:r w:rsidRPr="00297417">
        <w:rPr>
          <w:rFonts w:ascii="Arial" w:hAnsi="Arial" w:cs="Arial"/>
          <w:sz w:val="20"/>
          <w:szCs w:val="20"/>
        </w:rPr>
        <w:t>2; palavra</w:t>
      </w:r>
      <w:r w:rsidR="00B47CF5" w:rsidRPr="00297417">
        <w:rPr>
          <w:rFonts w:ascii="Arial" w:hAnsi="Arial" w:cs="Arial"/>
          <w:sz w:val="20"/>
          <w:szCs w:val="20"/>
        </w:rPr>
        <w:t xml:space="preserve"> </w:t>
      </w:r>
      <w:r w:rsidRPr="00297417">
        <w:rPr>
          <w:rFonts w:ascii="Arial" w:hAnsi="Arial" w:cs="Arial"/>
          <w:sz w:val="20"/>
          <w:szCs w:val="20"/>
        </w:rPr>
        <w:t>3; palavra</w:t>
      </w:r>
      <w:r w:rsidR="00B47CF5" w:rsidRPr="00297417">
        <w:rPr>
          <w:rFonts w:ascii="Arial" w:hAnsi="Arial" w:cs="Arial"/>
          <w:sz w:val="20"/>
          <w:szCs w:val="20"/>
        </w:rPr>
        <w:t xml:space="preserve"> </w:t>
      </w:r>
      <w:r w:rsidRPr="00297417">
        <w:rPr>
          <w:rFonts w:ascii="Arial" w:hAnsi="Arial" w:cs="Arial"/>
          <w:sz w:val="20"/>
          <w:szCs w:val="20"/>
        </w:rPr>
        <w:t>4. [</w:t>
      </w:r>
      <w:r w:rsidRPr="00297417">
        <w:rPr>
          <w:rFonts w:ascii="Arial" w:hAnsi="Arial" w:cs="Arial"/>
          <w:i/>
          <w:sz w:val="20"/>
          <w:szCs w:val="20"/>
        </w:rPr>
        <w:t>03 ou 04 palavras separadas por ponto-e-vírgula; à esquerda</w:t>
      </w:r>
      <w:r w:rsidRPr="00297417">
        <w:rPr>
          <w:rFonts w:ascii="Arial" w:hAnsi="Arial" w:cs="Arial"/>
          <w:sz w:val="20"/>
          <w:szCs w:val="20"/>
        </w:rPr>
        <w:t>]</w:t>
      </w:r>
    </w:p>
    <w:p w14:paraId="60E2E30D" w14:textId="77777777" w:rsidR="001E11EE" w:rsidRPr="00297417" w:rsidRDefault="001E11EE" w:rsidP="0024295D">
      <w:pPr>
        <w:jc w:val="center"/>
        <w:rPr>
          <w:rFonts w:ascii="Arial" w:hAnsi="Arial" w:cs="Arial"/>
        </w:rPr>
      </w:pPr>
      <w:r w:rsidRPr="00297417">
        <w:rPr>
          <w:rFonts w:ascii="Arial" w:hAnsi="Arial" w:cs="Arial"/>
          <w:i/>
        </w:rPr>
        <w:t>[digitar dois espaços vazios simples, tamanho 10 para iniciar as seções obrigatórias]</w:t>
      </w:r>
    </w:p>
    <w:p w14:paraId="7B2D66ED" w14:textId="77777777" w:rsidR="001E11EE" w:rsidRPr="00297417" w:rsidRDefault="001E11EE" w:rsidP="0024295D">
      <w:pPr>
        <w:pStyle w:val="Corpodetexto3"/>
        <w:spacing w:after="0"/>
        <w:rPr>
          <w:rFonts w:ascii="Arial" w:hAnsi="Arial" w:cs="Arial"/>
          <w:b/>
          <w:sz w:val="20"/>
          <w:szCs w:val="20"/>
        </w:rPr>
      </w:pPr>
    </w:p>
    <w:p w14:paraId="0183257C" w14:textId="09F1AACE" w:rsidR="001E11EE" w:rsidRPr="007B2266" w:rsidRDefault="001E11EE" w:rsidP="0024295D">
      <w:pPr>
        <w:rPr>
          <w:rFonts w:ascii="Arial" w:hAnsi="Arial" w:cs="Arial"/>
          <w:bCs/>
        </w:rPr>
      </w:pPr>
      <w:r w:rsidRPr="007B2266">
        <w:rPr>
          <w:rFonts w:ascii="Arial" w:hAnsi="Arial" w:cs="Arial"/>
          <w:bCs/>
        </w:rPr>
        <w:t>1. Introdução</w:t>
      </w:r>
    </w:p>
    <w:p w14:paraId="35915136" w14:textId="173252D1" w:rsidR="001E11EE" w:rsidRPr="007B2266" w:rsidRDefault="001E11EE" w:rsidP="0024295D">
      <w:pPr>
        <w:rPr>
          <w:rFonts w:ascii="Arial" w:hAnsi="Arial" w:cs="Arial"/>
          <w:bCs/>
        </w:rPr>
      </w:pPr>
      <w:r w:rsidRPr="007B2266">
        <w:rPr>
          <w:rFonts w:ascii="Arial" w:hAnsi="Arial" w:cs="Arial"/>
          <w:bCs/>
        </w:rPr>
        <w:t>2. Metodologia</w:t>
      </w:r>
    </w:p>
    <w:p w14:paraId="5130D50F" w14:textId="009FD553" w:rsidR="001E11EE" w:rsidRPr="007B2266" w:rsidRDefault="001E11EE" w:rsidP="0024295D">
      <w:pPr>
        <w:rPr>
          <w:rFonts w:ascii="Arial" w:hAnsi="Arial" w:cs="Arial"/>
          <w:bCs/>
        </w:rPr>
      </w:pPr>
      <w:r w:rsidRPr="007B2266">
        <w:rPr>
          <w:rFonts w:ascii="Arial" w:hAnsi="Arial" w:cs="Arial"/>
          <w:bCs/>
        </w:rPr>
        <w:t>3. Resultados e Discussão</w:t>
      </w:r>
    </w:p>
    <w:p w14:paraId="6823D50C" w14:textId="0EC789E0" w:rsidR="001E11EE" w:rsidRPr="007B2266" w:rsidRDefault="001E11EE" w:rsidP="0024295D">
      <w:pPr>
        <w:rPr>
          <w:rFonts w:ascii="Arial" w:hAnsi="Arial" w:cs="Arial"/>
          <w:bCs/>
        </w:rPr>
      </w:pPr>
      <w:r w:rsidRPr="007B2266">
        <w:rPr>
          <w:rFonts w:ascii="Arial" w:hAnsi="Arial" w:cs="Arial"/>
          <w:bCs/>
        </w:rPr>
        <w:t>4. Conclusão</w:t>
      </w:r>
    </w:p>
    <w:p w14:paraId="443C49D9" w14:textId="18011D1C" w:rsidR="001E11EE" w:rsidRPr="007B2266" w:rsidRDefault="001E11EE" w:rsidP="0024295D">
      <w:pPr>
        <w:rPr>
          <w:rFonts w:ascii="Arial" w:hAnsi="Arial" w:cs="Arial"/>
          <w:bCs/>
        </w:rPr>
      </w:pPr>
      <w:r w:rsidRPr="007B2266">
        <w:rPr>
          <w:rFonts w:ascii="Arial" w:hAnsi="Arial" w:cs="Arial"/>
          <w:bCs/>
        </w:rPr>
        <w:t xml:space="preserve">5. Referências </w:t>
      </w:r>
    </w:p>
    <w:p w14:paraId="42E14E61" w14:textId="7DC68C21" w:rsidR="001E11EE" w:rsidRPr="007B2266" w:rsidRDefault="001E11EE" w:rsidP="0024295D">
      <w:pPr>
        <w:rPr>
          <w:rFonts w:ascii="Arial" w:hAnsi="Arial" w:cs="Arial"/>
          <w:bCs/>
        </w:rPr>
      </w:pPr>
      <w:r w:rsidRPr="007B2266">
        <w:rPr>
          <w:rFonts w:ascii="Arial" w:hAnsi="Arial" w:cs="Arial"/>
          <w:bCs/>
        </w:rPr>
        <w:t>6. Apoio</w:t>
      </w:r>
    </w:p>
    <w:p w14:paraId="5888C643" w14:textId="77777777" w:rsidR="001E11EE" w:rsidRPr="00297417" w:rsidRDefault="001E11EE" w:rsidP="0024295D">
      <w:pPr>
        <w:pStyle w:val="Corpodetexto3"/>
        <w:spacing w:after="0"/>
        <w:rPr>
          <w:rFonts w:ascii="Arial" w:hAnsi="Arial" w:cs="Arial"/>
          <w:b/>
          <w:iCs/>
          <w:sz w:val="20"/>
          <w:szCs w:val="20"/>
        </w:rPr>
      </w:pPr>
    </w:p>
    <w:p w14:paraId="122AEF2E" w14:textId="77777777" w:rsidR="001E11EE" w:rsidRPr="00297417" w:rsidRDefault="001E11EE" w:rsidP="0024295D">
      <w:pPr>
        <w:rPr>
          <w:rFonts w:ascii="Arial" w:hAnsi="Arial" w:cs="Arial"/>
          <w:b/>
          <w:bCs/>
        </w:rPr>
      </w:pPr>
      <w:r w:rsidRPr="00297417">
        <w:rPr>
          <w:rFonts w:ascii="Arial" w:hAnsi="Arial" w:cs="Arial"/>
          <w:b/>
          <w:bCs/>
        </w:rPr>
        <w:t>Da Formatação do Documento</w:t>
      </w:r>
    </w:p>
    <w:p w14:paraId="14266E56" w14:textId="77777777" w:rsidR="001E11EE" w:rsidRPr="00297417" w:rsidRDefault="001E11EE" w:rsidP="0024295D">
      <w:pPr>
        <w:pStyle w:val="Corpodetexto3"/>
        <w:spacing w:after="0"/>
        <w:rPr>
          <w:rFonts w:ascii="Arial" w:hAnsi="Arial" w:cs="Arial"/>
          <w:b/>
          <w:sz w:val="20"/>
          <w:szCs w:val="20"/>
        </w:rPr>
      </w:pPr>
    </w:p>
    <w:p w14:paraId="21639CAE" w14:textId="77777777" w:rsidR="001E11EE" w:rsidRPr="00297417" w:rsidRDefault="001E11EE" w:rsidP="0024295D">
      <w:pPr>
        <w:jc w:val="both"/>
        <w:rPr>
          <w:rFonts w:ascii="Arial" w:hAnsi="Arial" w:cs="Arial"/>
        </w:rPr>
      </w:pPr>
      <w:r w:rsidRPr="00297417">
        <w:rPr>
          <w:rFonts w:ascii="Arial" w:hAnsi="Arial" w:cs="Arial"/>
        </w:rPr>
        <w:t xml:space="preserve">A PROPOPI define que os </w:t>
      </w:r>
      <w:r w:rsidRPr="00297417">
        <w:rPr>
          <w:rFonts w:ascii="Arial" w:hAnsi="Arial" w:cs="Arial"/>
          <w:bCs/>
        </w:rPr>
        <w:t>relatórios de atividades do Programa de Iniciação em Desenvolvimento Tecnológico e Inovação devem seguir, necessariamente, as seguintes</w:t>
      </w:r>
      <w:r w:rsidRPr="00297417">
        <w:rPr>
          <w:rFonts w:ascii="Arial" w:hAnsi="Arial" w:cs="Arial"/>
        </w:rPr>
        <w:t xml:space="preserve"> instruções:</w:t>
      </w:r>
    </w:p>
    <w:p w14:paraId="057E84F9" w14:textId="77777777" w:rsidR="001E11EE" w:rsidRPr="00297417" w:rsidRDefault="001E11EE" w:rsidP="0024295D">
      <w:pPr>
        <w:jc w:val="both"/>
        <w:rPr>
          <w:rFonts w:ascii="Arial" w:hAnsi="Arial" w:cs="Arial"/>
        </w:rPr>
      </w:pPr>
    </w:p>
    <w:p w14:paraId="61BFFC0D" w14:textId="77777777" w:rsidR="001E11EE" w:rsidRPr="00297417" w:rsidRDefault="001E11EE" w:rsidP="0024295D">
      <w:pPr>
        <w:pStyle w:val="PargrafodaLista"/>
        <w:numPr>
          <w:ilvl w:val="0"/>
          <w:numId w:val="15"/>
        </w:numPr>
        <w:ind w:left="426" w:hanging="426"/>
        <w:contextualSpacing/>
        <w:jc w:val="both"/>
        <w:rPr>
          <w:rFonts w:ascii="Arial" w:hAnsi="Arial" w:cs="Arial"/>
        </w:rPr>
      </w:pPr>
      <w:r w:rsidRPr="00297417">
        <w:rPr>
          <w:rFonts w:ascii="Arial" w:hAnsi="Arial" w:cs="Arial"/>
        </w:rPr>
        <w:t>O documento deve informar TÍTULO, Autores e Palavras-chave, conforme disposto no modelo;</w:t>
      </w:r>
    </w:p>
    <w:p w14:paraId="1D357663" w14:textId="23DC288A" w:rsidR="001E11EE" w:rsidRPr="00297417" w:rsidRDefault="001E11EE" w:rsidP="0024295D">
      <w:pPr>
        <w:pStyle w:val="PargrafodaLista"/>
        <w:numPr>
          <w:ilvl w:val="0"/>
          <w:numId w:val="15"/>
        </w:numPr>
        <w:ind w:left="426" w:hanging="426"/>
        <w:contextualSpacing/>
        <w:jc w:val="both"/>
        <w:rPr>
          <w:rFonts w:ascii="Arial" w:hAnsi="Arial" w:cs="Arial"/>
        </w:rPr>
      </w:pPr>
      <w:r w:rsidRPr="00297417">
        <w:rPr>
          <w:rFonts w:ascii="Arial" w:hAnsi="Arial" w:cs="Arial"/>
        </w:rPr>
        <w:t xml:space="preserve">*Discente é identificado pelo programa </w:t>
      </w:r>
      <w:r w:rsidR="00ED35BA" w:rsidRPr="00297417">
        <w:rPr>
          <w:rFonts w:ascii="Arial" w:hAnsi="Arial" w:cs="Arial"/>
        </w:rPr>
        <w:t xml:space="preserve">PIBIC/CNPq, PIBIC/UFDPar, PIBIC-Af/UFDPar e </w:t>
      </w:r>
      <w:r w:rsidR="006732BE" w:rsidRPr="00297417">
        <w:rPr>
          <w:rFonts w:ascii="Arial" w:hAnsi="Arial" w:cs="Arial"/>
        </w:rPr>
        <w:t>ICV</w:t>
      </w:r>
      <w:r w:rsidRPr="00297417">
        <w:rPr>
          <w:rFonts w:ascii="Arial" w:hAnsi="Arial" w:cs="Arial"/>
        </w:rPr>
        <w:t>;</w:t>
      </w:r>
    </w:p>
    <w:p w14:paraId="270B6A84" w14:textId="77777777" w:rsidR="001E11EE" w:rsidRPr="00297417" w:rsidRDefault="001E11EE" w:rsidP="0024295D">
      <w:pPr>
        <w:pStyle w:val="PargrafodaLista"/>
        <w:numPr>
          <w:ilvl w:val="0"/>
          <w:numId w:val="15"/>
        </w:numPr>
        <w:ind w:left="426" w:hanging="426"/>
        <w:contextualSpacing/>
        <w:jc w:val="both"/>
        <w:rPr>
          <w:rFonts w:ascii="Arial" w:hAnsi="Arial" w:cs="Arial"/>
        </w:rPr>
      </w:pPr>
      <w:r w:rsidRPr="00297417">
        <w:rPr>
          <w:rFonts w:ascii="Arial" w:hAnsi="Arial" w:cs="Arial"/>
        </w:rPr>
        <w:t>**Orientador(a) indica o vínculo da UFDPar;</w:t>
      </w:r>
    </w:p>
    <w:p w14:paraId="7C02066B"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O resumo deve conter seis seções numeradas com os títulos: 1. Introdução; 2. Metodologia; 3. Resultados e discussão; 4. Conclusão; 5. Referências; e 6. Apoio, com alinhamento à esquerda;</w:t>
      </w:r>
    </w:p>
    <w:p w14:paraId="74BD271C"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As subseções devem também ser numeradas conforme o número da seção;</w:t>
      </w:r>
    </w:p>
    <w:p w14:paraId="17926146"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Na seção de Referências, as obras da literatura citadas, devem seguir as normas da ABNT NBR 10520 e NBR 6023;</w:t>
      </w:r>
    </w:p>
    <w:p w14:paraId="65AA76E5"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 xml:space="preserve">Na seção de Apoio, deve(m) ser indicada(s) a(s) instituição(ões) ou parceiro(s) que contribuiu(íram) com o trabalho de pesquisa. </w:t>
      </w:r>
    </w:p>
    <w:p w14:paraId="57A01F6F"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 xml:space="preserve">O tamanho da fonte é 10 e o alinhamento justificado em todo o documento, exceto para os campos do TÍTULO, Autores e Palavras-chave; </w:t>
      </w:r>
    </w:p>
    <w:p w14:paraId="34E2C2E9"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Fonte Arial, em todo o documento;</w:t>
      </w:r>
    </w:p>
    <w:p w14:paraId="7A5C3976"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Todas as margens: 2 cm cada;</w:t>
      </w:r>
    </w:p>
    <w:p w14:paraId="3F155562"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 xml:space="preserve">Recuo de parágrafo: primeira linha à 1,25 cm; exceto para os campos do TÍTULO e Autores; </w:t>
      </w:r>
    </w:p>
    <w:p w14:paraId="307971A3"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Paginação: ativado Controle de linhas órfãos/viúva;</w:t>
      </w:r>
    </w:p>
    <w:p w14:paraId="3E09364F"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Espaçamento: 0pt antes e 0pt depois;</w:t>
      </w:r>
    </w:p>
    <w:p w14:paraId="0275421B"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 xml:space="preserve">Espaçamento em entrelinhas: simples; </w:t>
      </w:r>
    </w:p>
    <w:p w14:paraId="6775AB45"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Número de páginas: arábico, no rodapé.</w:t>
      </w:r>
    </w:p>
    <w:p w14:paraId="28386F61"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Espaçamento entre texto e Ilustração (Figura/Quadro/Gráfico) ou Tabela: um espaço vazio;</w:t>
      </w:r>
    </w:p>
    <w:p w14:paraId="1815A9A4"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O título de Ilustração (Figura/Quadro/Gráfico) ou Tabela possui numeração arábica, separada por dois-pontos, à esquerda, sem negrito;</w:t>
      </w:r>
    </w:p>
    <w:p w14:paraId="1219C469"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A Ilustração (Figura/Quadro/Gráfico) ou Tabela devem indicar a fonte;</w:t>
      </w:r>
    </w:p>
    <w:p w14:paraId="01909CBB"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Tamanho do documento: de 1.200 a, no máximo, 1.500 palavras, incluindo TÍTULO, Autores, Palavras-chave e as todas as seções, e com o máximo de 3 (três) páginas;</w:t>
      </w:r>
    </w:p>
    <w:p w14:paraId="23D96855" w14:textId="77777777" w:rsidR="001E11EE" w:rsidRPr="00297417" w:rsidRDefault="001E11EE" w:rsidP="003D27E5">
      <w:pPr>
        <w:pStyle w:val="PargrafodaLista"/>
        <w:numPr>
          <w:ilvl w:val="0"/>
          <w:numId w:val="15"/>
        </w:numPr>
        <w:ind w:left="426" w:hanging="426"/>
        <w:contextualSpacing/>
        <w:jc w:val="both"/>
        <w:rPr>
          <w:rFonts w:ascii="Arial" w:hAnsi="Arial" w:cs="Arial"/>
        </w:rPr>
      </w:pPr>
      <w:r w:rsidRPr="00297417">
        <w:rPr>
          <w:rFonts w:ascii="Arial" w:hAnsi="Arial" w:cs="Arial"/>
        </w:rPr>
        <w:t>A formatação eletrônica admitida do relatório será no formato .doc ou .docx, cujo modelo está disponível no sítio eletrônico da PROPOPI;</w:t>
      </w:r>
    </w:p>
    <w:p w14:paraId="0C6642F6" w14:textId="3A74F2C7" w:rsidR="001E11EE" w:rsidRPr="00297417" w:rsidRDefault="00046FA0" w:rsidP="003D27E5">
      <w:pPr>
        <w:pStyle w:val="PargrafodaLista"/>
        <w:numPr>
          <w:ilvl w:val="0"/>
          <w:numId w:val="15"/>
        </w:numPr>
        <w:ind w:left="426" w:hanging="426"/>
        <w:contextualSpacing/>
        <w:jc w:val="both"/>
        <w:rPr>
          <w:rFonts w:ascii="Arial" w:eastAsia="Verdana" w:hAnsi="Arial" w:cs="Arial"/>
          <w:w w:val="99"/>
        </w:rPr>
      </w:pPr>
      <w:r w:rsidRPr="00297417">
        <w:rPr>
          <w:rFonts w:ascii="Arial" w:hAnsi="Arial" w:cs="Arial"/>
        </w:rPr>
        <w:t>O arquivo a ser anexado ao SIGAA deverá ser em formato .pdf e de no máximo de 2 MB.</w:t>
      </w:r>
      <w:r w:rsidR="001E11EE" w:rsidRPr="00297417">
        <w:rPr>
          <w:rFonts w:ascii="Arial" w:eastAsia="Verdana" w:hAnsi="Arial" w:cs="Arial"/>
          <w:w w:val="99"/>
        </w:rPr>
        <w:br w:type="page"/>
      </w:r>
    </w:p>
    <w:p w14:paraId="02210853" w14:textId="77777777" w:rsidR="00804C64" w:rsidRPr="00297417" w:rsidRDefault="00804C64" w:rsidP="00804C64">
      <w:pPr>
        <w:pStyle w:val="Corpodetexto"/>
        <w:ind w:left="813"/>
      </w:pPr>
      <w:r w:rsidRPr="00804C64">
        <w:rPr>
          <w:b/>
          <w:sz w:val="20"/>
          <w:u w:val="none"/>
        </w:rPr>
        <w:t>EDITAL Nº 07/2025 – PROPOPI/UFDPar</w:t>
      </w:r>
    </w:p>
    <w:p w14:paraId="5F25AFE2" w14:textId="77777777" w:rsidR="008D728E" w:rsidRPr="00297417" w:rsidRDefault="008D728E" w:rsidP="00922BD0">
      <w:pPr>
        <w:jc w:val="center"/>
        <w:rPr>
          <w:rFonts w:ascii="Arial" w:hAnsi="Arial" w:cs="Arial"/>
          <w:b/>
        </w:rPr>
      </w:pPr>
    </w:p>
    <w:p w14:paraId="6001126C" w14:textId="462C6EA8" w:rsidR="00922BD0" w:rsidRPr="00297417" w:rsidRDefault="00922BD0" w:rsidP="00922BD0">
      <w:pPr>
        <w:jc w:val="center"/>
        <w:rPr>
          <w:rFonts w:ascii="Arial" w:hAnsi="Arial" w:cs="Arial"/>
          <w:b/>
        </w:rPr>
      </w:pPr>
      <w:r w:rsidRPr="00297417">
        <w:rPr>
          <w:rFonts w:ascii="Arial" w:hAnsi="Arial" w:cs="Arial"/>
          <w:b/>
        </w:rPr>
        <w:t xml:space="preserve">Anexo </w:t>
      </w:r>
      <w:r w:rsidR="00046FA0" w:rsidRPr="00297417">
        <w:rPr>
          <w:rFonts w:ascii="Arial" w:hAnsi="Arial" w:cs="Arial"/>
          <w:b/>
        </w:rPr>
        <w:t>I</w:t>
      </w:r>
      <w:r w:rsidR="001E11EE" w:rsidRPr="00297417">
        <w:rPr>
          <w:rFonts w:ascii="Arial" w:hAnsi="Arial" w:cs="Arial"/>
          <w:b/>
        </w:rPr>
        <w:t>V</w:t>
      </w:r>
      <w:r w:rsidRPr="00297417">
        <w:rPr>
          <w:rFonts w:ascii="Arial" w:hAnsi="Arial" w:cs="Arial"/>
          <w:b/>
        </w:rPr>
        <w:t xml:space="preserve"> – Instruções para Procedimentos no SIGAA</w:t>
      </w:r>
    </w:p>
    <w:p w14:paraId="242CA044" w14:textId="77777777" w:rsidR="00922BD0" w:rsidRPr="00297417" w:rsidRDefault="00922BD0" w:rsidP="00922BD0">
      <w:pPr>
        <w:rPr>
          <w:rFonts w:ascii="Arial" w:hAnsi="Arial" w:cs="Arial"/>
        </w:rPr>
      </w:pPr>
    </w:p>
    <w:tbl>
      <w:tblPr>
        <w:tblW w:w="9639" w:type="dxa"/>
        <w:tblInd w:w="-5"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CellMar>
          <w:left w:w="73" w:type="dxa"/>
        </w:tblCellMar>
        <w:tblLook w:val="04A0" w:firstRow="1" w:lastRow="0" w:firstColumn="1" w:lastColumn="0" w:noHBand="0" w:noVBand="1"/>
      </w:tblPr>
      <w:tblGrid>
        <w:gridCol w:w="3969"/>
        <w:gridCol w:w="5670"/>
      </w:tblGrid>
      <w:tr w:rsidR="00922BD0" w:rsidRPr="00297417" w14:paraId="137152D9" w14:textId="77777777" w:rsidTr="003D504B">
        <w:trPr>
          <w:trHeight w:val="50"/>
        </w:trPr>
        <w:tc>
          <w:tcPr>
            <w:tcW w:w="9639" w:type="dxa"/>
            <w:gridSpan w:val="2"/>
            <w:shd w:val="clear" w:color="auto" w:fill="F2F2F2" w:themeFill="background1" w:themeFillShade="F2"/>
          </w:tcPr>
          <w:p w14:paraId="5F0D11D0" w14:textId="77777777" w:rsidR="00922BD0" w:rsidRPr="00297417" w:rsidRDefault="00922BD0" w:rsidP="00D10E64">
            <w:pPr>
              <w:widowControl w:val="0"/>
              <w:spacing w:before="40" w:after="40"/>
              <w:rPr>
                <w:rFonts w:ascii="Arial" w:hAnsi="Arial" w:cs="Arial"/>
                <w:b/>
                <w:bCs/>
                <w:sz w:val="18"/>
                <w:szCs w:val="18"/>
              </w:rPr>
            </w:pPr>
            <w:r w:rsidRPr="00297417">
              <w:rPr>
                <w:rFonts w:ascii="Arial" w:hAnsi="Arial" w:cs="Arial"/>
                <w:b/>
                <w:bCs/>
                <w:sz w:val="18"/>
                <w:szCs w:val="18"/>
              </w:rPr>
              <w:t>1. Etapas de Submissão da Proposta</w:t>
            </w:r>
          </w:p>
        </w:tc>
      </w:tr>
      <w:tr w:rsidR="00922BD0" w:rsidRPr="00297417" w14:paraId="03094798" w14:textId="77777777" w:rsidTr="003555DB">
        <w:tc>
          <w:tcPr>
            <w:tcW w:w="3969" w:type="dxa"/>
            <w:shd w:val="clear" w:color="auto" w:fill="auto"/>
            <w:vAlign w:val="center"/>
          </w:tcPr>
          <w:p w14:paraId="6977EC4D" w14:textId="77777777" w:rsidR="00922BD0" w:rsidRPr="00297417" w:rsidRDefault="00922BD0" w:rsidP="00D10E64">
            <w:pPr>
              <w:pStyle w:val="Ttulo10"/>
              <w:widowControl w:val="0"/>
              <w:spacing w:before="40" w:after="40"/>
              <w:jc w:val="both"/>
              <w:rPr>
                <w:rFonts w:ascii="Arial" w:hAnsi="Arial" w:cs="Arial"/>
                <w:b/>
                <w:sz w:val="18"/>
                <w:szCs w:val="18"/>
                <w:lang w:val="pt-BR"/>
              </w:rPr>
            </w:pPr>
            <w:r w:rsidRPr="00297417">
              <w:rPr>
                <w:rFonts w:ascii="Arial" w:hAnsi="Arial" w:cs="Arial"/>
                <w:b/>
                <w:sz w:val="18"/>
                <w:szCs w:val="18"/>
                <w:lang w:val="pt-BR"/>
              </w:rPr>
              <w:t>Anexação de Documentação Obrigatória</w:t>
            </w:r>
          </w:p>
        </w:tc>
        <w:tc>
          <w:tcPr>
            <w:tcW w:w="5670" w:type="dxa"/>
            <w:shd w:val="clear" w:color="auto" w:fill="auto"/>
            <w:vAlign w:val="center"/>
          </w:tcPr>
          <w:p w14:paraId="38B140A2" w14:textId="77777777" w:rsidR="00922BD0" w:rsidRPr="00297417" w:rsidRDefault="00922BD0" w:rsidP="00D10E64">
            <w:pPr>
              <w:pStyle w:val="Ttulo10"/>
              <w:widowControl w:val="0"/>
              <w:spacing w:before="40" w:after="40"/>
              <w:jc w:val="both"/>
              <w:rPr>
                <w:rFonts w:ascii="Arial" w:hAnsi="Arial" w:cs="Arial"/>
                <w:sz w:val="18"/>
                <w:szCs w:val="18"/>
                <w:lang w:val="pt-BR"/>
              </w:rPr>
            </w:pPr>
            <w:hyperlink r:id="rId18">
              <w:r w:rsidRPr="00297417">
                <w:rPr>
                  <w:rStyle w:val="LinkdaInternet"/>
                  <w:rFonts w:ascii="Arial" w:hAnsi="Arial" w:cs="Arial"/>
                  <w:sz w:val="18"/>
                  <w:szCs w:val="18"/>
                  <w:u w:val="none"/>
                  <w:lang w:val="pt-BR"/>
                </w:rPr>
                <w:t>www.sigaa.ufpi.br/sigaa</w:t>
              </w:r>
            </w:hyperlink>
            <w:r w:rsidRPr="00297417">
              <w:rPr>
                <w:rFonts w:ascii="Arial" w:hAnsi="Arial" w:cs="Arial"/>
                <w:sz w:val="18"/>
                <w:szCs w:val="18"/>
                <w:lang w:val="pt-BR"/>
              </w:rPr>
              <w:t xml:space="preserve"> &gt; Portal do Docente &gt; Pesquisa &gt; Editais &gt; Submeter em Edital &gt; Anexar Documentação</w:t>
            </w:r>
          </w:p>
        </w:tc>
      </w:tr>
      <w:tr w:rsidR="005749EB" w:rsidRPr="00297417" w14:paraId="6F7E9379" w14:textId="77777777" w:rsidTr="003555DB">
        <w:tc>
          <w:tcPr>
            <w:tcW w:w="9639" w:type="dxa"/>
            <w:gridSpan w:val="2"/>
            <w:shd w:val="clear" w:color="auto" w:fill="auto"/>
            <w:vAlign w:val="center"/>
          </w:tcPr>
          <w:p w14:paraId="160C434D" w14:textId="77777777" w:rsidR="00922BD0" w:rsidRPr="00297417" w:rsidRDefault="00922BD0" w:rsidP="00D10E64">
            <w:pPr>
              <w:pStyle w:val="Ttulo10"/>
              <w:widowControl w:val="0"/>
              <w:spacing w:before="40" w:after="40"/>
              <w:jc w:val="both"/>
              <w:rPr>
                <w:rFonts w:ascii="Arial" w:hAnsi="Arial" w:cs="Arial"/>
                <w:sz w:val="18"/>
                <w:szCs w:val="18"/>
                <w:lang w:val="pt-BR"/>
              </w:rPr>
            </w:pPr>
            <w:r w:rsidRPr="00297417">
              <w:rPr>
                <w:rFonts w:ascii="Arial" w:hAnsi="Arial" w:cs="Arial"/>
                <w:b/>
                <w:iCs/>
                <w:sz w:val="18"/>
                <w:szCs w:val="18"/>
                <w:lang w:val="pt-BR"/>
              </w:rPr>
              <w:t>Observação</w:t>
            </w:r>
            <w:r w:rsidRPr="00297417">
              <w:rPr>
                <w:rFonts w:ascii="Arial" w:hAnsi="Arial" w:cs="Arial"/>
                <w:iCs/>
                <w:sz w:val="18"/>
                <w:szCs w:val="18"/>
                <w:lang w:val="pt-BR"/>
              </w:rPr>
              <w:t xml:space="preserve">: </w:t>
            </w:r>
            <w:r w:rsidRPr="00297417">
              <w:rPr>
                <w:rFonts w:ascii="Arial" w:hAnsi="Arial" w:cs="Arial"/>
                <w:sz w:val="18"/>
                <w:szCs w:val="18"/>
                <w:lang w:val="pt-BR"/>
              </w:rPr>
              <w:t xml:space="preserve">o projeto de pesquisa que exigir anexação de autorização(s) exigida(s) por lei e de aprovação de instância de vinculação, tais documentos devem ser anexados em </w:t>
            </w:r>
            <w:r w:rsidRPr="00297417">
              <w:rPr>
                <w:rFonts w:ascii="Arial" w:hAnsi="Arial" w:cs="Arial"/>
                <w:b/>
                <w:sz w:val="18"/>
                <w:szCs w:val="18"/>
                <w:lang w:val="pt-BR"/>
              </w:rPr>
              <w:t>arquivo único</w:t>
            </w:r>
            <w:r w:rsidRPr="00297417">
              <w:rPr>
                <w:rFonts w:ascii="Arial" w:hAnsi="Arial" w:cs="Arial"/>
                <w:sz w:val="18"/>
                <w:szCs w:val="18"/>
                <w:lang w:val="pt-BR"/>
              </w:rPr>
              <w:t xml:space="preserve"> de formato .pdf e tamanho máximo de 2 MB.</w:t>
            </w:r>
          </w:p>
        </w:tc>
      </w:tr>
      <w:tr w:rsidR="005749EB" w:rsidRPr="00297417" w14:paraId="39F9E3A5" w14:textId="77777777" w:rsidTr="003555DB">
        <w:tc>
          <w:tcPr>
            <w:tcW w:w="3969" w:type="dxa"/>
            <w:shd w:val="clear" w:color="auto" w:fill="auto"/>
            <w:vAlign w:val="center"/>
          </w:tcPr>
          <w:p w14:paraId="65EC8A22" w14:textId="77777777" w:rsidR="00922BD0" w:rsidRPr="00297417" w:rsidRDefault="00922BD0" w:rsidP="00D10E64">
            <w:pPr>
              <w:pStyle w:val="Ttulo10"/>
              <w:widowControl w:val="0"/>
              <w:spacing w:before="40" w:after="40"/>
              <w:jc w:val="both"/>
              <w:rPr>
                <w:rFonts w:ascii="Arial" w:hAnsi="Arial" w:cs="Arial"/>
                <w:sz w:val="18"/>
                <w:szCs w:val="18"/>
                <w:lang w:val="pt-BR"/>
              </w:rPr>
            </w:pPr>
            <w:r w:rsidRPr="00297417">
              <w:rPr>
                <w:rFonts w:ascii="Arial" w:hAnsi="Arial" w:cs="Arial"/>
                <w:b/>
                <w:sz w:val="18"/>
                <w:szCs w:val="18"/>
                <w:lang w:val="pt-BR"/>
              </w:rPr>
              <w:t>Área de Conhecimento</w:t>
            </w:r>
          </w:p>
        </w:tc>
        <w:tc>
          <w:tcPr>
            <w:tcW w:w="5670" w:type="dxa"/>
            <w:shd w:val="clear" w:color="auto" w:fill="auto"/>
            <w:vAlign w:val="center"/>
          </w:tcPr>
          <w:p w14:paraId="3E7C19E3" w14:textId="77777777" w:rsidR="00922BD0" w:rsidRPr="00297417" w:rsidRDefault="00922BD0" w:rsidP="00D10E64">
            <w:pPr>
              <w:pStyle w:val="Ttulo10"/>
              <w:widowControl w:val="0"/>
              <w:spacing w:before="40" w:after="40"/>
              <w:jc w:val="both"/>
              <w:rPr>
                <w:rStyle w:val="LinkdaInternet"/>
                <w:rFonts w:ascii="Arial" w:hAnsi="Arial" w:cs="Arial"/>
                <w:color w:val="auto"/>
                <w:sz w:val="18"/>
                <w:szCs w:val="18"/>
                <w:u w:val="none"/>
                <w:lang w:val="pt-BR"/>
              </w:rPr>
            </w:pPr>
            <w:hyperlink r:id="rId19">
              <w:r w:rsidRPr="00297417">
                <w:rPr>
                  <w:rStyle w:val="LinkdaInternet"/>
                  <w:rFonts w:ascii="Arial" w:hAnsi="Arial" w:cs="Arial"/>
                  <w:color w:val="auto"/>
                  <w:sz w:val="18"/>
                  <w:szCs w:val="18"/>
                  <w:u w:val="none"/>
                  <w:lang w:val="pt-BR"/>
                </w:rPr>
                <w:t>www.sigaa.ufpi.br/sigaa</w:t>
              </w:r>
            </w:hyperlink>
            <w:r w:rsidRPr="00297417">
              <w:rPr>
                <w:rStyle w:val="LinkdaInternet"/>
                <w:rFonts w:ascii="Arial" w:hAnsi="Arial" w:cs="Arial"/>
                <w:color w:val="auto"/>
                <w:sz w:val="18"/>
                <w:szCs w:val="18"/>
                <w:u w:val="none"/>
                <w:lang w:val="pt-BR"/>
              </w:rPr>
              <w:t xml:space="preserve"> &gt; Portal do Docente &gt; Pesquisa &gt; Editais &gt; Submeter em Edital &gt; Indicar Área do Conhecimento</w:t>
            </w:r>
          </w:p>
        </w:tc>
      </w:tr>
      <w:tr w:rsidR="005749EB" w:rsidRPr="00297417" w14:paraId="3E2071BF" w14:textId="77777777" w:rsidTr="003555DB">
        <w:tc>
          <w:tcPr>
            <w:tcW w:w="3969" w:type="dxa"/>
            <w:shd w:val="clear" w:color="auto" w:fill="auto"/>
            <w:vAlign w:val="center"/>
          </w:tcPr>
          <w:p w14:paraId="429F0409" w14:textId="77777777" w:rsidR="00922BD0" w:rsidRPr="00297417" w:rsidRDefault="00922BD0" w:rsidP="00D10E64">
            <w:pPr>
              <w:pStyle w:val="Ttulo10"/>
              <w:widowControl w:val="0"/>
              <w:spacing w:before="40" w:after="40"/>
              <w:jc w:val="both"/>
              <w:rPr>
                <w:rFonts w:ascii="Arial" w:hAnsi="Arial" w:cs="Arial"/>
                <w:b/>
                <w:sz w:val="18"/>
                <w:szCs w:val="18"/>
                <w:lang w:val="pt-BR"/>
              </w:rPr>
            </w:pPr>
            <w:r w:rsidRPr="00297417">
              <w:rPr>
                <w:rFonts w:ascii="Arial" w:hAnsi="Arial" w:cs="Arial"/>
                <w:b/>
                <w:sz w:val="18"/>
                <w:szCs w:val="18"/>
                <w:lang w:val="pt-BR"/>
              </w:rPr>
              <w:t>Produção Intelectual</w:t>
            </w:r>
          </w:p>
        </w:tc>
        <w:tc>
          <w:tcPr>
            <w:tcW w:w="5670" w:type="dxa"/>
            <w:shd w:val="clear" w:color="auto" w:fill="auto"/>
            <w:vAlign w:val="center"/>
          </w:tcPr>
          <w:p w14:paraId="696AB7F7" w14:textId="77777777" w:rsidR="00922BD0" w:rsidRPr="00297417" w:rsidRDefault="00922BD0" w:rsidP="00D10E64">
            <w:pPr>
              <w:pStyle w:val="Ttulo10"/>
              <w:widowControl w:val="0"/>
              <w:spacing w:before="40" w:after="40"/>
              <w:jc w:val="both"/>
              <w:rPr>
                <w:rStyle w:val="LinkdaInternet"/>
                <w:rFonts w:ascii="Arial" w:hAnsi="Arial" w:cs="Arial"/>
                <w:color w:val="auto"/>
                <w:sz w:val="18"/>
                <w:szCs w:val="18"/>
                <w:u w:val="none"/>
                <w:lang w:val="pt-BR"/>
              </w:rPr>
            </w:pPr>
            <w:hyperlink r:id="rId20">
              <w:r w:rsidRPr="00297417">
                <w:rPr>
                  <w:rStyle w:val="LinkdaInternet"/>
                  <w:rFonts w:ascii="Arial" w:hAnsi="Arial" w:cs="Arial"/>
                  <w:color w:val="auto"/>
                  <w:sz w:val="18"/>
                  <w:szCs w:val="18"/>
                  <w:u w:val="none"/>
                  <w:lang w:val="pt-BR"/>
                </w:rPr>
                <w:t>www.sigaa.ufpi.br/sigaa</w:t>
              </w:r>
            </w:hyperlink>
            <w:r w:rsidRPr="00297417">
              <w:rPr>
                <w:rStyle w:val="LinkdaInternet"/>
                <w:rFonts w:ascii="Arial" w:hAnsi="Arial" w:cs="Arial"/>
                <w:color w:val="auto"/>
                <w:sz w:val="18"/>
                <w:szCs w:val="18"/>
                <w:u w:val="none"/>
                <w:lang w:val="pt-BR"/>
              </w:rPr>
              <w:t xml:space="preserve"> &gt; Portal do Docente &gt; Pesquisa &gt; Editais &gt; Submeter em Edital &gt; Cadastrar Produção Intelectual</w:t>
            </w:r>
          </w:p>
        </w:tc>
      </w:tr>
      <w:tr w:rsidR="005749EB" w:rsidRPr="00297417" w14:paraId="7E804AA7" w14:textId="77777777" w:rsidTr="003555DB">
        <w:tc>
          <w:tcPr>
            <w:tcW w:w="3969" w:type="dxa"/>
            <w:shd w:val="clear" w:color="auto" w:fill="auto"/>
            <w:vAlign w:val="center"/>
          </w:tcPr>
          <w:p w14:paraId="7DB87F41" w14:textId="77777777" w:rsidR="00922BD0" w:rsidRPr="00297417" w:rsidRDefault="00922BD0" w:rsidP="00D10E64">
            <w:pPr>
              <w:pStyle w:val="Ttulo10"/>
              <w:widowControl w:val="0"/>
              <w:spacing w:before="40" w:after="40"/>
              <w:jc w:val="both"/>
              <w:rPr>
                <w:rFonts w:ascii="Arial" w:hAnsi="Arial" w:cs="Arial"/>
                <w:b/>
                <w:sz w:val="18"/>
                <w:szCs w:val="18"/>
                <w:lang w:val="pt-BR"/>
              </w:rPr>
            </w:pPr>
            <w:r w:rsidRPr="00297417">
              <w:rPr>
                <w:rFonts w:ascii="Arial" w:hAnsi="Arial" w:cs="Arial"/>
                <w:b/>
                <w:sz w:val="18"/>
                <w:szCs w:val="18"/>
                <w:lang w:val="pt-BR"/>
              </w:rPr>
              <w:t>Projeto(s) de Pesquisa</w:t>
            </w:r>
          </w:p>
        </w:tc>
        <w:tc>
          <w:tcPr>
            <w:tcW w:w="5670" w:type="dxa"/>
            <w:shd w:val="clear" w:color="auto" w:fill="auto"/>
            <w:vAlign w:val="center"/>
          </w:tcPr>
          <w:p w14:paraId="29F6DCC5" w14:textId="77777777" w:rsidR="00922BD0" w:rsidRPr="00297417" w:rsidRDefault="00922BD0" w:rsidP="00D10E64">
            <w:pPr>
              <w:pStyle w:val="Ttulo10"/>
              <w:widowControl w:val="0"/>
              <w:spacing w:before="40" w:after="40"/>
              <w:jc w:val="both"/>
              <w:rPr>
                <w:rStyle w:val="LinkdaInternet"/>
                <w:rFonts w:ascii="Arial" w:hAnsi="Arial" w:cs="Arial"/>
                <w:color w:val="auto"/>
                <w:sz w:val="18"/>
                <w:szCs w:val="18"/>
                <w:u w:val="none"/>
                <w:lang w:val="pt-BR"/>
              </w:rPr>
            </w:pPr>
            <w:hyperlink r:id="rId21">
              <w:r w:rsidRPr="00297417">
                <w:rPr>
                  <w:rStyle w:val="LinkdaInternet"/>
                  <w:rFonts w:ascii="Arial" w:hAnsi="Arial" w:cs="Arial"/>
                  <w:color w:val="auto"/>
                  <w:sz w:val="18"/>
                  <w:szCs w:val="18"/>
                  <w:u w:val="none"/>
                  <w:lang w:val="pt-BR"/>
                </w:rPr>
                <w:t>www.sigaa.ufpi.br/sigaa</w:t>
              </w:r>
            </w:hyperlink>
            <w:r w:rsidRPr="00297417">
              <w:rPr>
                <w:rStyle w:val="LinkdaInternet"/>
                <w:rFonts w:ascii="Arial" w:hAnsi="Arial" w:cs="Arial"/>
                <w:color w:val="auto"/>
                <w:sz w:val="18"/>
                <w:szCs w:val="18"/>
                <w:u w:val="none"/>
                <w:lang w:val="pt-BR"/>
              </w:rPr>
              <w:t xml:space="preserve"> &gt; Portal do Docente &gt; Pesquisa &gt; Editais &gt; Submissão em Edital &gt; Cadastrar Projeto(s) de Pesquisa</w:t>
            </w:r>
          </w:p>
        </w:tc>
      </w:tr>
      <w:tr w:rsidR="005749EB" w:rsidRPr="00297417" w14:paraId="6F54D29A" w14:textId="77777777" w:rsidTr="003555DB">
        <w:tc>
          <w:tcPr>
            <w:tcW w:w="3969" w:type="dxa"/>
            <w:shd w:val="clear" w:color="auto" w:fill="auto"/>
            <w:vAlign w:val="center"/>
          </w:tcPr>
          <w:p w14:paraId="1ABCE7C0" w14:textId="77777777" w:rsidR="00922BD0" w:rsidRPr="00297417" w:rsidRDefault="00922BD0" w:rsidP="00D10E64">
            <w:pPr>
              <w:pStyle w:val="Ttulo10"/>
              <w:widowControl w:val="0"/>
              <w:spacing w:before="40" w:after="40"/>
              <w:jc w:val="both"/>
              <w:rPr>
                <w:rFonts w:ascii="Arial" w:hAnsi="Arial" w:cs="Arial"/>
                <w:b/>
                <w:sz w:val="18"/>
                <w:szCs w:val="18"/>
                <w:lang w:val="pt-BR"/>
              </w:rPr>
            </w:pPr>
            <w:r w:rsidRPr="00297417">
              <w:rPr>
                <w:rFonts w:ascii="Arial" w:hAnsi="Arial" w:cs="Arial"/>
                <w:b/>
                <w:sz w:val="18"/>
                <w:szCs w:val="18"/>
                <w:lang w:val="pt-BR"/>
              </w:rPr>
              <w:t>Plano(s) de Trabalho do(s) Discente(s)</w:t>
            </w:r>
          </w:p>
        </w:tc>
        <w:tc>
          <w:tcPr>
            <w:tcW w:w="5670" w:type="dxa"/>
            <w:shd w:val="clear" w:color="auto" w:fill="auto"/>
            <w:vAlign w:val="center"/>
          </w:tcPr>
          <w:p w14:paraId="5C13669F" w14:textId="77777777" w:rsidR="00922BD0" w:rsidRPr="00297417" w:rsidRDefault="00922BD0" w:rsidP="00D10E64">
            <w:pPr>
              <w:pStyle w:val="Ttulo10"/>
              <w:widowControl w:val="0"/>
              <w:spacing w:before="40" w:after="40"/>
              <w:jc w:val="both"/>
              <w:rPr>
                <w:rStyle w:val="LinkdaInternet"/>
                <w:rFonts w:ascii="Arial" w:hAnsi="Arial" w:cs="Arial"/>
                <w:color w:val="auto"/>
                <w:sz w:val="18"/>
                <w:szCs w:val="18"/>
                <w:u w:val="none"/>
                <w:lang w:val="pt-BR"/>
              </w:rPr>
            </w:pPr>
            <w:hyperlink r:id="rId22">
              <w:r w:rsidRPr="00297417">
                <w:rPr>
                  <w:rStyle w:val="LinkdaInternet"/>
                  <w:rFonts w:ascii="Arial" w:hAnsi="Arial" w:cs="Arial"/>
                  <w:color w:val="auto"/>
                  <w:sz w:val="18"/>
                  <w:szCs w:val="18"/>
                  <w:u w:val="none"/>
                  <w:lang w:val="pt-BR"/>
                </w:rPr>
                <w:t>www.sigaa.ufpi.br/sigaa</w:t>
              </w:r>
            </w:hyperlink>
            <w:r w:rsidRPr="00297417">
              <w:rPr>
                <w:rStyle w:val="LinkdaInternet"/>
                <w:rFonts w:ascii="Arial" w:hAnsi="Arial" w:cs="Arial"/>
                <w:color w:val="auto"/>
                <w:sz w:val="18"/>
                <w:szCs w:val="18"/>
                <w:u w:val="none"/>
                <w:lang w:val="pt-BR"/>
              </w:rPr>
              <w:t xml:space="preserve"> &gt; Portal do Docente &gt; Pesquisa &gt; Editais &gt; Submissão em Edital &gt; Cadastrar Plano(s) de Trabalho</w:t>
            </w:r>
          </w:p>
        </w:tc>
      </w:tr>
    </w:tbl>
    <w:p w14:paraId="24204CEB" w14:textId="77777777" w:rsidR="00922BD0" w:rsidRPr="00297417" w:rsidRDefault="00922BD0" w:rsidP="00922BD0">
      <w:pPr>
        <w:pStyle w:val="Ttulo10"/>
        <w:jc w:val="both"/>
        <w:rPr>
          <w:rFonts w:ascii="Arial" w:hAnsi="Arial" w:cs="Arial"/>
          <w:b/>
          <w:sz w:val="20"/>
          <w:lang w:val="pt-BR"/>
        </w:rPr>
      </w:pPr>
    </w:p>
    <w:tbl>
      <w:tblPr>
        <w:tblW w:w="9639" w:type="dxa"/>
        <w:tblInd w:w="-5"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CellMar>
          <w:left w:w="73" w:type="dxa"/>
        </w:tblCellMar>
        <w:tblLook w:val="04A0" w:firstRow="1" w:lastRow="0" w:firstColumn="1" w:lastColumn="0" w:noHBand="0" w:noVBand="1"/>
      </w:tblPr>
      <w:tblGrid>
        <w:gridCol w:w="9639"/>
      </w:tblGrid>
      <w:tr w:rsidR="005749EB" w:rsidRPr="00297417" w14:paraId="401600CC" w14:textId="77777777" w:rsidTr="003555DB">
        <w:tc>
          <w:tcPr>
            <w:tcW w:w="9639" w:type="dxa"/>
            <w:shd w:val="clear" w:color="auto" w:fill="F2F2F2" w:themeFill="background1" w:themeFillShade="F2"/>
          </w:tcPr>
          <w:p w14:paraId="686D31A2" w14:textId="5BD10AF3" w:rsidR="00922BD0" w:rsidRPr="00297417" w:rsidRDefault="005B0688" w:rsidP="00D10E64">
            <w:pPr>
              <w:pStyle w:val="Ttulo10"/>
              <w:widowControl w:val="0"/>
              <w:spacing w:before="60" w:after="60"/>
              <w:jc w:val="both"/>
              <w:rPr>
                <w:rFonts w:ascii="Arial" w:hAnsi="Arial" w:cs="Arial"/>
                <w:b/>
                <w:sz w:val="18"/>
                <w:szCs w:val="18"/>
                <w:lang w:val="pt-BR"/>
              </w:rPr>
            </w:pPr>
            <w:r>
              <w:rPr>
                <w:rFonts w:ascii="Arial" w:hAnsi="Arial" w:cs="Arial"/>
                <w:b/>
                <w:sz w:val="18"/>
                <w:szCs w:val="18"/>
                <w:lang w:val="pt-BR"/>
              </w:rPr>
              <w:t>2</w:t>
            </w:r>
            <w:r w:rsidR="00922BD0" w:rsidRPr="00297417">
              <w:rPr>
                <w:rFonts w:ascii="Arial" w:hAnsi="Arial" w:cs="Arial"/>
                <w:b/>
                <w:sz w:val="18"/>
                <w:szCs w:val="18"/>
                <w:lang w:val="pt-BR"/>
              </w:rPr>
              <w:t>. Resultado Parcial</w:t>
            </w:r>
          </w:p>
        </w:tc>
      </w:tr>
      <w:tr w:rsidR="005749EB" w:rsidRPr="00297417" w14:paraId="7BBA53F6" w14:textId="77777777" w:rsidTr="003555DB">
        <w:tc>
          <w:tcPr>
            <w:tcW w:w="9639" w:type="dxa"/>
            <w:shd w:val="clear" w:color="auto" w:fill="auto"/>
          </w:tcPr>
          <w:p w14:paraId="27296FFF" w14:textId="77777777" w:rsidR="00922BD0" w:rsidRPr="00297417" w:rsidRDefault="00922BD0" w:rsidP="00D10E64">
            <w:pPr>
              <w:pStyle w:val="Ttulo10"/>
              <w:widowControl w:val="0"/>
              <w:spacing w:before="60" w:after="60"/>
              <w:jc w:val="both"/>
              <w:rPr>
                <w:rStyle w:val="LinkdaInternet"/>
                <w:rFonts w:ascii="Arial" w:hAnsi="Arial" w:cs="Arial"/>
                <w:color w:val="auto"/>
                <w:sz w:val="18"/>
                <w:szCs w:val="18"/>
                <w:u w:val="none"/>
                <w:lang w:val="pt-BR"/>
              </w:rPr>
            </w:pPr>
            <w:hyperlink r:id="rId23">
              <w:r w:rsidRPr="00297417">
                <w:rPr>
                  <w:rStyle w:val="LinkdaInternet"/>
                  <w:rFonts w:ascii="Arial" w:hAnsi="Arial" w:cs="Arial"/>
                  <w:color w:val="auto"/>
                  <w:sz w:val="18"/>
                  <w:szCs w:val="18"/>
                  <w:u w:val="none"/>
                  <w:lang w:val="pt-BR"/>
                </w:rPr>
                <w:t>www.sigaa.ufpi.br/sigaa</w:t>
              </w:r>
            </w:hyperlink>
            <w:r w:rsidRPr="00297417">
              <w:rPr>
                <w:rStyle w:val="LinkdaInternet"/>
                <w:rFonts w:ascii="Arial" w:hAnsi="Arial" w:cs="Arial"/>
                <w:color w:val="auto"/>
                <w:sz w:val="18"/>
                <w:szCs w:val="18"/>
                <w:u w:val="none"/>
                <w:lang w:val="pt-BR"/>
              </w:rPr>
              <w:t xml:space="preserve"> &gt; Portal do Docente &gt; Pesquisa &gt; Editais &gt; Resultado Parcial</w:t>
            </w:r>
          </w:p>
        </w:tc>
      </w:tr>
    </w:tbl>
    <w:p w14:paraId="36340BC3" w14:textId="77777777" w:rsidR="00922BD0" w:rsidRPr="00297417" w:rsidRDefault="00922BD0" w:rsidP="00922BD0">
      <w:pPr>
        <w:pStyle w:val="Ttulo10"/>
        <w:jc w:val="both"/>
        <w:rPr>
          <w:rFonts w:ascii="Arial" w:hAnsi="Arial" w:cs="Arial"/>
          <w:i/>
          <w:sz w:val="20"/>
          <w:lang w:val="pt-BR"/>
        </w:rPr>
      </w:pPr>
    </w:p>
    <w:tbl>
      <w:tblPr>
        <w:tblW w:w="9639" w:type="dxa"/>
        <w:tblInd w:w="-5"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CellMar>
          <w:left w:w="73" w:type="dxa"/>
        </w:tblCellMar>
        <w:tblLook w:val="04A0" w:firstRow="1" w:lastRow="0" w:firstColumn="1" w:lastColumn="0" w:noHBand="0" w:noVBand="1"/>
      </w:tblPr>
      <w:tblGrid>
        <w:gridCol w:w="9639"/>
      </w:tblGrid>
      <w:tr w:rsidR="005749EB" w:rsidRPr="00297417" w14:paraId="696482E1" w14:textId="77777777" w:rsidTr="003555DB">
        <w:tc>
          <w:tcPr>
            <w:tcW w:w="9639" w:type="dxa"/>
            <w:shd w:val="clear" w:color="auto" w:fill="F2F2F2" w:themeFill="background1" w:themeFillShade="F2"/>
          </w:tcPr>
          <w:p w14:paraId="05B41A60" w14:textId="2E9D328B" w:rsidR="00922BD0" w:rsidRPr="00297417" w:rsidRDefault="005B0688" w:rsidP="00D10E64">
            <w:pPr>
              <w:pStyle w:val="Ttulo10"/>
              <w:widowControl w:val="0"/>
              <w:spacing w:before="60" w:after="60"/>
              <w:jc w:val="both"/>
              <w:rPr>
                <w:rFonts w:ascii="Arial" w:hAnsi="Arial" w:cs="Arial"/>
                <w:b/>
                <w:sz w:val="18"/>
                <w:szCs w:val="18"/>
                <w:lang w:val="pt-BR"/>
              </w:rPr>
            </w:pPr>
            <w:r>
              <w:rPr>
                <w:rFonts w:ascii="Arial" w:hAnsi="Arial" w:cs="Arial"/>
                <w:b/>
                <w:sz w:val="18"/>
                <w:szCs w:val="18"/>
                <w:lang w:val="pt-BR"/>
              </w:rPr>
              <w:t>3</w:t>
            </w:r>
            <w:r w:rsidR="00922BD0" w:rsidRPr="00297417">
              <w:rPr>
                <w:rFonts w:ascii="Arial" w:hAnsi="Arial" w:cs="Arial"/>
                <w:b/>
                <w:sz w:val="18"/>
                <w:szCs w:val="18"/>
                <w:lang w:val="pt-BR"/>
              </w:rPr>
              <w:t>. Pedido de Reconsideração da Proposta</w:t>
            </w:r>
          </w:p>
        </w:tc>
      </w:tr>
      <w:tr w:rsidR="005749EB" w:rsidRPr="00297417" w14:paraId="597FDB85" w14:textId="77777777" w:rsidTr="003555DB">
        <w:tc>
          <w:tcPr>
            <w:tcW w:w="9639" w:type="dxa"/>
            <w:shd w:val="clear" w:color="auto" w:fill="auto"/>
          </w:tcPr>
          <w:p w14:paraId="4FFDDFCF" w14:textId="77777777" w:rsidR="00922BD0" w:rsidRPr="00297417" w:rsidRDefault="00922BD0" w:rsidP="00D10E64">
            <w:pPr>
              <w:pStyle w:val="Ttulo10"/>
              <w:widowControl w:val="0"/>
              <w:spacing w:before="60" w:after="60"/>
              <w:jc w:val="both"/>
              <w:rPr>
                <w:rStyle w:val="LinkdaInternet"/>
                <w:rFonts w:ascii="Arial" w:hAnsi="Arial" w:cs="Arial"/>
                <w:color w:val="auto"/>
                <w:sz w:val="18"/>
                <w:szCs w:val="18"/>
                <w:u w:val="none"/>
                <w:lang w:val="pt-BR"/>
              </w:rPr>
            </w:pPr>
            <w:hyperlink r:id="rId24">
              <w:r w:rsidRPr="00297417">
                <w:rPr>
                  <w:rStyle w:val="LinkdaInternet"/>
                  <w:rFonts w:ascii="Arial" w:hAnsi="Arial" w:cs="Arial"/>
                  <w:color w:val="auto"/>
                  <w:sz w:val="18"/>
                  <w:szCs w:val="18"/>
                  <w:u w:val="none"/>
                  <w:lang w:val="pt-BR"/>
                </w:rPr>
                <w:t>www.sigaa.ufpi.br/sigaa</w:t>
              </w:r>
            </w:hyperlink>
            <w:r w:rsidRPr="00297417">
              <w:rPr>
                <w:rStyle w:val="LinkdaInternet"/>
                <w:rFonts w:ascii="Arial" w:hAnsi="Arial" w:cs="Arial"/>
                <w:color w:val="auto"/>
                <w:sz w:val="18"/>
                <w:szCs w:val="18"/>
                <w:u w:val="none"/>
                <w:lang w:val="pt-BR"/>
              </w:rPr>
              <w:t xml:space="preserve"> &gt; Portal do Docente &gt; Pesquisa &gt; Editais &gt; Pedido de Reconsideração</w:t>
            </w:r>
          </w:p>
        </w:tc>
      </w:tr>
    </w:tbl>
    <w:p w14:paraId="1915568F" w14:textId="77777777" w:rsidR="00922BD0" w:rsidRPr="00297417" w:rsidRDefault="00922BD0" w:rsidP="00922BD0">
      <w:pPr>
        <w:pStyle w:val="Ttulo10"/>
        <w:jc w:val="both"/>
        <w:rPr>
          <w:rFonts w:ascii="Arial" w:hAnsi="Arial" w:cs="Arial"/>
          <w:i/>
          <w:sz w:val="20"/>
          <w:lang w:val="pt-BR"/>
        </w:rPr>
      </w:pPr>
    </w:p>
    <w:tbl>
      <w:tblPr>
        <w:tblW w:w="9639" w:type="dxa"/>
        <w:tblInd w:w="-5"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CellMar>
          <w:left w:w="73" w:type="dxa"/>
        </w:tblCellMar>
        <w:tblLook w:val="04A0" w:firstRow="1" w:lastRow="0" w:firstColumn="1" w:lastColumn="0" w:noHBand="0" w:noVBand="1"/>
      </w:tblPr>
      <w:tblGrid>
        <w:gridCol w:w="9639"/>
      </w:tblGrid>
      <w:tr w:rsidR="005749EB" w:rsidRPr="00297417" w14:paraId="25933428" w14:textId="77777777" w:rsidTr="003555DB">
        <w:tc>
          <w:tcPr>
            <w:tcW w:w="9639" w:type="dxa"/>
            <w:shd w:val="clear" w:color="auto" w:fill="F2F2F2" w:themeFill="background1" w:themeFillShade="F2"/>
          </w:tcPr>
          <w:p w14:paraId="62A66C3C" w14:textId="6B802CE9" w:rsidR="00922BD0" w:rsidRPr="00297417" w:rsidRDefault="005B0688" w:rsidP="00D10E64">
            <w:pPr>
              <w:pStyle w:val="Ttulo10"/>
              <w:widowControl w:val="0"/>
              <w:spacing w:before="60" w:after="60"/>
              <w:jc w:val="both"/>
              <w:rPr>
                <w:rFonts w:ascii="Arial" w:hAnsi="Arial" w:cs="Arial"/>
                <w:b/>
                <w:sz w:val="18"/>
                <w:szCs w:val="18"/>
                <w:lang w:val="pt-BR"/>
              </w:rPr>
            </w:pPr>
            <w:r>
              <w:rPr>
                <w:rFonts w:ascii="Arial" w:hAnsi="Arial" w:cs="Arial"/>
                <w:b/>
                <w:sz w:val="18"/>
                <w:szCs w:val="18"/>
                <w:lang w:val="pt-BR"/>
              </w:rPr>
              <w:t>4</w:t>
            </w:r>
            <w:r w:rsidR="00922BD0" w:rsidRPr="00297417">
              <w:rPr>
                <w:rFonts w:ascii="Arial" w:hAnsi="Arial" w:cs="Arial"/>
                <w:b/>
                <w:sz w:val="18"/>
                <w:szCs w:val="18"/>
                <w:lang w:val="pt-BR"/>
              </w:rPr>
              <w:t>. Resultado Final</w:t>
            </w:r>
          </w:p>
        </w:tc>
      </w:tr>
      <w:tr w:rsidR="005749EB" w:rsidRPr="00297417" w14:paraId="34CAD367" w14:textId="77777777" w:rsidTr="003555DB">
        <w:tc>
          <w:tcPr>
            <w:tcW w:w="9639" w:type="dxa"/>
            <w:shd w:val="clear" w:color="auto" w:fill="auto"/>
          </w:tcPr>
          <w:p w14:paraId="1B44ADC3" w14:textId="1B0936B2" w:rsidR="00922BD0" w:rsidRPr="00297417" w:rsidRDefault="00922BD0" w:rsidP="00D10E64">
            <w:pPr>
              <w:pStyle w:val="Ttulo10"/>
              <w:widowControl w:val="0"/>
              <w:spacing w:before="60" w:after="60"/>
              <w:jc w:val="both"/>
              <w:rPr>
                <w:rStyle w:val="LinkdaInternet"/>
                <w:rFonts w:ascii="Arial" w:hAnsi="Arial" w:cs="Arial"/>
                <w:color w:val="auto"/>
                <w:sz w:val="18"/>
                <w:szCs w:val="18"/>
                <w:u w:val="none"/>
                <w:lang w:val="pt-BR"/>
              </w:rPr>
            </w:pPr>
            <w:hyperlink r:id="rId25">
              <w:r w:rsidRPr="00297417">
                <w:rPr>
                  <w:rStyle w:val="LinkdaInternet"/>
                  <w:rFonts w:ascii="Arial" w:hAnsi="Arial" w:cs="Arial"/>
                  <w:color w:val="auto"/>
                  <w:sz w:val="18"/>
                  <w:szCs w:val="18"/>
                  <w:u w:val="none"/>
                  <w:lang w:val="pt-BR"/>
                </w:rPr>
                <w:t>www.sigaa.ufpi.br/sigaa</w:t>
              </w:r>
            </w:hyperlink>
            <w:r w:rsidRPr="00297417">
              <w:rPr>
                <w:rStyle w:val="LinkdaInternet"/>
                <w:rFonts w:ascii="Arial" w:hAnsi="Arial" w:cs="Arial"/>
                <w:color w:val="auto"/>
                <w:sz w:val="18"/>
                <w:szCs w:val="18"/>
                <w:u w:val="none"/>
                <w:lang w:val="pt-BR"/>
              </w:rPr>
              <w:t xml:space="preserve"> &gt; Portal do Docente &gt; Pesquisa &gt; Editais</w:t>
            </w:r>
          </w:p>
        </w:tc>
      </w:tr>
    </w:tbl>
    <w:p w14:paraId="641CEDC8" w14:textId="77777777" w:rsidR="00922BD0" w:rsidRPr="00297417" w:rsidRDefault="00922BD0" w:rsidP="00922BD0">
      <w:pPr>
        <w:pStyle w:val="Ttulo10"/>
        <w:jc w:val="both"/>
        <w:rPr>
          <w:rFonts w:ascii="Arial" w:hAnsi="Arial" w:cs="Arial"/>
          <w:i/>
          <w:sz w:val="20"/>
          <w:lang w:val="pt-BR"/>
        </w:rPr>
      </w:pPr>
    </w:p>
    <w:tbl>
      <w:tblPr>
        <w:tblW w:w="9639" w:type="dxa"/>
        <w:tblInd w:w="-5"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CellMar>
          <w:left w:w="73" w:type="dxa"/>
        </w:tblCellMar>
        <w:tblLook w:val="04A0" w:firstRow="1" w:lastRow="0" w:firstColumn="1" w:lastColumn="0" w:noHBand="0" w:noVBand="1"/>
      </w:tblPr>
      <w:tblGrid>
        <w:gridCol w:w="9639"/>
      </w:tblGrid>
      <w:tr w:rsidR="003E46B6" w:rsidRPr="003E46B6" w14:paraId="2218444E" w14:textId="77777777" w:rsidTr="003555DB">
        <w:tc>
          <w:tcPr>
            <w:tcW w:w="9639" w:type="dxa"/>
            <w:shd w:val="clear" w:color="auto" w:fill="F2F2F2" w:themeFill="background1" w:themeFillShade="F2"/>
          </w:tcPr>
          <w:p w14:paraId="44DB09EB" w14:textId="745EA55A" w:rsidR="00922BD0" w:rsidRPr="003E46B6" w:rsidRDefault="005B0688" w:rsidP="00D10E64">
            <w:pPr>
              <w:pStyle w:val="Ttulo10"/>
              <w:widowControl w:val="0"/>
              <w:spacing w:before="60" w:after="60"/>
              <w:jc w:val="both"/>
              <w:rPr>
                <w:rFonts w:ascii="Arial" w:hAnsi="Arial" w:cs="Arial"/>
                <w:b/>
                <w:sz w:val="18"/>
                <w:szCs w:val="18"/>
                <w:lang w:val="pt-BR"/>
              </w:rPr>
            </w:pPr>
            <w:r w:rsidRPr="003E46B6">
              <w:rPr>
                <w:rFonts w:ascii="Arial" w:hAnsi="Arial" w:cs="Arial"/>
                <w:b/>
                <w:sz w:val="18"/>
                <w:szCs w:val="18"/>
                <w:lang w:val="pt-BR"/>
              </w:rPr>
              <w:t>5</w:t>
            </w:r>
            <w:r w:rsidR="00922BD0" w:rsidRPr="003E46B6">
              <w:rPr>
                <w:rFonts w:ascii="Arial" w:hAnsi="Arial" w:cs="Arial"/>
                <w:b/>
                <w:sz w:val="18"/>
                <w:szCs w:val="18"/>
                <w:lang w:val="pt-BR"/>
              </w:rPr>
              <w:t>. Indicação do(a) Discente</w:t>
            </w:r>
          </w:p>
        </w:tc>
      </w:tr>
      <w:tr w:rsidR="003E46B6" w:rsidRPr="003E46B6" w14:paraId="7F233F66" w14:textId="77777777" w:rsidTr="003555DB">
        <w:tc>
          <w:tcPr>
            <w:tcW w:w="9639" w:type="dxa"/>
            <w:shd w:val="clear" w:color="auto" w:fill="auto"/>
          </w:tcPr>
          <w:p w14:paraId="18012633" w14:textId="77777777" w:rsidR="00922BD0" w:rsidRPr="003E46B6" w:rsidRDefault="00922BD0" w:rsidP="00D10E64">
            <w:pPr>
              <w:pStyle w:val="Ttulo10"/>
              <w:widowControl w:val="0"/>
              <w:spacing w:before="60" w:after="60"/>
              <w:jc w:val="both"/>
              <w:rPr>
                <w:rStyle w:val="LinkdaInternet"/>
                <w:rFonts w:ascii="Arial" w:hAnsi="Arial" w:cs="Arial"/>
                <w:color w:val="auto"/>
                <w:sz w:val="18"/>
                <w:szCs w:val="18"/>
                <w:u w:val="none"/>
                <w:lang w:val="pt-BR"/>
              </w:rPr>
            </w:pPr>
            <w:hyperlink r:id="rId26">
              <w:r w:rsidRPr="003E46B6">
                <w:rPr>
                  <w:rStyle w:val="LinkdaInternet"/>
                  <w:rFonts w:ascii="Arial" w:hAnsi="Arial" w:cs="Arial"/>
                  <w:color w:val="auto"/>
                  <w:sz w:val="18"/>
                  <w:szCs w:val="18"/>
                  <w:u w:val="none"/>
                  <w:lang w:val="pt-BR"/>
                </w:rPr>
                <w:t>www.sigaa.ufpi.br/sigaa</w:t>
              </w:r>
            </w:hyperlink>
            <w:r w:rsidRPr="003E46B6">
              <w:rPr>
                <w:rStyle w:val="LinkdaInternet"/>
                <w:rFonts w:ascii="Arial" w:hAnsi="Arial" w:cs="Arial"/>
                <w:color w:val="auto"/>
                <w:sz w:val="18"/>
                <w:szCs w:val="18"/>
                <w:u w:val="none"/>
                <w:lang w:val="pt-BR"/>
              </w:rPr>
              <w:t xml:space="preserve"> &gt; Portal do Docente &gt; Pesquisa &gt; Planos de Trabalho &gt; Indicar/Substituir Bolsista</w:t>
            </w:r>
          </w:p>
        </w:tc>
      </w:tr>
    </w:tbl>
    <w:p w14:paraId="06443A33" w14:textId="77777777" w:rsidR="00922BD0" w:rsidRPr="00297417" w:rsidRDefault="00922BD0" w:rsidP="00922BD0">
      <w:pPr>
        <w:pStyle w:val="Ttulo10"/>
        <w:jc w:val="both"/>
        <w:rPr>
          <w:rFonts w:ascii="Arial" w:hAnsi="Arial" w:cs="Arial"/>
          <w:i/>
          <w:sz w:val="20"/>
          <w:lang w:val="pt-BR"/>
        </w:rPr>
      </w:pPr>
    </w:p>
    <w:tbl>
      <w:tblPr>
        <w:tblW w:w="9639" w:type="dxa"/>
        <w:tblInd w:w="-5"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CellMar>
          <w:left w:w="73" w:type="dxa"/>
        </w:tblCellMar>
        <w:tblLook w:val="04A0" w:firstRow="1" w:lastRow="0" w:firstColumn="1" w:lastColumn="0" w:noHBand="0" w:noVBand="1"/>
      </w:tblPr>
      <w:tblGrid>
        <w:gridCol w:w="9639"/>
      </w:tblGrid>
      <w:tr w:rsidR="005749EB" w:rsidRPr="00297417" w14:paraId="0471D63B" w14:textId="77777777" w:rsidTr="003555DB">
        <w:tc>
          <w:tcPr>
            <w:tcW w:w="9639" w:type="dxa"/>
            <w:shd w:val="clear" w:color="auto" w:fill="F2F2F2" w:themeFill="background1" w:themeFillShade="F2"/>
          </w:tcPr>
          <w:p w14:paraId="027959AC" w14:textId="3A45CE83" w:rsidR="00922BD0" w:rsidRPr="00297417" w:rsidRDefault="005B0688" w:rsidP="00D10E64">
            <w:pPr>
              <w:pStyle w:val="Ttulo10"/>
              <w:widowControl w:val="0"/>
              <w:spacing w:before="60" w:after="60"/>
              <w:jc w:val="both"/>
              <w:rPr>
                <w:rFonts w:ascii="Arial" w:hAnsi="Arial" w:cs="Arial"/>
                <w:b/>
                <w:sz w:val="18"/>
                <w:szCs w:val="18"/>
                <w:lang w:val="pt-BR"/>
              </w:rPr>
            </w:pPr>
            <w:r>
              <w:rPr>
                <w:rFonts w:ascii="Arial" w:hAnsi="Arial" w:cs="Arial"/>
                <w:b/>
                <w:sz w:val="18"/>
                <w:szCs w:val="18"/>
                <w:lang w:val="pt-BR"/>
              </w:rPr>
              <w:t>6</w:t>
            </w:r>
            <w:r w:rsidR="00922BD0" w:rsidRPr="00297417">
              <w:rPr>
                <w:rFonts w:ascii="Arial" w:hAnsi="Arial" w:cs="Arial"/>
                <w:b/>
                <w:sz w:val="18"/>
                <w:szCs w:val="18"/>
                <w:lang w:val="pt-BR"/>
              </w:rPr>
              <w:t>. Substituição do(a) Bolsista ou Discente Voluntário(a)</w:t>
            </w:r>
          </w:p>
        </w:tc>
      </w:tr>
      <w:tr w:rsidR="005749EB" w:rsidRPr="00297417" w14:paraId="5933E069" w14:textId="77777777" w:rsidTr="003555DB">
        <w:tc>
          <w:tcPr>
            <w:tcW w:w="9639" w:type="dxa"/>
            <w:shd w:val="clear" w:color="auto" w:fill="auto"/>
          </w:tcPr>
          <w:p w14:paraId="1E345880" w14:textId="77777777" w:rsidR="00922BD0" w:rsidRPr="00297417" w:rsidRDefault="00922BD0" w:rsidP="00D10E64">
            <w:pPr>
              <w:pStyle w:val="Ttulo10"/>
              <w:widowControl w:val="0"/>
              <w:spacing w:before="60" w:after="60"/>
              <w:jc w:val="both"/>
              <w:rPr>
                <w:rStyle w:val="LinkdaInternet"/>
                <w:rFonts w:ascii="Arial" w:hAnsi="Arial" w:cs="Arial"/>
                <w:color w:val="auto"/>
                <w:sz w:val="18"/>
                <w:szCs w:val="18"/>
                <w:u w:val="none"/>
                <w:lang w:val="pt-BR"/>
              </w:rPr>
            </w:pPr>
            <w:hyperlink r:id="rId27">
              <w:r w:rsidRPr="00297417">
                <w:rPr>
                  <w:rStyle w:val="LinkdaInternet"/>
                  <w:rFonts w:ascii="Arial" w:hAnsi="Arial" w:cs="Arial"/>
                  <w:color w:val="auto"/>
                  <w:sz w:val="18"/>
                  <w:szCs w:val="18"/>
                  <w:u w:val="none"/>
                  <w:lang w:val="pt-BR"/>
                </w:rPr>
                <w:t>www.sigaa.ufpi.br/sigaa</w:t>
              </w:r>
            </w:hyperlink>
            <w:r w:rsidRPr="00297417">
              <w:rPr>
                <w:rStyle w:val="LinkdaInternet"/>
                <w:rFonts w:ascii="Arial" w:hAnsi="Arial" w:cs="Arial"/>
                <w:color w:val="auto"/>
                <w:sz w:val="18"/>
                <w:szCs w:val="18"/>
                <w:u w:val="none"/>
                <w:lang w:val="pt-BR"/>
              </w:rPr>
              <w:t xml:space="preserve"> &gt; Portal do Docente &gt; Pesquisa &gt; Planos de Trabalho &gt; Indicar/Substituir Bolsista</w:t>
            </w:r>
          </w:p>
        </w:tc>
      </w:tr>
    </w:tbl>
    <w:p w14:paraId="3634F666" w14:textId="77777777" w:rsidR="00922BD0" w:rsidRDefault="00922BD0" w:rsidP="00922BD0">
      <w:pPr>
        <w:spacing w:before="57" w:after="57"/>
        <w:contextualSpacing/>
        <w:rPr>
          <w:rFonts w:ascii="Arial" w:hAnsi="Arial" w:cs="Arial"/>
          <w:bCs/>
        </w:rPr>
      </w:pPr>
    </w:p>
    <w:tbl>
      <w:tblPr>
        <w:tblW w:w="9639" w:type="dxa"/>
        <w:tblInd w:w="-5"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CellMar>
          <w:left w:w="73" w:type="dxa"/>
        </w:tblCellMar>
        <w:tblLook w:val="04A0" w:firstRow="1" w:lastRow="0" w:firstColumn="1" w:lastColumn="0" w:noHBand="0" w:noVBand="1"/>
      </w:tblPr>
      <w:tblGrid>
        <w:gridCol w:w="9639"/>
      </w:tblGrid>
      <w:tr w:rsidR="00F66923" w:rsidRPr="00297417" w14:paraId="3BC6897B" w14:textId="77777777" w:rsidTr="00C54639">
        <w:tc>
          <w:tcPr>
            <w:tcW w:w="9639" w:type="dxa"/>
            <w:shd w:val="clear" w:color="auto" w:fill="F2F2F2" w:themeFill="background1" w:themeFillShade="F2"/>
          </w:tcPr>
          <w:p w14:paraId="591CAA85" w14:textId="45302DB3" w:rsidR="00F66923" w:rsidRPr="00297417" w:rsidRDefault="005B0688" w:rsidP="00C54639">
            <w:pPr>
              <w:pStyle w:val="Ttulo10"/>
              <w:widowControl w:val="0"/>
              <w:spacing w:before="60" w:after="60"/>
              <w:jc w:val="both"/>
              <w:rPr>
                <w:rFonts w:ascii="Arial" w:hAnsi="Arial" w:cs="Arial"/>
                <w:b/>
                <w:sz w:val="18"/>
                <w:szCs w:val="18"/>
                <w:lang w:val="pt-BR"/>
              </w:rPr>
            </w:pPr>
            <w:r>
              <w:rPr>
                <w:rFonts w:ascii="Arial" w:hAnsi="Arial" w:cs="Arial"/>
                <w:b/>
                <w:sz w:val="18"/>
                <w:szCs w:val="18"/>
                <w:lang w:val="pt-BR"/>
              </w:rPr>
              <w:t>7</w:t>
            </w:r>
            <w:r w:rsidR="00F66923" w:rsidRPr="00297417">
              <w:rPr>
                <w:rFonts w:ascii="Arial" w:hAnsi="Arial" w:cs="Arial"/>
                <w:b/>
                <w:sz w:val="18"/>
                <w:szCs w:val="18"/>
                <w:lang w:val="pt-BR"/>
              </w:rPr>
              <w:t xml:space="preserve">. </w:t>
            </w:r>
            <w:r w:rsidR="00F66923" w:rsidRPr="00F66923">
              <w:rPr>
                <w:rFonts w:ascii="Arial" w:hAnsi="Arial" w:cs="Arial"/>
                <w:b/>
                <w:sz w:val="18"/>
                <w:szCs w:val="18"/>
                <w:lang w:val="pt-BR"/>
              </w:rPr>
              <w:t>Emissão de Parecer dos Relatórios Parcial e Final</w:t>
            </w:r>
          </w:p>
        </w:tc>
      </w:tr>
      <w:tr w:rsidR="00F66923" w:rsidRPr="00297417" w14:paraId="5414D543" w14:textId="77777777" w:rsidTr="00C54639">
        <w:tc>
          <w:tcPr>
            <w:tcW w:w="9639" w:type="dxa"/>
            <w:shd w:val="clear" w:color="auto" w:fill="auto"/>
          </w:tcPr>
          <w:p w14:paraId="4A95135E" w14:textId="3D30A3A2" w:rsidR="00F66923" w:rsidRPr="00297417" w:rsidRDefault="00F66923" w:rsidP="00C54639">
            <w:pPr>
              <w:pStyle w:val="Ttulo10"/>
              <w:widowControl w:val="0"/>
              <w:spacing w:before="60" w:after="60"/>
              <w:jc w:val="both"/>
              <w:rPr>
                <w:rStyle w:val="LinkdaInternet"/>
                <w:rFonts w:ascii="Arial" w:hAnsi="Arial" w:cs="Arial"/>
                <w:color w:val="auto"/>
                <w:sz w:val="18"/>
                <w:szCs w:val="18"/>
                <w:u w:val="none"/>
                <w:lang w:val="pt-BR"/>
              </w:rPr>
            </w:pPr>
            <w:r w:rsidRPr="00F66923">
              <w:rPr>
                <w:rStyle w:val="LinkdaInternet"/>
                <w:rFonts w:ascii="Arial" w:hAnsi="Arial" w:cs="Arial"/>
                <w:color w:val="auto"/>
                <w:sz w:val="18"/>
                <w:szCs w:val="18"/>
                <w:u w:val="none"/>
                <w:lang w:val="pt-BR"/>
              </w:rPr>
              <w:t>www.sigaa.ufpi.br/sigaa &gt; Portal do Docente &gt; Pesquisa &gt; Relatórios de Iniciação Científica &gt; Relatórios Parciais/Finais &gt; Consultar/Emitir Parecer</w:t>
            </w:r>
          </w:p>
        </w:tc>
      </w:tr>
    </w:tbl>
    <w:p w14:paraId="1B9909E1" w14:textId="77777777" w:rsidR="00F66923" w:rsidRPr="00297417" w:rsidRDefault="00F66923" w:rsidP="00922BD0">
      <w:pPr>
        <w:spacing w:before="57" w:after="57"/>
        <w:contextualSpacing/>
        <w:rPr>
          <w:rFonts w:ascii="Arial" w:hAnsi="Arial" w:cs="Arial"/>
          <w:bCs/>
        </w:rPr>
      </w:pPr>
    </w:p>
    <w:p w14:paraId="11B510F6" w14:textId="77777777" w:rsidR="001E11EE" w:rsidRPr="00297417" w:rsidRDefault="001E11EE" w:rsidP="001E11EE">
      <w:pPr>
        <w:pStyle w:val="Corpodetexto"/>
        <w:rPr>
          <w:b/>
          <w:sz w:val="20"/>
          <w:u w:val="none"/>
        </w:rPr>
      </w:pPr>
    </w:p>
    <w:p w14:paraId="4EB550FA" w14:textId="77777777" w:rsidR="001E11EE" w:rsidRPr="00297417" w:rsidRDefault="001E11EE" w:rsidP="001E11EE">
      <w:pPr>
        <w:pStyle w:val="Corpodetexto"/>
        <w:rPr>
          <w:b/>
          <w:sz w:val="20"/>
          <w:u w:val="none"/>
        </w:rPr>
      </w:pPr>
    </w:p>
    <w:p w14:paraId="4F53E710" w14:textId="77777777" w:rsidR="001E11EE" w:rsidRPr="00297417" w:rsidRDefault="001E11EE" w:rsidP="001E11EE">
      <w:pPr>
        <w:pStyle w:val="Corpodetexto"/>
        <w:rPr>
          <w:b/>
          <w:sz w:val="20"/>
          <w:u w:val="none"/>
        </w:rPr>
      </w:pPr>
    </w:p>
    <w:p w14:paraId="3389014B" w14:textId="77777777" w:rsidR="00D63AD6" w:rsidRPr="00297417" w:rsidRDefault="00D63AD6">
      <w:pPr>
        <w:rPr>
          <w:rFonts w:ascii="Arial" w:hAnsi="Arial" w:cs="Arial"/>
          <w:b/>
        </w:rPr>
      </w:pPr>
      <w:r w:rsidRPr="00297417">
        <w:rPr>
          <w:rFonts w:ascii="Arial" w:hAnsi="Arial" w:cs="Arial"/>
          <w:b/>
        </w:rPr>
        <w:br w:type="page"/>
      </w:r>
    </w:p>
    <w:p w14:paraId="1B36D26E" w14:textId="722CD09D" w:rsidR="003940A5" w:rsidRPr="00804C64" w:rsidRDefault="00804C64" w:rsidP="00804C64">
      <w:pPr>
        <w:pStyle w:val="Corpodetexto"/>
      </w:pPr>
      <w:r w:rsidRPr="00804C64">
        <w:rPr>
          <w:b/>
          <w:sz w:val="20"/>
          <w:u w:val="none"/>
        </w:rPr>
        <w:t>EDITAL Nº 07/2025 – PROPOPI/UFDPar</w:t>
      </w:r>
    </w:p>
    <w:p w14:paraId="21337D56" w14:textId="77777777" w:rsidR="003940A5" w:rsidRPr="00297417" w:rsidRDefault="003940A5" w:rsidP="003940A5">
      <w:pPr>
        <w:pStyle w:val="Corpodetexto"/>
        <w:rPr>
          <w:b/>
          <w:sz w:val="20"/>
          <w:u w:val="none"/>
        </w:rPr>
      </w:pPr>
    </w:p>
    <w:p w14:paraId="18C41821" w14:textId="77777777" w:rsidR="003940A5" w:rsidRPr="00297417" w:rsidRDefault="003940A5" w:rsidP="003940A5">
      <w:pPr>
        <w:jc w:val="center"/>
        <w:rPr>
          <w:rFonts w:ascii="Arial" w:hAnsi="Arial" w:cs="Arial"/>
          <w:b/>
          <w:bCs/>
        </w:rPr>
      </w:pPr>
      <w:r w:rsidRPr="00B676C6">
        <w:rPr>
          <w:rFonts w:ascii="Arial" w:hAnsi="Arial" w:cs="Arial"/>
          <w:b/>
          <w:bCs/>
        </w:rPr>
        <w:t>ANEXO V- Aspectos Éticos e Legais</w:t>
      </w:r>
    </w:p>
    <w:p w14:paraId="35DE6555" w14:textId="77777777" w:rsidR="003940A5" w:rsidRPr="00297417" w:rsidRDefault="003940A5" w:rsidP="003940A5">
      <w:pPr>
        <w:ind w:right="51"/>
        <w:jc w:val="center"/>
        <w:rPr>
          <w:rFonts w:ascii="Arial" w:hAnsi="Arial" w:cs="Arial"/>
          <w:b/>
          <w:bCs/>
        </w:rPr>
      </w:pPr>
    </w:p>
    <w:p w14:paraId="2FE24253" w14:textId="77777777" w:rsidR="003940A5" w:rsidRPr="00297417" w:rsidRDefault="003940A5" w:rsidP="003940A5">
      <w:pPr>
        <w:ind w:right="51"/>
        <w:jc w:val="center"/>
        <w:rPr>
          <w:rFonts w:ascii="Arial" w:hAnsi="Arial" w:cs="Arial"/>
        </w:rPr>
      </w:pPr>
    </w:p>
    <w:tbl>
      <w:tblPr>
        <w:tblStyle w:val="Tabelacomgrade"/>
        <w:tblW w:w="97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77"/>
        <w:gridCol w:w="4878"/>
      </w:tblGrid>
      <w:tr w:rsidR="003940A5" w:rsidRPr="00297417" w14:paraId="13EBEC38" w14:textId="77777777" w:rsidTr="001F042D">
        <w:trPr>
          <w:trHeight w:val="765"/>
        </w:trPr>
        <w:tc>
          <w:tcPr>
            <w:tcW w:w="9755" w:type="dxa"/>
            <w:gridSpan w:val="2"/>
            <w:vAlign w:val="center"/>
            <w:hideMark/>
          </w:tcPr>
          <w:p w14:paraId="161738D4" w14:textId="77777777" w:rsidR="003940A5" w:rsidRPr="00297417" w:rsidRDefault="003940A5" w:rsidP="001F042D">
            <w:pPr>
              <w:spacing w:before="40" w:after="40"/>
              <w:jc w:val="both"/>
              <w:rPr>
                <w:rFonts w:ascii="Arial" w:hAnsi="Arial" w:cs="Arial"/>
                <w:bCs/>
              </w:rPr>
            </w:pPr>
            <w:r w:rsidRPr="00297417">
              <w:rPr>
                <w:rFonts w:ascii="Arial" w:hAnsi="Arial" w:cs="Arial"/>
                <w:bCs/>
              </w:rPr>
              <w:t xml:space="preserve">Projeto envolve </w:t>
            </w:r>
            <w:r w:rsidRPr="00297417">
              <w:rPr>
                <w:rFonts w:ascii="Arial" w:hAnsi="Arial" w:cs="Arial"/>
                <w:b/>
              </w:rPr>
              <w:t>pesquisa com seres humanos</w:t>
            </w:r>
            <w:r w:rsidRPr="00297417">
              <w:rPr>
                <w:rFonts w:ascii="Arial" w:hAnsi="Arial" w:cs="Arial"/>
                <w:bCs/>
              </w:rPr>
              <w:t xml:space="preserve">, conforme previsto na </w:t>
            </w:r>
            <w:r w:rsidRPr="00297417">
              <w:rPr>
                <w:rFonts w:ascii="Arial" w:hAnsi="Arial" w:cs="Arial"/>
                <w:b/>
              </w:rPr>
              <w:t>Resolução CNS 466/12</w:t>
            </w:r>
            <w:r w:rsidRPr="00297417">
              <w:rPr>
                <w:rFonts w:ascii="Arial" w:hAnsi="Arial" w:cs="Arial"/>
                <w:bCs/>
              </w:rPr>
              <w:t xml:space="preserve"> e suas resoluções complementares?</w:t>
            </w:r>
          </w:p>
        </w:tc>
      </w:tr>
      <w:tr w:rsidR="00F02B0B" w:rsidRPr="00297417" w14:paraId="78D0A915" w14:textId="77777777" w:rsidTr="003F6FE1">
        <w:trPr>
          <w:trHeight w:val="441"/>
        </w:trPr>
        <w:tc>
          <w:tcPr>
            <w:tcW w:w="4877" w:type="dxa"/>
            <w:vAlign w:val="center"/>
            <w:hideMark/>
          </w:tcPr>
          <w:p w14:paraId="200E44EE" w14:textId="77777777" w:rsidR="00F02B0B" w:rsidRPr="00297417" w:rsidRDefault="00F02B0B" w:rsidP="001F042D">
            <w:pPr>
              <w:spacing w:before="40" w:after="40"/>
              <w:rPr>
                <w:rFonts w:ascii="Arial" w:hAnsi="Arial" w:cs="Arial"/>
                <w:bCs/>
              </w:rPr>
            </w:pPr>
            <w:r w:rsidRPr="00297417">
              <w:rPr>
                <w:rFonts w:ascii="Arial" w:hAnsi="Arial" w:cs="Arial"/>
                <w:bCs/>
              </w:rPr>
              <w:t xml:space="preserve">(    ) Sim, N° do Parecer: </w:t>
            </w:r>
          </w:p>
        </w:tc>
        <w:tc>
          <w:tcPr>
            <w:tcW w:w="4878" w:type="dxa"/>
            <w:vAlign w:val="center"/>
          </w:tcPr>
          <w:p w14:paraId="78AF5159" w14:textId="720E51DA" w:rsidR="00F02B0B" w:rsidRPr="00297417" w:rsidRDefault="00F02B0B" w:rsidP="001F042D">
            <w:pPr>
              <w:spacing w:before="40" w:after="40"/>
              <w:rPr>
                <w:rFonts w:ascii="Arial" w:hAnsi="Arial" w:cs="Arial"/>
                <w:bCs/>
              </w:rPr>
            </w:pPr>
            <w:r>
              <w:rPr>
                <w:rFonts w:ascii="Arial" w:hAnsi="Arial" w:cs="Arial"/>
                <w:bCs/>
              </w:rPr>
              <w:t>(    ) Não</w:t>
            </w:r>
          </w:p>
        </w:tc>
      </w:tr>
      <w:tr w:rsidR="003940A5" w:rsidRPr="00297417" w14:paraId="533EF4DA" w14:textId="77777777" w:rsidTr="001F042D">
        <w:trPr>
          <w:trHeight w:val="778"/>
        </w:trPr>
        <w:tc>
          <w:tcPr>
            <w:tcW w:w="9755" w:type="dxa"/>
            <w:gridSpan w:val="2"/>
            <w:vAlign w:val="center"/>
            <w:hideMark/>
          </w:tcPr>
          <w:p w14:paraId="77F37E3D" w14:textId="77777777" w:rsidR="003940A5" w:rsidRPr="00297417" w:rsidRDefault="003940A5" w:rsidP="001F042D">
            <w:pPr>
              <w:spacing w:before="40" w:after="40"/>
              <w:jc w:val="both"/>
              <w:rPr>
                <w:rFonts w:ascii="Arial" w:hAnsi="Arial" w:cs="Arial"/>
                <w:bCs/>
              </w:rPr>
            </w:pPr>
            <w:r w:rsidRPr="00297417">
              <w:rPr>
                <w:rFonts w:ascii="Arial" w:hAnsi="Arial" w:cs="Arial"/>
                <w:bCs/>
              </w:rPr>
              <w:t xml:space="preserve">Projeto envolve </w:t>
            </w:r>
            <w:r w:rsidRPr="00297417">
              <w:rPr>
                <w:rFonts w:ascii="Arial" w:hAnsi="Arial" w:cs="Arial"/>
                <w:b/>
              </w:rPr>
              <w:t>pesquisa com animais</w:t>
            </w:r>
            <w:r w:rsidRPr="00297417">
              <w:rPr>
                <w:rFonts w:ascii="Arial" w:hAnsi="Arial" w:cs="Arial"/>
                <w:bCs/>
              </w:rPr>
              <w:t xml:space="preserve">, conforme previsto na </w:t>
            </w:r>
            <w:r w:rsidRPr="00297417">
              <w:rPr>
                <w:rFonts w:ascii="Arial" w:hAnsi="Arial" w:cs="Arial"/>
                <w:b/>
              </w:rPr>
              <w:t>Lei nº 11.794/08</w:t>
            </w:r>
            <w:r w:rsidRPr="00297417">
              <w:rPr>
                <w:rFonts w:ascii="Arial" w:hAnsi="Arial" w:cs="Arial"/>
                <w:bCs/>
              </w:rPr>
              <w:t xml:space="preserve"> e suas resoluções complementares?</w:t>
            </w:r>
          </w:p>
        </w:tc>
      </w:tr>
      <w:tr w:rsidR="00F02B0B" w:rsidRPr="00297417" w14:paraId="6029BDB1" w14:textId="77777777" w:rsidTr="00AA215C">
        <w:trPr>
          <w:trHeight w:val="441"/>
        </w:trPr>
        <w:tc>
          <w:tcPr>
            <w:tcW w:w="4877" w:type="dxa"/>
            <w:vAlign w:val="center"/>
            <w:hideMark/>
          </w:tcPr>
          <w:p w14:paraId="21A54905" w14:textId="77777777" w:rsidR="00F02B0B" w:rsidRPr="00297417" w:rsidRDefault="00F02B0B" w:rsidP="001F042D">
            <w:pPr>
              <w:spacing w:before="40" w:after="40"/>
              <w:rPr>
                <w:rFonts w:ascii="Arial" w:hAnsi="Arial" w:cs="Arial"/>
                <w:bCs/>
                <w:color w:val="000000" w:themeColor="text1"/>
              </w:rPr>
            </w:pPr>
            <w:r w:rsidRPr="00297417">
              <w:rPr>
                <w:rFonts w:ascii="Arial" w:hAnsi="Arial" w:cs="Arial"/>
                <w:bCs/>
                <w:color w:val="000000" w:themeColor="text1"/>
              </w:rPr>
              <w:t xml:space="preserve">(    ) Sim, N° do Parecer: </w:t>
            </w:r>
          </w:p>
        </w:tc>
        <w:tc>
          <w:tcPr>
            <w:tcW w:w="4878" w:type="dxa"/>
            <w:vAlign w:val="center"/>
          </w:tcPr>
          <w:p w14:paraId="20290176" w14:textId="6B800DAF" w:rsidR="00F02B0B" w:rsidRPr="00297417" w:rsidRDefault="00B676C6" w:rsidP="001F042D">
            <w:pPr>
              <w:spacing w:before="40" w:after="40"/>
              <w:rPr>
                <w:rFonts w:ascii="Arial" w:hAnsi="Arial" w:cs="Arial"/>
                <w:bCs/>
                <w:color w:val="000000" w:themeColor="text1"/>
              </w:rPr>
            </w:pPr>
            <w:r>
              <w:rPr>
                <w:rFonts w:ascii="Arial" w:hAnsi="Arial" w:cs="Arial"/>
                <w:bCs/>
              </w:rPr>
              <w:t>(    ) Não</w:t>
            </w:r>
          </w:p>
        </w:tc>
      </w:tr>
      <w:tr w:rsidR="003940A5" w:rsidRPr="00297417" w14:paraId="297AA760" w14:textId="77777777" w:rsidTr="001F042D">
        <w:trPr>
          <w:trHeight w:val="765"/>
        </w:trPr>
        <w:tc>
          <w:tcPr>
            <w:tcW w:w="9755" w:type="dxa"/>
            <w:gridSpan w:val="2"/>
            <w:vAlign w:val="center"/>
            <w:hideMark/>
          </w:tcPr>
          <w:p w14:paraId="3C5F277C" w14:textId="77777777" w:rsidR="003940A5" w:rsidRPr="00297417" w:rsidRDefault="003940A5" w:rsidP="001F042D">
            <w:pPr>
              <w:spacing w:before="40" w:after="40"/>
              <w:jc w:val="both"/>
              <w:rPr>
                <w:rFonts w:ascii="Arial" w:eastAsia="Arial" w:hAnsi="Arial" w:cs="Arial"/>
                <w:bCs/>
                <w:color w:val="000000" w:themeColor="text1"/>
              </w:rPr>
            </w:pPr>
            <w:r w:rsidRPr="00297417">
              <w:rPr>
                <w:rFonts w:ascii="Arial" w:eastAsia="Arial" w:hAnsi="Arial" w:cs="Arial"/>
                <w:bCs/>
                <w:color w:val="000000" w:themeColor="text1"/>
              </w:rPr>
              <w:t xml:space="preserve">A pesquisa é abrangida pelo escopo da </w:t>
            </w:r>
            <w:r w:rsidRPr="00297417">
              <w:rPr>
                <w:rFonts w:ascii="Arial" w:eastAsia="Arial" w:hAnsi="Arial" w:cs="Arial"/>
                <w:b/>
                <w:color w:val="000000" w:themeColor="text1"/>
              </w:rPr>
              <w:t>Lei nº 13.123/2015</w:t>
            </w:r>
            <w:r w:rsidRPr="00297417">
              <w:rPr>
                <w:rFonts w:ascii="Arial" w:eastAsia="Arial" w:hAnsi="Arial" w:cs="Arial"/>
                <w:bCs/>
                <w:color w:val="000000" w:themeColor="text1"/>
              </w:rPr>
              <w:t xml:space="preserve">, regulamentada pelo </w:t>
            </w:r>
            <w:r w:rsidRPr="00297417">
              <w:rPr>
                <w:rFonts w:ascii="Arial" w:eastAsia="Arial" w:hAnsi="Arial" w:cs="Arial"/>
                <w:b/>
                <w:color w:val="000000" w:themeColor="text1"/>
              </w:rPr>
              <w:t>Decreto nº 8.772/2016</w:t>
            </w:r>
            <w:r w:rsidRPr="00297417">
              <w:rPr>
                <w:rFonts w:ascii="Arial" w:eastAsia="Arial" w:hAnsi="Arial" w:cs="Arial"/>
                <w:bCs/>
                <w:color w:val="000000" w:themeColor="text1"/>
              </w:rPr>
              <w:t xml:space="preserve"> de </w:t>
            </w:r>
            <w:r w:rsidRPr="00297417">
              <w:rPr>
                <w:rFonts w:ascii="Arial" w:eastAsia="Arial" w:hAnsi="Arial" w:cs="Arial"/>
                <w:b/>
                <w:color w:val="000000" w:themeColor="text1"/>
              </w:rPr>
              <w:t>acesso ao patrimônio genético</w:t>
            </w:r>
            <w:r w:rsidRPr="00297417">
              <w:rPr>
                <w:rFonts w:ascii="Arial" w:eastAsia="Arial" w:hAnsi="Arial" w:cs="Arial"/>
                <w:bCs/>
                <w:color w:val="000000" w:themeColor="text1"/>
              </w:rPr>
              <w:t xml:space="preserve"> ou ao seu </w:t>
            </w:r>
            <w:r w:rsidRPr="00297417">
              <w:rPr>
                <w:rFonts w:ascii="Arial" w:eastAsia="Arial" w:hAnsi="Arial" w:cs="Arial"/>
                <w:b/>
                <w:color w:val="000000" w:themeColor="text1"/>
              </w:rPr>
              <w:t>conhecimento tradicional associado (SisGen)</w:t>
            </w:r>
            <w:r w:rsidRPr="00297417">
              <w:rPr>
                <w:rFonts w:ascii="Arial" w:eastAsia="Arial" w:hAnsi="Arial" w:cs="Arial"/>
                <w:bCs/>
                <w:color w:val="000000" w:themeColor="text1"/>
              </w:rPr>
              <w:t>?</w:t>
            </w:r>
          </w:p>
        </w:tc>
      </w:tr>
      <w:tr w:rsidR="00F02B0B" w:rsidRPr="00297417" w14:paraId="398CF988" w14:textId="77777777" w:rsidTr="008779CE">
        <w:trPr>
          <w:trHeight w:val="441"/>
        </w:trPr>
        <w:tc>
          <w:tcPr>
            <w:tcW w:w="4877" w:type="dxa"/>
            <w:vAlign w:val="center"/>
            <w:hideMark/>
          </w:tcPr>
          <w:p w14:paraId="0C8C7D0E" w14:textId="77777777" w:rsidR="00F02B0B" w:rsidRPr="00297417" w:rsidRDefault="00F02B0B" w:rsidP="001F042D">
            <w:pPr>
              <w:spacing w:before="40" w:after="40"/>
              <w:rPr>
                <w:rFonts w:ascii="Arial" w:hAnsi="Arial" w:cs="Arial"/>
                <w:bCs/>
                <w:color w:val="000000" w:themeColor="text1"/>
              </w:rPr>
            </w:pPr>
            <w:r w:rsidRPr="00297417">
              <w:rPr>
                <w:rFonts w:ascii="Arial" w:hAnsi="Arial" w:cs="Arial"/>
                <w:bCs/>
                <w:color w:val="000000" w:themeColor="text1"/>
              </w:rPr>
              <w:t xml:space="preserve">(    ) Sim, N° de Cadastro: </w:t>
            </w:r>
          </w:p>
        </w:tc>
        <w:tc>
          <w:tcPr>
            <w:tcW w:w="4878" w:type="dxa"/>
            <w:vAlign w:val="center"/>
          </w:tcPr>
          <w:p w14:paraId="33936B6D" w14:textId="2342A971" w:rsidR="00F02B0B" w:rsidRPr="00297417" w:rsidRDefault="00B676C6" w:rsidP="001F042D">
            <w:pPr>
              <w:spacing w:before="40" w:after="40"/>
              <w:rPr>
                <w:rFonts w:ascii="Arial" w:hAnsi="Arial" w:cs="Arial"/>
                <w:bCs/>
                <w:color w:val="000000" w:themeColor="text1"/>
              </w:rPr>
            </w:pPr>
            <w:r>
              <w:rPr>
                <w:rFonts w:ascii="Arial" w:hAnsi="Arial" w:cs="Arial"/>
                <w:bCs/>
              </w:rPr>
              <w:t>(    ) Não</w:t>
            </w:r>
          </w:p>
        </w:tc>
      </w:tr>
      <w:tr w:rsidR="003940A5" w:rsidRPr="00297417" w14:paraId="70102B50" w14:textId="77777777" w:rsidTr="001F042D">
        <w:trPr>
          <w:trHeight w:val="778"/>
        </w:trPr>
        <w:tc>
          <w:tcPr>
            <w:tcW w:w="9755" w:type="dxa"/>
            <w:gridSpan w:val="2"/>
            <w:vAlign w:val="center"/>
            <w:hideMark/>
          </w:tcPr>
          <w:p w14:paraId="704DB470" w14:textId="77777777" w:rsidR="003940A5" w:rsidRPr="00297417" w:rsidRDefault="003940A5" w:rsidP="001F042D">
            <w:pPr>
              <w:spacing w:before="40" w:after="40"/>
              <w:jc w:val="both"/>
              <w:rPr>
                <w:rFonts w:ascii="Arial" w:hAnsi="Arial" w:cs="Arial"/>
                <w:color w:val="000000" w:themeColor="text1"/>
              </w:rPr>
            </w:pPr>
            <w:r w:rsidRPr="00297417">
              <w:rPr>
                <w:rFonts w:ascii="Arial" w:hAnsi="Arial" w:cs="Arial"/>
                <w:color w:val="000000" w:themeColor="text1"/>
              </w:rPr>
              <w:t xml:space="preserve">A pesquisa apresenta necessidade de autorização pelo </w:t>
            </w:r>
            <w:r w:rsidRPr="00297417">
              <w:rPr>
                <w:rFonts w:ascii="Arial" w:hAnsi="Arial" w:cs="Arial"/>
                <w:b/>
                <w:bCs/>
                <w:color w:val="000000" w:themeColor="text1"/>
              </w:rPr>
              <w:t>Sistema de Autorização e Informação em Biodiversidade (SISBIO)</w:t>
            </w:r>
            <w:r w:rsidRPr="00297417">
              <w:rPr>
                <w:rFonts w:ascii="Arial" w:hAnsi="Arial" w:cs="Arial"/>
                <w:color w:val="000000" w:themeColor="text1"/>
              </w:rPr>
              <w:t xml:space="preserve">, conforme </w:t>
            </w:r>
            <w:r w:rsidRPr="00297417">
              <w:rPr>
                <w:rFonts w:ascii="Arial" w:hAnsi="Arial" w:cs="Arial"/>
                <w:b/>
                <w:bCs/>
                <w:color w:val="000000" w:themeColor="text1"/>
                <w:shd w:val="clear" w:color="auto" w:fill="FFFFFF"/>
              </w:rPr>
              <w:t>Portaria ICMBio 748/2022</w:t>
            </w:r>
            <w:r w:rsidRPr="00297417">
              <w:rPr>
                <w:rFonts w:ascii="Arial" w:hAnsi="Arial" w:cs="Arial"/>
                <w:color w:val="000000" w:themeColor="text1"/>
              </w:rPr>
              <w:t>?</w:t>
            </w:r>
          </w:p>
        </w:tc>
      </w:tr>
      <w:tr w:rsidR="00F02B0B" w:rsidRPr="00297417" w14:paraId="70C95B72" w14:textId="77777777" w:rsidTr="00620E5D">
        <w:trPr>
          <w:trHeight w:val="441"/>
        </w:trPr>
        <w:tc>
          <w:tcPr>
            <w:tcW w:w="4877" w:type="dxa"/>
            <w:vAlign w:val="center"/>
            <w:hideMark/>
          </w:tcPr>
          <w:p w14:paraId="7F5A8FF5" w14:textId="77777777" w:rsidR="00F02B0B" w:rsidRPr="00297417" w:rsidRDefault="00F02B0B" w:rsidP="001F042D">
            <w:pPr>
              <w:spacing w:before="40" w:after="40"/>
              <w:rPr>
                <w:rFonts w:ascii="Arial" w:hAnsi="Arial" w:cs="Arial"/>
                <w:bCs/>
                <w:color w:val="000000" w:themeColor="text1"/>
              </w:rPr>
            </w:pPr>
            <w:r w:rsidRPr="00297417">
              <w:rPr>
                <w:rFonts w:ascii="Arial" w:hAnsi="Arial" w:cs="Arial"/>
                <w:bCs/>
                <w:color w:val="000000" w:themeColor="text1"/>
              </w:rPr>
              <w:t xml:space="preserve">(    ) Sim, N° de Cadastro: </w:t>
            </w:r>
          </w:p>
        </w:tc>
        <w:tc>
          <w:tcPr>
            <w:tcW w:w="4878" w:type="dxa"/>
            <w:vAlign w:val="center"/>
          </w:tcPr>
          <w:p w14:paraId="2A073001" w14:textId="101EBB51" w:rsidR="00F02B0B" w:rsidRPr="00297417" w:rsidRDefault="00B676C6" w:rsidP="001F042D">
            <w:pPr>
              <w:spacing w:before="40" w:after="40"/>
              <w:rPr>
                <w:rFonts w:ascii="Arial" w:hAnsi="Arial" w:cs="Arial"/>
                <w:bCs/>
                <w:color w:val="000000" w:themeColor="text1"/>
              </w:rPr>
            </w:pPr>
            <w:r>
              <w:rPr>
                <w:rFonts w:ascii="Arial" w:hAnsi="Arial" w:cs="Arial"/>
                <w:bCs/>
              </w:rPr>
              <w:t>(    ) Não</w:t>
            </w:r>
          </w:p>
        </w:tc>
      </w:tr>
    </w:tbl>
    <w:p w14:paraId="77C61062" w14:textId="77777777" w:rsidR="003940A5" w:rsidRPr="00297417" w:rsidRDefault="003940A5" w:rsidP="003940A5">
      <w:pPr>
        <w:rPr>
          <w:rFonts w:ascii="Arial" w:hAnsi="Arial" w:cs="Arial"/>
          <w:color w:val="000000" w:themeColor="text1"/>
          <w:lang w:eastAsia="pt-BR"/>
          <w14:ligatures w14:val="standardContextual"/>
        </w:rPr>
      </w:pPr>
    </w:p>
    <w:p w14:paraId="046F7611" w14:textId="77777777" w:rsidR="003940A5" w:rsidRPr="00297417" w:rsidRDefault="003940A5" w:rsidP="003940A5">
      <w:pPr>
        <w:ind w:right="51"/>
        <w:jc w:val="both"/>
        <w:rPr>
          <w:rFonts w:ascii="Arial" w:hAnsi="Arial" w:cs="Arial"/>
        </w:rPr>
      </w:pPr>
    </w:p>
    <w:p w14:paraId="43112465" w14:textId="77777777" w:rsidR="003940A5" w:rsidRPr="00297417" w:rsidRDefault="003940A5" w:rsidP="003940A5">
      <w:pPr>
        <w:ind w:right="51"/>
        <w:jc w:val="both"/>
        <w:rPr>
          <w:rFonts w:ascii="Arial" w:hAnsi="Arial" w:cs="Arial"/>
        </w:rPr>
      </w:pPr>
    </w:p>
    <w:p w14:paraId="03AE15B4" w14:textId="77777777" w:rsidR="003940A5" w:rsidRPr="00297417" w:rsidRDefault="003940A5" w:rsidP="003940A5">
      <w:pPr>
        <w:ind w:right="51"/>
        <w:jc w:val="both"/>
        <w:rPr>
          <w:rFonts w:ascii="Arial" w:hAnsi="Arial" w:cs="Arial"/>
        </w:rPr>
      </w:pPr>
    </w:p>
    <w:p w14:paraId="1EFAEBDA" w14:textId="77777777" w:rsidR="003940A5" w:rsidRPr="00297417" w:rsidRDefault="003940A5">
      <w:pPr>
        <w:rPr>
          <w:rFonts w:ascii="Arial" w:hAnsi="Arial" w:cs="Arial"/>
          <w:b/>
        </w:rPr>
      </w:pPr>
    </w:p>
    <w:p w14:paraId="72267A1C" w14:textId="77777777" w:rsidR="003940A5" w:rsidRPr="00297417" w:rsidRDefault="003940A5">
      <w:pPr>
        <w:rPr>
          <w:rFonts w:ascii="Arial" w:hAnsi="Arial" w:cs="Arial"/>
          <w:b/>
        </w:rPr>
      </w:pPr>
    </w:p>
    <w:p w14:paraId="08709245" w14:textId="77777777" w:rsidR="003940A5" w:rsidRPr="00297417" w:rsidRDefault="003940A5">
      <w:pPr>
        <w:rPr>
          <w:rFonts w:ascii="Arial" w:hAnsi="Arial" w:cs="Arial"/>
          <w:b/>
        </w:rPr>
      </w:pPr>
    </w:p>
    <w:p w14:paraId="06C75A14" w14:textId="77777777" w:rsidR="003940A5" w:rsidRPr="00297417" w:rsidRDefault="003940A5">
      <w:pPr>
        <w:rPr>
          <w:rFonts w:ascii="Arial" w:hAnsi="Arial" w:cs="Arial"/>
          <w:b/>
        </w:rPr>
      </w:pPr>
    </w:p>
    <w:p w14:paraId="6B68B15F" w14:textId="77777777" w:rsidR="003940A5" w:rsidRPr="00297417" w:rsidRDefault="003940A5">
      <w:pPr>
        <w:rPr>
          <w:rFonts w:ascii="Arial" w:hAnsi="Arial" w:cs="Arial"/>
          <w:b/>
        </w:rPr>
      </w:pPr>
    </w:p>
    <w:p w14:paraId="2D64E833" w14:textId="77777777" w:rsidR="003940A5" w:rsidRPr="00297417" w:rsidRDefault="003940A5">
      <w:pPr>
        <w:rPr>
          <w:rFonts w:ascii="Arial" w:hAnsi="Arial" w:cs="Arial"/>
          <w:b/>
        </w:rPr>
      </w:pPr>
    </w:p>
    <w:p w14:paraId="3308AC45" w14:textId="77777777" w:rsidR="003940A5" w:rsidRPr="00297417" w:rsidRDefault="003940A5">
      <w:pPr>
        <w:rPr>
          <w:rFonts w:ascii="Arial" w:hAnsi="Arial" w:cs="Arial"/>
          <w:b/>
        </w:rPr>
      </w:pPr>
    </w:p>
    <w:p w14:paraId="2C00A613" w14:textId="77777777" w:rsidR="003940A5" w:rsidRPr="00297417" w:rsidRDefault="003940A5">
      <w:pPr>
        <w:rPr>
          <w:rFonts w:ascii="Arial" w:hAnsi="Arial" w:cs="Arial"/>
          <w:b/>
        </w:rPr>
      </w:pPr>
    </w:p>
    <w:p w14:paraId="21377A4A" w14:textId="77777777" w:rsidR="003940A5" w:rsidRPr="00297417" w:rsidRDefault="003940A5">
      <w:pPr>
        <w:rPr>
          <w:rFonts w:ascii="Arial" w:hAnsi="Arial" w:cs="Arial"/>
          <w:b/>
        </w:rPr>
      </w:pPr>
    </w:p>
    <w:p w14:paraId="0D5864B2" w14:textId="77777777" w:rsidR="003940A5" w:rsidRPr="00297417" w:rsidRDefault="003940A5">
      <w:pPr>
        <w:rPr>
          <w:rFonts w:ascii="Arial" w:hAnsi="Arial" w:cs="Arial"/>
          <w:b/>
        </w:rPr>
      </w:pPr>
    </w:p>
    <w:p w14:paraId="2B3BFF56" w14:textId="77777777" w:rsidR="003940A5" w:rsidRPr="00297417" w:rsidRDefault="003940A5">
      <w:pPr>
        <w:rPr>
          <w:rFonts w:ascii="Arial" w:hAnsi="Arial" w:cs="Arial"/>
          <w:b/>
        </w:rPr>
      </w:pPr>
    </w:p>
    <w:p w14:paraId="3F524B4A" w14:textId="77777777" w:rsidR="003940A5" w:rsidRPr="00297417" w:rsidRDefault="003940A5">
      <w:pPr>
        <w:rPr>
          <w:rFonts w:ascii="Arial" w:hAnsi="Arial" w:cs="Arial"/>
          <w:b/>
        </w:rPr>
      </w:pPr>
    </w:p>
    <w:p w14:paraId="6F73927F" w14:textId="77777777" w:rsidR="003940A5" w:rsidRPr="00297417" w:rsidRDefault="003940A5">
      <w:pPr>
        <w:rPr>
          <w:rFonts w:ascii="Arial" w:hAnsi="Arial" w:cs="Arial"/>
          <w:b/>
        </w:rPr>
      </w:pPr>
    </w:p>
    <w:p w14:paraId="76C84421" w14:textId="77777777" w:rsidR="003940A5" w:rsidRPr="00297417" w:rsidRDefault="003940A5">
      <w:pPr>
        <w:rPr>
          <w:rFonts w:ascii="Arial" w:hAnsi="Arial" w:cs="Arial"/>
          <w:b/>
        </w:rPr>
      </w:pPr>
    </w:p>
    <w:p w14:paraId="727268EE" w14:textId="77777777" w:rsidR="003940A5" w:rsidRPr="00297417" w:rsidRDefault="003940A5">
      <w:pPr>
        <w:rPr>
          <w:rFonts w:ascii="Arial" w:hAnsi="Arial" w:cs="Arial"/>
          <w:b/>
        </w:rPr>
      </w:pPr>
    </w:p>
    <w:p w14:paraId="1CC05722" w14:textId="77777777" w:rsidR="003940A5" w:rsidRPr="00297417" w:rsidRDefault="003940A5">
      <w:pPr>
        <w:rPr>
          <w:rFonts w:ascii="Arial" w:hAnsi="Arial" w:cs="Arial"/>
          <w:b/>
        </w:rPr>
      </w:pPr>
    </w:p>
    <w:p w14:paraId="11973E18" w14:textId="77777777" w:rsidR="003940A5" w:rsidRPr="00297417" w:rsidRDefault="003940A5">
      <w:pPr>
        <w:rPr>
          <w:rFonts w:ascii="Arial" w:hAnsi="Arial" w:cs="Arial"/>
          <w:b/>
        </w:rPr>
      </w:pPr>
    </w:p>
    <w:p w14:paraId="18BBD816" w14:textId="77777777" w:rsidR="003940A5" w:rsidRPr="00297417" w:rsidRDefault="003940A5">
      <w:pPr>
        <w:rPr>
          <w:rFonts w:ascii="Arial" w:hAnsi="Arial" w:cs="Arial"/>
          <w:b/>
        </w:rPr>
      </w:pPr>
    </w:p>
    <w:p w14:paraId="11780B5F" w14:textId="77777777" w:rsidR="003940A5" w:rsidRPr="00297417" w:rsidRDefault="003940A5">
      <w:pPr>
        <w:rPr>
          <w:rFonts w:ascii="Arial" w:hAnsi="Arial" w:cs="Arial"/>
          <w:b/>
        </w:rPr>
      </w:pPr>
    </w:p>
    <w:p w14:paraId="16A9B09C" w14:textId="77777777" w:rsidR="00B47CF5" w:rsidRPr="00297417" w:rsidRDefault="00B47CF5">
      <w:pPr>
        <w:rPr>
          <w:rFonts w:ascii="Arial" w:hAnsi="Arial" w:cs="Arial"/>
          <w:b/>
        </w:rPr>
      </w:pPr>
    </w:p>
    <w:p w14:paraId="031C8BD3" w14:textId="77777777" w:rsidR="003940A5" w:rsidRPr="00297417" w:rsidRDefault="003940A5">
      <w:pPr>
        <w:rPr>
          <w:rFonts w:ascii="Arial" w:hAnsi="Arial" w:cs="Arial"/>
          <w:b/>
        </w:rPr>
      </w:pPr>
    </w:p>
    <w:p w14:paraId="453209C0" w14:textId="77777777" w:rsidR="003940A5" w:rsidRPr="00297417" w:rsidRDefault="003940A5">
      <w:pPr>
        <w:rPr>
          <w:rFonts w:ascii="Arial" w:hAnsi="Arial" w:cs="Arial"/>
          <w:b/>
        </w:rPr>
      </w:pPr>
    </w:p>
    <w:p w14:paraId="2542AA14" w14:textId="77777777" w:rsidR="003940A5" w:rsidRPr="00297417" w:rsidRDefault="003940A5">
      <w:pPr>
        <w:rPr>
          <w:rFonts w:ascii="Arial" w:hAnsi="Arial" w:cs="Arial"/>
          <w:b/>
        </w:rPr>
      </w:pPr>
    </w:p>
    <w:p w14:paraId="152D9729" w14:textId="77777777" w:rsidR="003940A5" w:rsidRPr="00297417" w:rsidRDefault="003940A5">
      <w:pPr>
        <w:rPr>
          <w:rFonts w:ascii="Arial" w:hAnsi="Arial" w:cs="Arial"/>
          <w:b/>
        </w:rPr>
      </w:pPr>
    </w:p>
    <w:p w14:paraId="31CDF837" w14:textId="77777777" w:rsidR="003940A5" w:rsidRPr="00297417" w:rsidRDefault="003940A5">
      <w:pPr>
        <w:rPr>
          <w:rFonts w:ascii="Arial" w:hAnsi="Arial" w:cs="Arial"/>
          <w:b/>
        </w:rPr>
      </w:pPr>
    </w:p>
    <w:p w14:paraId="45A221E0" w14:textId="77777777" w:rsidR="003940A5" w:rsidRPr="00297417" w:rsidRDefault="003940A5">
      <w:pPr>
        <w:rPr>
          <w:rFonts w:ascii="Arial" w:hAnsi="Arial" w:cs="Arial"/>
          <w:b/>
        </w:rPr>
      </w:pPr>
    </w:p>
    <w:p w14:paraId="5CE452FF" w14:textId="77777777" w:rsidR="003940A5" w:rsidRPr="00297417" w:rsidRDefault="003940A5">
      <w:pPr>
        <w:rPr>
          <w:rFonts w:ascii="Arial" w:hAnsi="Arial" w:cs="Arial"/>
          <w:b/>
        </w:rPr>
      </w:pPr>
    </w:p>
    <w:p w14:paraId="3C4C1969" w14:textId="77777777" w:rsidR="00804C64" w:rsidRPr="00297417" w:rsidRDefault="00804C64" w:rsidP="00804C64">
      <w:pPr>
        <w:pStyle w:val="Corpodetexto"/>
      </w:pPr>
      <w:r w:rsidRPr="00804C64">
        <w:rPr>
          <w:b/>
          <w:sz w:val="20"/>
          <w:u w:val="none"/>
        </w:rPr>
        <w:t>EDITAL Nº 07/2025 – PROPOPI/UFDPar</w:t>
      </w:r>
    </w:p>
    <w:p w14:paraId="0111F191" w14:textId="77777777" w:rsidR="00BF43FD" w:rsidRPr="00297417" w:rsidRDefault="00BF43FD" w:rsidP="00BF43FD">
      <w:pPr>
        <w:pStyle w:val="Corpodetexto"/>
      </w:pPr>
    </w:p>
    <w:p w14:paraId="76EEE438" w14:textId="77777777" w:rsidR="00BF43FD" w:rsidRPr="00297417" w:rsidRDefault="00BF43FD" w:rsidP="00BF43FD">
      <w:pPr>
        <w:jc w:val="center"/>
        <w:rPr>
          <w:rFonts w:ascii="Arial" w:hAnsi="Arial" w:cs="Arial"/>
          <w:b/>
        </w:rPr>
      </w:pPr>
      <w:r w:rsidRPr="00297417">
        <w:rPr>
          <w:rFonts w:ascii="Arial" w:hAnsi="Arial" w:cs="Arial"/>
          <w:b/>
        </w:rPr>
        <w:t>Anexo VI – Formulário de Comprovação de Aprovação do Projeto</w:t>
      </w:r>
    </w:p>
    <w:p w14:paraId="45B62E9E" w14:textId="77777777" w:rsidR="00BF43FD" w:rsidRPr="00297417" w:rsidRDefault="00BF43FD" w:rsidP="00BF43FD">
      <w:pPr>
        <w:rPr>
          <w:rFonts w:ascii="Arial" w:hAnsi="Arial" w:cs="Arial"/>
          <w:b/>
        </w:rPr>
      </w:pPr>
    </w:p>
    <w:p w14:paraId="792745C7" w14:textId="77777777" w:rsidR="00BF43FD" w:rsidRPr="00297417" w:rsidRDefault="00BF43FD" w:rsidP="00BF43FD">
      <w:pPr>
        <w:rPr>
          <w:rFonts w:ascii="Arial" w:hAnsi="Arial" w:cs="Arial"/>
        </w:rPr>
      </w:pPr>
    </w:p>
    <w:tbl>
      <w:tblPr>
        <w:tblStyle w:val="Tabelacomgrad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79"/>
        <w:gridCol w:w="5943"/>
      </w:tblGrid>
      <w:tr w:rsidR="00BF43FD" w:rsidRPr="00297417" w14:paraId="290BCCFC" w14:textId="77777777" w:rsidTr="001F042D">
        <w:tc>
          <w:tcPr>
            <w:tcW w:w="3679" w:type="dxa"/>
            <w:shd w:val="clear" w:color="auto" w:fill="F2F2F2" w:themeFill="background1" w:themeFillShade="F2"/>
          </w:tcPr>
          <w:p w14:paraId="72ACD016" w14:textId="77777777" w:rsidR="00BF43FD" w:rsidRPr="00297417" w:rsidRDefault="00BF43FD" w:rsidP="001F042D">
            <w:pPr>
              <w:tabs>
                <w:tab w:val="left" w:pos="1170"/>
              </w:tabs>
              <w:spacing w:before="120" w:after="120"/>
              <w:jc w:val="right"/>
              <w:rPr>
                <w:rFonts w:ascii="Arial" w:hAnsi="Arial" w:cs="Arial"/>
                <w:b/>
                <w:szCs w:val="20"/>
              </w:rPr>
            </w:pPr>
            <w:r w:rsidRPr="00297417">
              <w:rPr>
                <w:rFonts w:ascii="Arial" w:hAnsi="Arial" w:cs="Arial"/>
                <w:b/>
                <w:sz w:val="18"/>
                <w:szCs w:val="18"/>
                <w:lang w:eastAsia="pt-BR"/>
              </w:rPr>
              <w:t>Nome do Proponente</w:t>
            </w:r>
          </w:p>
        </w:tc>
        <w:tc>
          <w:tcPr>
            <w:tcW w:w="5943" w:type="dxa"/>
          </w:tcPr>
          <w:p w14:paraId="6AB7D24D" w14:textId="77777777" w:rsidR="00BF43FD" w:rsidRPr="00297417" w:rsidRDefault="00BF43FD" w:rsidP="001F042D">
            <w:pPr>
              <w:tabs>
                <w:tab w:val="left" w:pos="1170"/>
              </w:tabs>
              <w:spacing w:before="120" w:after="120"/>
              <w:rPr>
                <w:rFonts w:ascii="Arial" w:hAnsi="Arial" w:cs="Arial"/>
                <w:szCs w:val="20"/>
              </w:rPr>
            </w:pPr>
          </w:p>
        </w:tc>
      </w:tr>
      <w:tr w:rsidR="00BF43FD" w:rsidRPr="00297417" w14:paraId="21A47504" w14:textId="77777777" w:rsidTr="001F042D">
        <w:tc>
          <w:tcPr>
            <w:tcW w:w="3679" w:type="dxa"/>
            <w:shd w:val="clear" w:color="auto" w:fill="F2F2F2" w:themeFill="background1" w:themeFillShade="F2"/>
          </w:tcPr>
          <w:p w14:paraId="44C3A06F" w14:textId="77777777" w:rsidR="00BF43FD" w:rsidRPr="00297417" w:rsidRDefault="00BF43FD" w:rsidP="001F042D">
            <w:pPr>
              <w:tabs>
                <w:tab w:val="left" w:pos="1170"/>
              </w:tabs>
              <w:spacing w:before="120" w:after="120"/>
              <w:jc w:val="right"/>
              <w:rPr>
                <w:rFonts w:ascii="Arial" w:hAnsi="Arial" w:cs="Arial"/>
                <w:b/>
                <w:sz w:val="18"/>
                <w:szCs w:val="18"/>
                <w:lang w:eastAsia="pt-BR"/>
              </w:rPr>
            </w:pPr>
            <w:r w:rsidRPr="00297417">
              <w:rPr>
                <w:rFonts w:ascii="Arial" w:hAnsi="Arial" w:cs="Arial"/>
                <w:b/>
                <w:sz w:val="18"/>
                <w:szCs w:val="18"/>
                <w:lang w:eastAsia="pt-BR"/>
              </w:rPr>
              <w:t>Título do Projeto</w:t>
            </w:r>
          </w:p>
        </w:tc>
        <w:tc>
          <w:tcPr>
            <w:tcW w:w="5943" w:type="dxa"/>
          </w:tcPr>
          <w:p w14:paraId="1FEEA7B4" w14:textId="77777777" w:rsidR="00BF43FD" w:rsidRPr="00297417" w:rsidRDefault="00BF43FD" w:rsidP="001F042D">
            <w:pPr>
              <w:tabs>
                <w:tab w:val="left" w:pos="1170"/>
              </w:tabs>
              <w:spacing w:before="120" w:after="120"/>
              <w:rPr>
                <w:rFonts w:ascii="Arial" w:hAnsi="Arial" w:cs="Arial"/>
                <w:szCs w:val="20"/>
              </w:rPr>
            </w:pPr>
          </w:p>
        </w:tc>
      </w:tr>
      <w:tr w:rsidR="00BF43FD" w:rsidRPr="00297417" w14:paraId="39F841D0" w14:textId="77777777" w:rsidTr="001F042D">
        <w:tc>
          <w:tcPr>
            <w:tcW w:w="3679" w:type="dxa"/>
            <w:shd w:val="clear" w:color="auto" w:fill="F2F2F2" w:themeFill="background1" w:themeFillShade="F2"/>
          </w:tcPr>
          <w:p w14:paraId="3D29DF03" w14:textId="77777777" w:rsidR="00BF43FD" w:rsidRPr="00297417" w:rsidRDefault="00BF43FD" w:rsidP="001F042D">
            <w:pPr>
              <w:tabs>
                <w:tab w:val="left" w:pos="1170"/>
              </w:tabs>
              <w:spacing w:before="120" w:after="120"/>
              <w:jc w:val="right"/>
              <w:rPr>
                <w:rFonts w:ascii="Arial" w:hAnsi="Arial" w:cs="Arial"/>
                <w:b/>
                <w:sz w:val="18"/>
                <w:szCs w:val="18"/>
                <w:lang w:eastAsia="pt-BR"/>
              </w:rPr>
            </w:pPr>
            <w:r w:rsidRPr="00297417">
              <w:rPr>
                <w:rFonts w:ascii="Arial" w:hAnsi="Arial" w:cs="Arial"/>
                <w:b/>
                <w:sz w:val="18"/>
                <w:szCs w:val="18"/>
                <w:lang w:eastAsia="pt-BR"/>
              </w:rPr>
              <w:t>Nº do Cadastro do Projeto na PROPOPI</w:t>
            </w:r>
          </w:p>
        </w:tc>
        <w:tc>
          <w:tcPr>
            <w:tcW w:w="5943" w:type="dxa"/>
          </w:tcPr>
          <w:p w14:paraId="0A5D57A6" w14:textId="77777777" w:rsidR="00BF43FD" w:rsidRPr="00297417" w:rsidRDefault="00BF43FD" w:rsidP="001F042D">
            <w:pPr>
              <w:tabs>
                <w:tab w:val="left" w:pos="1170"/>
              </w:tabs>
              <w:spacing w:before="120" w:after="120"/>
              <w:rPr>
                <w:rFonts w:ascii="Arial" w:hAnsi="Arial" w:cs="Arial"/>
                <w:szCs w:val="20"/>
              </w:rPr>
            </w:pPr>
          </w:p>
        </w:tc>
      </w:tr>
      <w:tr w:rsidR="00BF43FD" w:rsidRPr="00297417" w14:paraId="1121F903" w14:textId="77777777" w:rsidTr="001F042D">
        <w:tc>
          <w:tcPr>
            <w:tcW w:w="3679" w:type="dxa"/>
            <w:shd w:val="clear" w:color="auto" w:fill="F2F2F2" w:themeFill="background1" w:themeFillShade="F2"/>
          </w:tcPr>
          <w:p w14:paraId="04019F7C" w14:textId="77777777" w:rsidR="00BF43FD" w:rsidRPr="00297417" w:rsidRDefault="00BF43FD" w:rsidP="001F042D">
            <w:pPr>
              <w:tabs>
                <w:tab w:val="left" w:pos="1170"/>
              </w:tabs>
              <w:spacing w:before="120" w:after="120"/>
              <w:jc w:val="right"/>
              <w:rPr>
                <w:rFonts w:ascii="Arial" w:hAnsi="Arial" w:cs="Arial"/>
                <w:b/>
                <w:sz w:val="18"/>
                <w:szCs w:val="18"/>
                <w:lang w:eastAsia="pt-BR"/>
              </w:rPr>
            </w:pPr>
            <w:r w:rsidRPr="00297417">
              <w:rPr>
                <w:rFonts w:ascii="Arial" w:hAnsi="Arial" w:cs="Arial"/>
                <w:b/>
                <w:sz w:val="18"/>
                <w:szCs w:val="18"/>
                <w:lang w:eastAsia="pt-BR"/>
              </w:rPr>
              <w:t>Período de Vigência</w:t>
            </w:r>
          </w:p>
        </w:tc>
        <w:tc>
          <w:tcPr>
            <w:tcW w:w="5943" w:type="dxa"/>
          </w:tcPr>
          <w:p w14:paraId="4D500022" w14:textId="77777777" w:rsidR="00BF43FD" w:rsidRPr="00297417" w:rsidRDefault="00BF43FD" w:rsidP="001F042D">
            <w:pPr>
              <w:tabs>
                <w:tab w:val="left" w:pos="1170"/>
              </w:tabs>
              <w:spacing w:before="120" w:after="120"/>
              <w:rPr>
                <w:rFonts w:ascii="Arial" w:hAnsi="Arial" w:cs="Arial"/>
                <w:szCs w:val="20"/>
              </w:rPr>
            </w:pPr>
          </w:p>
        </w:tc>
      </w:tr>
    </w:tbl>
    <w:p w14:paraId="5F5AA7B4" w14:textId="77777777" w:rsidR="00BF43FD" w:rsidRPr="00297417" w:rsidRDefault="00BF43FD" w:rsidP="00BF43FD">
      <w:pPr>
        <w:jc w:val="both"/>
        <w:rPr>
          <w:rFonts w:ascii="Arial" w:hAnsi="Arial" w:cs="Arial"/>
          <w:i/>
          <w:color w:val="808080" w:themeColor="background1" w:themeShade="80"/>
          <w:sz w:val="16"/>
          <w:szCs w:val="16"/>
          <w:lang w:eastAsia="pt-BR"/>
          <w14:ligatures w14:val="standardContextual"/>
        </w:rPr>
      </w:pPr>
      <w:r w:rsidRPr="00297417">
        <w:rPr>
          <w:rFonts w:ascii="Arial" w:hAnsi="Arial" w:cs="Arial"/>
          <w:i/>
          <w:color w:val="808080" w:themeColor="background1" w:themeShade="80"/>
          <w:sz w:val="16"/>
          <w:szCs w:val="16"/>
        </w:rPr>
        <w:t>(Copie e cole a tabela quantas vezes forem necessárias)</w:t>
      </w:r>
    </w:p>
    <w:p w14:paraId="33E08666" w14:textId="77777777" w:rsidR="00BF43FD" w:rsidRPr="00297417" w:rsidRDefault="00BF43FD" w:rsidP="00BF43FD">
      <w:pPr>
        <w:tabs>
          <w:tab w:val="left" w:pos="1170"/>
        </w:tabs>
        <w:rPr>
          <w:rFonts w:ascii="Arial" w:hAnsi="Arial" w:cs="Arial"/>
        </w:rPr>
      </w:pPr>
    </w:p>
    <w:p w14:paraId="4790C102" w14:textId="5DB46B07" w:rsidR="00BF43FD" w:rsidRPr="00297417" w:rsidRDefault="00BF43FD" w:rsidP="00BF43FD">
      <w:pPr>
        <w:jc w:val="both"/>
        <w:rPr>
          <w:rFonts w:ascii="Arial" w:hAnsi="Arial" w:cs="Arial"/>
          <w:b/>
          <w:bCs/>
        </w:rPr>
      </w:pPr>
      <w:r w:rsidRPr="00297417">
        <w:rPr>
          <w:rFonts w:ascii="Arial" w:hAnsi="Arial" w:cs="Arial"/>
          <w:b/>
          <w:bCs/>
        </w:rPr>
        <w:t>Nota:</w:t>
      </w:r>
    </w:p>
    <w:p w14:paraId="17494E48" w14:textId="77777777" w:rsidR="00BF43FD" w:rsidRPr="00297417" w:rsidRDefault="00BF43FD" w:rsidP="00BF43FD">
      <w:pPr>
        <w:jc w:val="both"/>
        <w:rPr>
          <w:rFonts w:ascii="Arial" w:hAnsi="Arial" w:cs="Arial"/>
          <w:b/>
          <w:bCs/>
        </w:rPr>
      </w:pPr>
    </w:p>
    <w:p w14:paraId="724CF0DA" w14:textId="77777777" w:rsidR="00BF43FD" w:rsidRPr="00297417" w:rsidRDefault="00BF43FD" w:rsidP="00F16E57">
      <w:pPr>
        <w:tabs>
          <w:tab w:val="left" w:pos="860"/>
        </w:tabs>
        <w:spacing w:line="276" w:lineRule="auto"/>
        <w:jc w:val="both"/>
        <w:rPr>
          <w:rFonts w:ascii="Arial" w:hAnsi="Arial" w:cs="Arial"/>
        </w:rPr>
      </w:pPr>
      <w:r w:rsidRPr="00297417">
        <w:rPr>
          <w:rFonts w:ascii="Arial" w:hAnsi="Arial" w:cs="Arial"/>
        </w:rPr>
        <w:t>O(s) plano(s) de trabalho submetido(s) deve(m) estar vinculado(s) a projeto(s) previamente cadastrado(s) na PROPOPI.</w:t>
      </w:r>
    </w:p>
    <w:p w14:paraId="4DE7C790" w14:textId="77777777" w:rsidR="00330A8F" w:rsidRPr="00297417" w:rsidRDefault="00330A8F">
      <w:pPr>
        <w:rPr>
          <w:rFonts w:ascii="Arial" w:hAnsi="Arial" w:cs="Arial"/>
          <w:b/>
        </w:rPr>
      </w:pPr>
    </w:p>
    <w:p w14:paraId="5B88A26D" w14:textId="77777777" w:rsidR="00BF43FD" w:rsidRPr="00297417" w:rsidRDefault="00BF43FD">
      <w:pPr>
        <w:rPr>
          <w:rFonts w:ascii="Arial" w:hAnsi="Arial" w:cs="Arial"/>
          <w:b/>
        </w:rPr>
      </w:pPr>
    </w:p>
    <w:p w14:paraId="687B5DDD" w14:textId="77777777" w:rsidR="00BF43FD" w:rsidRPr="00297417" w:rsidRDefault="00BF43FD">
      <w:pPr>
        <w:rPr>
          <w:rFonts w:ascii="Arial" w:hAnsi="Arial" w:cs="Arial"/>
          <w:b/>
        </w:rPr>
      </w:pPr>
    </w:p>
    <w:p w14:paraId="4E0E0F4E" w14:textId="77777777" w:rsidR="00BF43FD" w:rsidRPr="00297417" w:rsidRDefault="00BF43FD">
      <w:pPr>
        <w:rPr>
          <w:rFonts w:ascii="Arial" w:hAnsi="Arial" w:cs="Arial"/>
          <w:b/>
        </w:rPr>
      </w:pPr>
    </w:p>
    <w:p w14:paraId="71C4A275" w14:textId="77777777" w:rsidR="00BF43FD" w:rsidRPr="00297417" w:rsidRDefault="00BF43FD">
      <w:pPr>
        <w:rPr>
          <w:rFonts w:ascii="Arial" w:hAnsi="Arial" w:cs="Arial"/>
          <w:b/>
        </w:rPr>
      </w:pPr>
    </w:p>
    <w:p w14:paraId="597276AD" w14:textId="77777777" w:rsidR="00BF43FD" w:rsidRPr="00297417" w:rsidRDefault="00BF43FD">
      <w:pPr>
        <w:rPr>
          <w:rFonts w:ascii="Arial" w:hAnsi="Arial" w:cs="Arial"/>
          <w:b/>
        </w:rPr>
      </w:pPr>
    </w:p>
    <w:p w14:paraId="01894F80" w14:textId="77777777" w:rsidR="00BF43FD" w:rsidRPr="00297417" w:rsidRDefault="00BF43FD">
      <w:pPr>
        <w:rPr>
          <w:rFonts w:ascii="Arial" w:hAnsi="Arial" w:cs="Arial"/>
          <w:b/>
        </w:rPr>
      </w:pPr>
    </w:p>
    <w:p w14:paraId="341E85B7" w14:textId="77777777" w:rsidR="00BF43FD" w:rsidRPr="00297417" w:rsidRDefault="00BF43FD">
      <w:pPr>
        <w:rPr>
          <w:rFonts w:ascii="Arial" w:hAnsi="Arial" w:cs="Arial"/>
          <w:b/>
        </w:rPr>
      </w:pPr>
    </w:p>
    <w:p w14:paraId="1DE09918" w14:textId="77777777" w:rsidR="00BF43FD" w:rsidRPr="00297417" w:rsidRDefault="00BF43FD">
      <w:pPr>
        <w:rPr>
          <w:rFonts w:ascii="Arial" w:hAnsi="Arial" w:cs="Arial"/>
          <w:b/>
        </w:rPr>
      </w:pPr>
    </w:p>
    <w:p w14:paraId="4BB598D1" w14:textId="77777777" w:rsidR="00BF43FD" w:rsidRPr="00297417" w:rsidRDefault="00BF43FD">
      <w:pPr>
        <w:rPr>
          <w:rFonts w:ascii="Arial" w:hAnsi="Arial" w:cs="Arial"/>
          <w:b/>
        </w:rPr>
      </w:pPr>
    </w:p>
    <w:p w14:paraId="76AE61FB" w14:textId="77777777" w:rsidR="00BF43FD" w:rsidRPr="00297417" w:rsidRDefault="00BF43FD">
      <w:pPr>
        <w:rPr>
          <w:rFonts w:ascii="Arial" w:hAnsi="Arial" w:cs="Arial"/>
          <w:b/>
        </w:rPr>
      </w:pPr>
    </w:p>
    <w:p w14:paraId="488819FD" w14:textId="77777777" w:rsidR="00BF43FD" w:rsidRPr="00297417" w:rsidRDefault="00BF43FD">
      <w:pPr>
        <w:rPr>
          <w:rFonts w:ascii="Arial" w:hAnsi="Arial" w:cs="Arial"/>
          <w:b/>
        </w:rPr>
      </w:pPr>
    </w:p>
    <w:p w14:paraId="1A6FA8D4" w14:textId="77777777" w:rsidR="00BF43FD" w:rsidRPr="00297417" w:rsidRDefault="00BF43FD">
      <w:pPr>
        <w:rPr>
          <w:rFonts w:ascii="Arial" w:hAnsi="Arial" w:cs="Arial"/>
          <w:b/>
        </w:rPr>
      </w:pPr>
    </w:p>
    <w:p w14:paraId="1FB871B2" w14:textId="77777777" w:rsidR="00BF43FD" w:rsidRPr="00297417" w:rsidRDefault="00BF43FD">
      <w:pPr>
        <w:rPr>
          <w:rFonts w:ascii="Arial" w:hAnsi="Arial" w:cs="Arial"/>
          <w:b/>
        </w:rPr>
      </w:pPr>
    </w:p>
    <w:p w14:paraId="3295F2FC" w14:textId="77777777" w:rsidR="00BF43FD" w:rsidRPr="00297417" w:rsidRDefault="00BF43FD">
      <w:pPr>
        <w:rPr>
          <w:rFonts w:ascii="Arial" w:hAnsi="Arial" w:cs="Arial"/>
          <w:b/>
        </w:rPr>
      </w:pPr>
    </w:p>
    <w:p w14:paraId="5578F2F7" w14:textId="77777777" w:rsidR="00BF43FD" w:rsidRPr="00297417" w:rsidRDefault="00BF43FD">
      <w:pPr>
        <w:rPr>
          <w:rFonts w:ascii="Arial" w:hAnsi="Arial" w:cs="Arial"/>
          <w:b/>
        </w:rPr>
      </w:pPr>
    </w:p>
    <w:p w14:paraId="5B7F51BD" w14:textId="77777777" w:rsidR="00BF43FD" w:rsidRPr="00297417" w:rsidRDefault="00BF43FD">
      <w:pPr>
        <w:rPr>
          <w:rFonts w:ascii="Arial" w:hAnsi="Arial" w:cs="Arial"/>
          <w:b/>
        </w:rPr>
      </w:pPr>
    </w:p>
    <w:p w14:paraId="5D0CB664" w14:textId="77777777" w:rsidR="00BF43FD" w:rsidRPr="00297417" w:rsidRDefault="00BF43FD">
      <w:pPr>
        <w:rPr>
          <w:rFonts w:ascii="Arial" w:hAnsi="Arial" w:cs="Arial"/>
          <w:b/>
        </w:rPr>
      </w:pPr>
    </w:p>
    <w:p w14:paraId="53B9CB5C" w14:textId="77777777" w:rsidR="00BF43FD" w:rsidRPr="00297417" w:rsidRDefault="00BF43FD">
      <w:pPr>
        <w:rPr>
          <w:rFonts w:ascii="Arial" w:hAnsi="Arial" w:cs="Arial"/>
          <w:b/>
        </w:rPr>
      </w:pPr>
    </w:p>
    <w:p w14:paraId="4379443D" w14:textId="77777777" w:rsidR="00BF43FD" w:rsidRPr="00297417" w:rsidRDefault="00BF43FD">
      <w:pPr>
        <w:rPr>
          <w:rFonts w:ascii="Arial" w:hAnsi="Arial" w:cs="Arial"/>
          <w:b/>
        </w:rPr>
      </w:pPr>
    </w:p>
    <w:p w14:paraId="7209089A" w14:textId="77777777" w:rsidR="00BF43FD" w:rsidRPr="00297417" w:rsidRDefault="00BF43FD">
      <w:pPr>
        <w:rPr>
          <w:rFonts w:ascii="Arial" w:hAnsi="Arial" w:cs="Arial"/>
          <w:b/>
        </w:rPr>
      </w:pPr>
    </w:p>
    <w:p w14:paraId="7C986165" w14:textId="77777777" w:rsidR="00BF43FD" w:rsidRPr="00297417" w:rsidRDefault="00BF43FD">
      <w:pPr>
        <w:rPr>
          <w:rFonts w:ascii="Arial" w:hAnsi="Arial" w:cs="Arial"/>
          <w:b/>
        </w:rPr>
      </w:pPr>
    </w:p>
    <w:p w14:paraId="53AC0640" w14:textId="77777777" w:rsidR="00BF43FD" w:rsidRPr="00297417" w:rsidRDefault="00BF43FD">
      <w:pPr>
        <w:rPr>
          <w:rFonts w:ascii="Arial" w:hAnsi="Arial" w:cs="Arial"/>
          <w:b/>
        </w:rPr>
      </w:pPr>
    </w:p>
    <w:p w14:paraId="7547F255" w14:textId="77777777" w:rsidR="00BF43FD" w:rsidRPr="00297417" w:rsidRDefault="00BF43FD">
      <w:pPr>
        <w:rPr>
          <w:rFonts w:ascii="Arial" w:hAnsi="Arial" w:cs="Arial"/>
          <w:b/>
        </w:rPr>
      </w:pPr>
    </w:p>
    <w:p w14:paraId="05796F92" w14:textId="77777777" w:rsidR="00BF43FD" w:rsidRPr="00297417" w:rsidRDefault="00BF43FD">
      <w:pPr>
        <w:rPr>
          <w:rFonts w:ascii="Arial" w:hAnsi="Arial" w:cs="Arial"/>
          <w:b/>
        </w:rPr>
      </w:pPr>
    </w:p>
    <w:p w14:paraId="5DAE5C38" w14:textId="77777777" w:rsidR="00BF43FD" w:rsidRPr="00297417" w:rsidRDefault="00BF43FD">
      <w:pPr>
        <w:rPr>
          <w:rFonts w:ascii="Arial" w:hAnsi="Arial" w:cs="Arial"/>
          <w:b/>
        </w:rPr>
      </w:pPr>
    </w:p>
    <w:p w14:paraId="04DA3E5D" w14:textId="77777777" w:rsidR="00BF43FD" w:rsidRPr="00297417" w:rsidRDefault="00BF43FD">
      <w:pPr>
        <w:rPr>
          <w:rFonts w:ascii="Arial" w:hAnsi="Arial" w:cs="Arial"/>
          <w:b/>
        </w:rPr>
      </w:pPr>
    </w:p>
    <w:p w14:paraId="172B3721" w14:textId="77777777" w:rsidR="00BF43FD" w:rsidRPr="00297417" w:rsidRDefault="00BF43FD">
      <w:pPr>
        <w:rPr>
          <w:rFonts w:ascii="Arial" w:hAnsi="Arial" w:cs="Arial"/>
          <w:b/>
        </w:rPr>
      </w:pPr>
    </w:p>
    <w:p w14:paraId="329CCF3D" w14:textId="77777777" w:rsidR="00BF43FD" w:rsidRPr="00297417" w:rsidRDefault="00BF43FD">
      <w:pPr>
        <w:rPr>
          <w:rFonts w:ascii="Arial" w:hAnsi="Arial" w:cs="Arial"/>
          <w:b/>
        </w:rPr>
      </w:pPr>
    </w:p>
    <w:p w14:paraId="24D88AE7" w14:textId="77777777" w:rsidR="00BF43FD" w:rsidRPr="00297417" w:rsidRDefault="00BF43FD">
      <w:pPr>
        <w:rPr>
          <w:rFonts w:ascii="Arial" w:hAnsi="Arial" w:cs="Arial"/>
          <w:b/>
        </w:rPr>
      </w:pPr>
    </w:p>
    <w:p w14:paraId="47660B41" w14:textId="77777777" w:rsidR="00BF43FD" w:rsidRPr="00297417" w:rsidRDefault="00BF43FD">
      <w:pPr>
        <w:rPr>
          <w:rFonts w:ascii="Arial" w:hAnsi="Arial" w:cs="Arial"/>
          <w:b/>
        </w:rPr>
      </w:pPr>
    </w:p>
    <w:p w14:paraId="6722F000" w14:textId="77777777" w:rsidR="00BF43FD" w:rsidRPr="00297417" w:rsidRDefault="00BF43FD">
      <w:pPr>
        <w:rPr>
          <w:rFonts w:ascii="Arial" w:hAnsi="Arial" w:cs="Arial"/>
          <w:b/>
        </w:rPr>
      </w:pPr>
    </w:p>
    <w:p w14:paraId="2F752EB5" w14:textId="77777777" w:rsidR="00BF43FD" w:rsidRPr="00297417" w:rsidRDefault="00BF43FD">
      <w:pPr>
        <w:rPr>
          <w:rFonts w:ascii="Arial" w:hAnsi="Arial" w:cs="Arial"/>
          <w:b/>
        </w:rPr>
      </w:pPr>
    </w:p>
    <w:p w14:paraId="7BD61715" w14:textId="77777777" w:rsidR="00BF43FD" w:rsidRPr="00297417" w:rsidRDefault="00BF43FD">
      <w:pPr>
        <w:rPr>
          <w:rFonts w:ascii="Arial" w:hAnsi="Arial" w:cs="Arial"/>
          <w:b/>
        </w:rPr>
      </w:pPr>
    </w:p>
    <w:p w14:paraId="38252B61" w14:textId="77777777" w:rsidR="00B47CF5" w:rsidRPr="00297417" w:rsidRDefault="00B47CF5">
      <w:pPr>
        <w:rPr>
          <w:rFonts w:ascii="Arial" w:hAnsi="Arial" w:cs="Arial"/>
          <w:b/>
        </w:rPr>
      </w:pPr>
    </w:p>
    <w:p w14:paraId="7751BF3C" w14:textId="77777777" w:rsidR="00BF43FD" w:rsidRPr="00297417" w:rsidRDefault="00BF43FD">
      <w:pPr>
        <w:rPr>
          <w:rFonts w:ascii="Arial" w:hAnsi="Arial" w:cs="Arial"/>
          <w:b/>
        </w:rPr>
      </w:pPr>
    </w:p>
    <w:p w14:paraId="3E29E32E" w14:textId="77777777" w:rsidR="00BF43FD" w:rsidRPr="00297417" w:rsidRDefault="00BF43FD">
      <w:pPr>
        <w:rPr>
          <w:rFonts w:ascii="Arial" w:hAnsi="Arial" w:cs="Arial"/>
          <w:b/>
        </w:rPr>
      </w:pPr>
    </w:p>
    <w:p w14:paraId="78CE0A73" w14:textId="77777777" w:rsidR="00BF43FD" w:rsidRPr="00297417" w:rsidRDefault="00BF43FD">
      <w:pPr>
        <w:rPr>
          <w:rFonts w:ascii="Arial" w:hAnsi="Arial" w:cs="Arial"/>
          <w:b/>
        </w:rPr>
      </w:pPr>
    </w:p>
    <w:p w14:paraId="4E77AD15" w14:textId="77777777" w:rsidR="00804C64" w:rsidRPr="00297417" w:rsidRDefault="00804C64" w:rsidP="00804C64">
      <w:pPr>
        <w:pStyle w:val="Corpodetexto"/>
      </w:pPr>
      <w:r w:rsidRPr="00804C64">
        <w:rPr>
          <w:b/>
          <w:sz w:val="20"/>
          <w:u w:val="none"/>
        </w:rPr>
        <w:t>EDITAL Nº 07/2025 – PROPOPI/UFDPar</w:t>
      </w:r>
    </w:p>
    <w:p w14:paraId="0C05589A" w14:textId="77777777" w:rsidR="005A3F07" w:rsidRPr="00297417" w:rsidRDefault="005A3F07" w:rsidP="005A3F07">
      <w:pPr>
        <w:pStyle w:val="Corpodetexto"/>
        <w:jc w:val="left"/>
        <w:rPr>
          <w:b/>
          <w:sz w:val="20"/>
          <w:u w:val="none"/>
        </w:rPr>
      </w:pPr>
    </w:p>
    <w:p w14:paraId="2F6BC489" w14:textId="02973123" w:rsidR="005A3F07" w:rsidRPr="00297417" w:rsidRDefault="005A3F07" w:rsidP="005A3F07">
      <w:pPr>
        <w:jc w:val="center"/>
        <w:rPr>
          <w:rFonts w:ascii="Arial" w:hAnsi="Arial" w:cs="Arial"/>
          <w:b/>
          <w:bCs/>
        </w:rPr>
      </w:pPr>
      <w:r w:rsidRPr="00297417">
        <w:rPr>
          <w:rFonts w:ascii="Arial" w:hAnsi="Arial" w:cs="Arial"/>
          <w:b/>
        </w:rPr>
        <w:t xml:space="preserve">Anexo </w:t>
      </w:r>
      <w:r w:rsidR="00CE7E73" w:rsidRPr="00297417">
        <w:rPr>
          <w:rFonts w:ascii="Arial" w:hAnsi="Arial" w:cs="Arial"/>
          <w:b/>
        </w:rPr>
        <w:t>VII</w:t>
      </w:r>
      <w:r w:rsidRPr="00297417">
        <w:rPr>
          <w:rFonts w:ascii="Arial" w:hAnsi="Arial" w:cs="Arial"/>
          <w:b/>
        </w:rPr>
        <w:t xml:space="preserve"> – </w:t>
      </w:r>
      <w:r w:rsidRPr="00297417">
        <w:rPr>
          <w:rFonts w:ascii="Arial" w:hAnsi="Arial" w:cs="Arial"/>
          <w:b/>
          <w:bCs/>
        </w:rPr>
        <w:t>Critérios para Avaliação de Planos de Trabalho</w:t>
      </w:r>
    </w:p>
    <w:p w14:paraId="545F8E57" w14:textId="77777777" w:rsidR="005A3F07" w:rsidRPr="00297417" w:rsidRDefault="005A3F07" w:rsidP="005A3F07">
      <w:pPr>
        <w:rPr>
          <w:rFonts w:ascii="Arial" w:hAnsi="Arial" w:cs="Arial"/>
        </w:rPr>
      </w:pPr>
    </w:p>
    <w:tbl>
      <w:tblPr>
        <w:tblStyle w:val="Tabelacomgrade"/>
        <w:tblW w:w="0" w:type="auto"/>
        <w:tblLook w:val="04A0" w:firstRow="1" w:lastRow="0" w:firstColumn="1" w:lastColumn="0" w:noHBand="0" w:noVBand="1"/>
      </w:tblPr>
      <w:tblGrid>
        <w:gridCol w:w="6085"/>
        <w:gridCol w:w="1768"/>
        <w:gridCol w:w="1769"/>
      </w:tblGrid>
      <w:tr w:rsidR="005A3F07" w:rsidRPr="00297417" w14:paraId="0896A3FB" w14:textId="77777777" w:rsidTr="00893E0E">
        <w:tc>
          <w:tcPr>
            <w:tcW w:w="609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0E47FE3" w14:textId="77777777"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Critérios</w:t>
            </w:r>
          </w:p>
        </w:tc>
        <w:tc>
          <w:tcPr>
            <w:tcW w:w="353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090B10F8" w14:textId="77777777"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Conceito</w:t>
            </w:r>
          </w:p>
        </w:tc>
      </w:tr>
      <w:tr w:rsidR="005A3F07" w:rsidRPr="00297417" w14:paraId="1E0211AA" w14:textId="77777777" w:rsidTr="00893E0E">
        <w:tc>
          <w:tcPr>
            <w:tcW w:w="609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61D9C44" w14:textId="77777777" w:rsidR="005A3F07" w:rsidRPr="00297417" w:rsidRDefault="005A3F07" w:rsidP="00814118">
            <w:pPr>
              <w:spacing w:after="120"/>
              <w:jc w:val="both"/>
              <w:rPr>
                <w:rFonts w:ascii="Arial" w:hAnsi="Arial" w:cs="Arial"/>
                <w:szCs w:val="20"/>
              </w:rPr>
            </w:pPr>
            <w:r w:rsidRPr="00297417">
              <w:rPr>
                <w:rFonts w:ascii="Arial" w:hAnsi="Arial" w:cs="Arial"/>
                <w:b/>
                <w:bCs/>
                <w:szCs w:val="20"/>
              </w:rPr>
              <w:t>Introdução (5,0 pontos)</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900AC81" w14:textId="77777777"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Ponto(s)</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9E6957F" w14:textId="77777777"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Avaliador(a)</w:t>
            </w:r>
          </w:p>
        </w:tc>
      </w:tr>
      <w:tr w:rsidR="005A3F07" w:rsidRPr="00297417" w14:paraId="51DC8753" w14:textId="77777777" w:rsidTr="00893E0E">
        <w:tc>
          <w:tcPr>
            <w:tcW w:w="6091" w:type="dxa"/>
            <w:tcBorders>
              <w:top w:val="dotted" w:sz="4" w:space="0" w:color="auto"/>
              <w:left w:val="dotted" w:sz="4" w:space="0" w:color="auto"/>
              <w:bottom w:val="dotted" w:sz="4" w:space="0" w:color="auto"/>
              <w:right w:val="dotted" w:sz="4" w:space="0" w:color="auto"/>
            </w:tcBorders>
          </w:tcPr>
          <w:p w14:paraId="506C6938" w14:textId="7D303208" w:rsidR="005A3F07" w:rsidRPr="00297417" w:rsidRDefault="005A3F07" w:rsidP="00814118">
            <w:pPr>
              <w:spacing w:after="120"/>
              <w:ind w:left="174"/>
              <w:jc w:val="both"/>
              <w:rPr>
                <w:rFonts w:ascii="Arial" w:hAnsi="Arial" w:cs="Arial"/>
                <w:szCs w:val="20"/>
              </w:rPr>
            </w:pPr>
            <w:r w:rsidRPr="00297417">
              <w:rPr>
                <w:rFonts w:ascii="Arial" w:hAnsi="Arial" w:cs="Arial"/>
                <w:szCs w:val="20"/>
              </w:rPr>
              <w:t>Descreveu de forma objetiva a justificativa e a problemática?</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A0D679A" w14:textId="256AADEE"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0 a 2</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1F4C6C1E" w14:textId="77777777" w:rsidR="005A3F07" w:rsidRPr="00297417" w:rsidRDefault="005A3F07" w:rsidP="00814118">
            <w:pPr>
              <w:spacing w:after="120"/>
              <w:jc w:val="center"/>
              <w:rPr>
                <w:rFonts w:ascii="Arial" w:hAnsi="Arial" w:cs="Arial"/>
                <w:szCs w:val="20"/>
              </w:rPr>
            </w:pPr>
          </w:p>
        </w:tc>
      </w:tr>
      <w:tr w:rsidR="005A3F07" w:rsidRPr="00297417" w14:paraId="40EB30F3" w14:textId="77777777" w:rsidTr="0010039B">
        <w:tc>
          <w:tcPr>
            <w:tcW w:w="6091" w:type="dxa"/>
            <w:tcBorders>
              <w:top w:val="dotted" w:sz="4" w:space="0" w:color="auto"/>
              <w:left w:val="dotted" w:sz="4" w:space="0" w:color="auto"/>
              <w:bottom w:val="dotted" w:sz="4" w:space="0" w:color="auto"/>
              <w:right w:val="dotted" w:sz="4" w:space="0" w:color="auto"/>
            </w:tcBorders>
          </w:tcPr>
          <w:p w14:paraId="14405F7C" w14:textId="737A0ECB" w:rsidR="005A3F07" w:rsidRPr="00297417" w:rsidRDefault="005A3F07" w:rsidP="00814118">
            <w:pPr>
              <w:spacing w:after="120"/>
              <w:ind w:left="174"/>
              <w:jc w:val="both"/>
              <w:rPr>
                <w:rFonts w:ascii="Arial" w:hAnsi="Arial" w:cs="Arial"/>
                <w:szCs w:val="20"/>
              </w:rPr>
            </w:pPr>
            <w:r w:rsidRPr="00297417">
              <w:rPr>
                <w:rFonts w:ascii="Arial" w:hAnsi="Arial" w:cs="Arial"/>
                <w:szCs w:val="20"/>
              </w:rPr>
              <w:t>Apresentou sua relevância no contexto da área inserida de forma a contribuir para o avanço do conhecimento</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49BD3D8" w14:textId="22917538"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0 a 2</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691AB6FF" w14:textId="77777777" w:rsidR="005A3F07" w:rsidRPr="00297417" w:rsidRDefault="005A3F07" w:rsidP="00814118">
            <w:pPr>
              <w:spacing w:after="120"/>
              <w:jc w:val="center"/>
              <w:rPr>
                <w:rFonts w:ascii="Arial" w:hAnsi="Arial" w:cs="Arial"/>
                <w:szCs w:val="20"/>
              </w:rPr>
            </w:pPr>
          </w:p>
        </w:tc>
      </w:tr>
      <w:tr w:rsidR="005A3F07" w:rsidRPr="00297417" w14:paraId="438D8E7B" w14:textId="77777777" w:rsidTr="0010039B">
        <w:tc>
          <w:tcPr>
            <w:tcW w:w="6091" w:type="dxa"/>
            <w:tcBorders>
              <w:top w:val="dotted" w:sz="4" w:space="0" w:color="auto"/>
              <w:left w:val="dotted" w:sz="4" w:space="0" w:color="auto"/>
              <w:bottom w:val="dotted" w:sz="4" w:space="0" w:color="auto"/>
              <w:right w:val="dotted" w:sz="4" w:space="0" w:color="auto"/>
            </w:tcBorders>
          </w:tcPr>
          <w:p w14:paraId="135233DE" w14:textId="63D62C49" w:rsidR="005A3F07" w:rsidRPr="00297417" w:rsidRDefault="005A3F07" w:rsidP="00814118">
            <w:pPr>
              <w:spacing w:after="120"/>
              <w:ind w:left="174"/>
              <w:jc w:val="both"/>
              <w:rPr>
                <w:rFonts w:ascii="Arial" w:hAnsi="Arial" w:cs="Arial"/>
                <w:szCs w:val="20"/>
              </w:rPr>
            </w:pPr>
            <w:r w:rsidRPr="00297417">
              <w:rPr>
                <w:rFonts w:ascii="Arial" w:hAnsi="Arial" w:cs="Arial"/>
                <w:szCs w:val="20"/>
              </w:rPr>
              <w:t>Demonstro</w:t>
            </w:r>
            <w:r w:rsidR="007C1516" w:rsidRPr="00297417">
              <w:rPr>
                <w:rFonts w:ascii="Arial" w:hAnsi="Arial" w:cs="Arial"/>
                <w:szCs w:val="20"/>
              </w:rPr>
              <w:t>u</w:t>
            </w:r>
            <w:r w:rsidRPr="00297417">
              <w:rPr>
                <w:rFonts w:ascii="Arial" w:hAnsi="Arial" w:cs="Arial"/>
                <w:szCs w:val="20"/>
              </w:rPr>
              <w:t xml:space="preserve"> de forma clara a conexão entre o plano de trabalho e o projeto do(a) orientador(a)</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39C7741" w14:textId="77777777"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0 a 1</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3497EDE1" w14:textId="77777777" w:rsidR="005A3F07" w:rsidRPr="00297417" w:rsidRDefault="005A3F07" w:rsidP="00814118">
            <w:pPr>
              <w:spacing w:after="120"/>
              <w:jc w:val="center"/>
              <w:rPr>
                <w:rFonts w:ascii="Arial" w:hAnsi="Arial" w:cs="Arial"/>
                <w:szCs w:val="20"/>
              </w:rPr>
            </w:pPr>
          </w:p>
        </w:tc>
      </w:tr>
      <w:tr w:rsidR="005A3F07" w:rsidRPr="00297417" w14:paraId="0D82A228" w14:textId="77777777" w:rsidTr="0010039B">
        <w:tc>
          <w:tcPr>
            <w:tcW w:w="609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89FD1F0" w14:textId="17674E8C" w:rsidR="005A3F07" w:rsidRPr="00297417" w:rsidRDefault="005A3F07" w:rsidP="00814118">
            <w:pPr>
              <w:spacing w:after="120"/>
              <w:jc w:val="both"/>
              <w:rPr>
                <w:rFonts w:ascii="Arial" w:hAnsi="Arial" w:cs="Arial"/>
                <w:szCs w:val="20"/>
              </w:rPr>
            </w:pPr>
            <w:r w:rsidRPr="00297417">
              <w:rPr>
                <w:rFonts w:ascii="Arial" w:hAnsi="Arial" w:cs="Arial"/>
                <w:b/>
                <w:bCs/>
                <w:szCs w:val="20"/>
              </w:rPr>
              <w:t>Objetivos (2,</w:t>
            </w:r>
            <w:r w:rsidR="003D2617" w:rsidRPr="00297417">
              <w:rPr>
                <w:rFonts w:ascii="Arial" w:hAnsi="Arial" w:cs="Arial"/>
                <w:b/>
                <w:bCs/>
                <w:szCs w:val="20"/>
              </w:rPr>
              <w:t>0</w:t>
            </w:r>
            <w:r w:rsidRPr="00297417">
              <w:rPr>
                <w:rFonts w:ascii="Arial" w:hAnsi="Arial" w:cs="Arial"/>
                <w:b/>
                <w:bCs/>
                <w:szCs w:val="20"/>
              </w:rPr>
              <w:t xml:space="preserve"> pontos)</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645A215" w14:textId="77777777" w:rsidR="005A3F07" w:rsidRPr="00297417" w:rsidRDefault="005A3F07" w:rsidP="00814118">
            <w:pPr>
              <w:spacing w:after="120"/>
              <w:jc w:val="center"/>
              <w:rPr>
                <w:rFonts w:ascii="Arial" w:hAnsi="Arial" w:cs="Arial"/>
                <w:b/>
                <w:bCs/>
                <w:szCs w:val="20"/>
              </w:rPr>
            </w:pP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867B475" w14:textId="77777777" w:rsidR="005A3F07" w:rsidRPr="00297417" w:rsidRDefault="005A3F07" w:rsidP="00814118">
            <w:pPr>
              <w:spacing w:after="120"/>
              <w:jc w:val="center"/>
              <w:rPr>
                <w:rFonts w:ascii="Arial" w:hAnsi="Arial" w:cs="Arial"/>
                <w:szCs w:val="20"/>
              </w:rPr>
            </w:pPr>
          </w:p>
        </w:tc>
      </w:tr>
      <w:tr w:rsidR="005A3F07" w:rsidRPr="00297417" w14:paraId="7B6F4D50" w14:textId="77777777" w:rsidTr="0010039B">
        <w:tc>
          <w:tcPr>
            <w:tcW w:w="6091" w:type="dxa"/>
            <w:tcBorders>
              <w:top w:val="dotted" w:sz="4" w:space="0" w:color="auto"/>
              <w:left w:val="dotted" w:sz="4" w:space="0" w:color="auto"/>
              <w:bottom w:val="dotted" w:sz="4" w:space="0" w:color="auto"/>
              <w:right w:val="dotted" w:sz="4" w:space="0" w:color="auto"/>
            </w:tcBorders>
          </w:tcPr>
          <w:p w14:paraId="67938E1A" w14:textId="582D7B0B" w:rsidR="005A3F07" w:rsidRPr="00297417" w:rsidRDefault="003D2617" w:rsidP="00814118">
            <w:pPr>
              <w:spacing w:after="120"/>
              <w:ind w:left="174"/>
              <w:jc w:val="both"/>
              <w:rPr>
                <w:rFonts w:ascii="Arial" w:hAnsi="Arial" w:cs="Arial"/>
                <w:szCs w:val="20"/>
              </w:rPr>
            </w:pPr>
            <w:r w:rsidRPr="00297417">
              <w:rPr>
                <w:rFonts w:ascii="Arial" w:hAnsi="Arial" w:cs="Arial"/>
                <w:szCs w:val="20"/>
              </w:rPr>
              <w:t>As atividades propostas no plano de trabalho estão de acordo com objetivos do projeto?</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2BF76C8" w14:textId="4CEA8844"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0 a 1,</w:t>
            </w:r>
            <w:r w:rsidR="003D2617" w:rsidRPr="00297417">
              <w:rPr>
                <w:rFonts w:ascii="Arial" w:hAnsi="Arial" w:cs="Arial"/>
                <w:b/>
                <w:bCs/>
                <w:szCs w:val="20"/>
              </w:rPr>
              <w:t>0</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263C8962" w14:textId="77777777" w:rsidR="005A3F07" w:rsidRPr="00297417" w:rsidRDefault="005A3F07" w:rsidP="00814118">
            <w:pPr>
              <w:spacing w:after="120"/>
              <w:jc w:val="center"/>
              <w:rPr>
                <w:rFonts w:ascii="Arial" w:hAnsi="Arial" w:cs="Arial"/>
                <w:szCs w:val="20"/>
              </w:rPr>
            </w:pPr>
          </w:p>
        </w:tc>
      </w:tr>
      <w:tr w:rsidR="005A3F07" w:rsidRPr="00297417" w14:paraId="583F7B2D" w14:textId="77777777" w:rsidTr="00893E0E">
        <w:tc>
          <w:tcPr>
            <w:tcW w:w="6091" w:type="dxa"/>
            <w:tcBorders>
              <w:top w:val="dotted" w:sz="4" w:space="0" w:color="auto"/>
              <w:left w:val="dotted" w:sz="4" w:space="0" w:color="auto"/>
              <w:bottom w:val="dotted" w:sz="4" w:space="0" w:color="auto"/>
              <w:right w:val="dotted" w:sz="4" w:space="0" w:color="auto"/>
            </w:tcBorders>
          </w:tcPr>
          <w:p w14:paraId="77F5F8A9" w14:textId="77777777" w:rsidR="005A3F07" w:rsidRPr="00297417" w:rsidRDefault="005A3F07" w:rsidP="00814118">
            <w:pPr>
              <w:spacing w:after="120"/>
              <w:ind w:left="174"/>
              <w:jc w:val="both"/>
              <w:rPr>
                <w:rFonts w:ascii="Arial" w:hAnsi="Arial" w:cs="Arial"/>
                <w:szCs w:val="20"/>
              </w:rPr>
            </w:pPr>
            <w:r w:rsidRPr="00297417">
              <w:rPr>
                <w:rFonts w:ascii="Arial" w:hAnsi="Arial" w:cs="Arial"/>
                <w:szCs w:val="20"/>
              </w:rPr>
              <w:t>Clareza na descrição dos objetivos propostos?</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2515C50" w14:textId="77777777"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0 a 1,0</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764F38B5" w14:textId="77777777" w:rsidR="005A3F07" w:rsidRPr="00297417" w:rsidRDefault="005A3F07" w:rsidP="00814118">
            <w:pPr>
              <w:spacing w:after="120"/>
              <w:jc w:val="center"/>
              <w:rPr>
                <w:rFonts w:ascii="Arial" w:hAnsi="Arial" w:cs="Arial"/>
                <w:szCs w:val="20"/>
              </w:rPr>
            </w:pPr>
          </w:p>
        </w:tc>
      </w:tr>
      <w:tr w:rsidR="005A3F07" w:rsidRPr="00297417" w14:paraId="4A259DFD" w14:textId="77777777" w:rsidTr="0010039B">
        <w:tc>
          <w:tcPr>
            <w:tcW w:w="609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6655E44" w14:textId="6323F22A" w:rsidR="005A3F07" w:rsidRPr="00297417" w:rsidRDefault="005A3F07" w:rsidP="00814118">
            <w:pPr>
              <w:spacing w:after="120"/>
              <w:jc w:val="both"/>
              <w:rPr>
                <w:rFonts w:ascii="Arial" w:hAnsi="Arial" w:cs="Arial"/>
                <w:szCs w:val="20"/>
              </w:rPr>
            </w:pPr>
            <w:r w:rsidRPr="00297417">
              <w:rPr>
                <w:rFonts w:ascii="Arial" w:hAnsi="Arial" w:cs="Arial"/>
                <w:b/>
                <w:bCs/>
                <w:szCs w:val="20"/>
              </w:rPr>
              <w:t>Metodologia (2,</w:t>
            </w:r>
            <w:r w:rsidR="003D2617" w:rsidRPr="00297417">
              <w:rPr>
                <w:rFonts w:ascii="Arial" w:hAnsi="Arial" w:cs="Arial"/>
                <w:b/>
                <w:bCs/>
                <w:szCs w:val="20"/>
              </w:rPr>
              <w:t>0</w:t>
            </w:r>
            <w:r w:rsidRPr="00297417">
              <w:rPr>
                <w:rFonts w:ascii="Arial" w:hAnsi="Arial" w:cs="Arial"/>
                <w:b/>
                <w:bCs/>
                <w:szCs w:val="20"/>
              </w:rPr>
              <w:t xml:space="preserve"> pontos)</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9DE2647" w14:textId="77777777" w:rsidR="005A3F07" w:rsidRPr="00297417" w:rsidRDefault="005A3F07" w:rsidP="00814118">
            <w:pPr>
              <w:spacing w:after="120"/>
              <w:jc w:val="center"/>
              <w:rPr>
                <w:rFonts w:ascii="Arial" w:hAnsi="Arial" w:cs="Arial"/>
                <w:b/>
                <w:bCs/>
                <w:szCs w:val="20"/>
              </w:rPr>
            </w:pP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A6F47E2" w14:textId="77777777" w:rsidR="005A3F07" w:rsidRPr="00297417" w:rsidRDefault="005A3F07" w:rsidP="00814118">
            <w:pPr>
              <w:spacing w:after="120"/>
              <w:jc w:val="center"/>
              <w:rPr>
                <w:rFonts w:ascii="Arial" w:hAnsi="Arial" w:cs="Arial"/>
                <w:szCs w:val="20"/>
              </w:rPr>
            </w:pPr>
          </w:p>
        </w:tc>
      </w:tr>
      <w:tr w:rsidR="005A3F07" w:rsidRPr="00297417" w14:paraId="0812E0AA" w14:textId="77777777" w:rsidTr="0010039B">
        <w:tc>
          <w:tcPr>
            <w:tcW w:w="6091" w:type="dxa"/>
            <w:tcBorders>
              <w:top w:val="dotted" w:sz="4" w:space="0" w:color="auto"/>
              <w:left w:val="dotted" w:sz="4" w:space="0" w:color="auto"/>
              <w:bottom w:val="dotted" w:sz="4" w:space="0" w:color="auto"/>
              <w:right w:val="dotted" w:sz="4" w:space="0" w:color="auto"/>
            </w:tcBorders>
          </w:tcPr>
          <w:p w14:paraId="202ADA8A" w14:textId="77777777" w:rsidR="005A3F07" w:rsidRPr="00297417" w:rsidRDefault="005A3F07" w:rsidP="00814118">
            <w:pPr>
              <w:spacing w:after="120"/>
              <w:ind w:left="174"/>
              <w:jc w:val="both"/>
              <w:rPr>
                <w:rFonts w:ascii="Arial" w:hAnsi="Arial" w:cs="Arial"/>
                <w:szCs w:val="20"/>
              </w:rPr>
            </w:pPr>
            <w:r w:rsidRPr="00297417">
              <w:rPr>
                <w:rFonts w:ascii="Arial" w:hAnsi="Arial" w:cs="Arial"/>
                <w:szCs w:val="20"/>
              </w:rPr>
              <w:t>Metodologia adequada ao(s) objetivo(s) proposto(s)?</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70E9BA1" w14:textId="37C7BF5C"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0 a 1,</w:t>
            </w:r>
            <w:r w:rsidR="003D2617" w:rsidRPr="00297417">
              <w:rPr>
                <w:rFonts w:ascii="Arial" w:hAnsi="Arial" w:cs="Arial"/>
                <w:b/>
                <w:bCs/>
                <w:szCs w:val="20"/>
              </w:rPr>
              <w:t>0</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76752B81" w14:textId="77777777" w:rsidR="005A3F07" w:rsidRPr="00297417" w:rsidRDefault="005A3F07" w:rsidP="00814118">
            <w:pPr>
              <w:spacing w:after="120"/>
              <w:jc w:val="center"/>
              <w:rPr>
                <w:rFonts w:ascii="Arial" w:hAnsi="Arial" w:cs="Arial"/>
                <w:szCs w:val="20"/>
              </w:rPr>
            </w:pPr>
          </w:p>
        </w:tc>
      </w:tr>
      <w:tr w:rsidR="005A3F07" w:rsidRPr="00297417" w14:paraId="45E68302" w14:textId="77777777" w:rsidTr="0010039B">
        <w:tc>
          <w:tcPr>
            <w:tcW w:w="6091" w:type="dxa"/>
            <w:tcBorders>
              <w:top w:val="dotted" w:sz="4" w:space="0" w:color="auto"/>
              <w:left w:val="dotted" w:sz="4" w:space="0" w:color="auto"/>
              <w:bottom w:val="dotted" w:sz="4" w:space="0" w:color="auto"/>
              <w:right w:val="dotted" w:sz="4" w:space="0" w:color="auto"/>
            </w:tcBorders>
          </w:tcPr>
          <w:p w14:paraId="57418358" w14:textId="77777777" w:rsidR="005A3F07" w:rsidRPr="00297417" w:rsidRDefault="005A3F07" w:rsidP="00814118">
            <w:pPr>
              <w:spacing w:after="120"/>
              <w:ind w:left="174"/>
              <w:jc w:val="both"/>
              <w:rPr>
                <w:rFonts w:ascii="Arial" w:hAnsi="Arial" w:cs="Arial"/>
                <w:szCs w:val="20"/>
              </w:rPr>
            </w:pPr>
            <w:r w:rsidRPr="00297417">
              <w:rPr>
                <w:rFonts w:ascii="Arial" w:hAnsi="Arial" w:cs="Arial"/>
                <w:szCs w:val="20"/>
              </w:rPr>
              <w:t>Clareza na descrição do(s) método(s) proposto(s)?</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758998B" w14:textId="77777777"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0 a 1,0</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6D07236A" w14:textId="77777777" w:rsidR="005A3F07" w:rsidRPr="00297417" w:rsidRDefault="005A3F07" w:rsidP="00814118">
            <w:pPr>
              <w:spacing w:after="120"/>
              <w:jc w:val="center"/>
              <w:rPr>
                <w:rFonts w:ascii="Arial" w:hAnsi="Arial" w:cs="Arial"/>
                <w:szCs w:val="20"/>
              </w:rPr>
            </w:pPr>
          </w:p>
        </w:tc>
      </w:tr>
      <w:tr w:rsidR="003D2617" w:rsidRPr="00297417" w14:paraId="4E074837" w14:textId="77777777" w:rsidTr="0010039B">
        <w:tc>
          <w:tcPr>
            <w:tcW w:w="609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62880FC" w14:textId="769FD47F" w:rsidR="003D2617" w:rsidRPr="00297417" w:rsidRDefault="003D2617" w:rsidP="00814118">
            <w:pPr>
              <w:spacing w:after="120"/>
              <w:jc w:val="both"/>
              <w:rPr>
                <w:rFonts w:ascii="Arial" w:hAnsi="Arial" w:cs="Arial"/>
              </w:rPr>
            </w:pPr>
            <w:r w:rsidRPr="00297417">
              <w:rPr>
                <w:rFonts w:ascii="Arial" w:hAnsi="Arial" w:cs="Arial"/>
                <w:b/>
                <w:bCs/>
                <w:szCs w:val="20"/>
              </w:rPr>
              <w:t>Cronograma (1,0 ponto)</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AE90508" w14:textId="77777777" w:rsidR="003D2617" w:rsidRPr="00297417" w:rsidRDefault="003D2617" w:rsidP="00814118">
            <w:pPr>
              <w:spacing w:after="120"/>
              <w:jc w:val="center"/>
              <w:rPr>
                <w:rFonts w:ascii="Arial" w:hAnsi="Arial" w:cs="Arial"/>
                <w:b/>
                <w:bCs/>
              </w:rPr>
            </w:pP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5872FAAB" w14:textId="77777777" w:rsidR="003D2617" w:rsidRPr="00297417" w:rsidRDefault="003D2617" w:rsidP="00814118">
            <w:pPr>
              <w:spacing w:after="120"/>
              <w:jc w:val="center"/>
              <w:rPr>
                <w:rFonts w:ascii="Arial" w:hAnsi="Arial" w:cs="Arial"/>
              </w:rPr>
            </w:pPr>
          </w:p>
        </w:tc>
      </w:tr>
      <w:tr w:rsidR="003D2617" w:rsidRPr="00297417" w14:paraId="1BA3D343" w14:textId="77777777" w:rsidTr="0010039B">
        <w:tc>
          <w:tcPr>
            <w:tcW w:w="6091" w:type="dxa"/>
            <w:tcBorders>
              <w:top w:val="dotted" w:sz="4" w:space="0" w:color="auto"/>
              <w:left w:val="dotted" w:sz="4" w:space="0" w:color="auto"/>
              <w:bottom w:val="dotted" w:sz="4" w:space="0" w:color="auto"/>
              <w:right w:val="dotted" w:sz="4" w:space="0" w:color="auto"/>
            </w:tcBorders>
          </w:tcPr>
          <w:p w14:paraId="6815FBCC" w14:textId="5AF772F1" w:rsidR="003D2617" w:rsidRPr="00297417" w:rsidRDefault="003D2617" w:rsidP="00814118">
            <w:pPr>
              <w:spacing w:after="120"/>
              <w:ind w:left="174"/>
              <w:jc w:val="both"/>
              <w:rPr>
                <w:rFonts w:ascii="Arial" w:hAnsi="Arial" w:cs="Arial"/>
              </w:rPr>
            </w:pPr>
            <w:r w:rsidRPr="00297417">
              <w:rPr>
                <w:rFonts w:ascii="Arial" w:hAnsi="Arial" w:cs="Arial"/>
              </w:rPr>
              <w:t>Apresenta coerência de execução para um período de 1 (um) ano</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E69B8B2" w14:textId="76A82C0D" w:rsidR="003D2617" w:rsidRPr="00297417" w:rsidRDefault="003D2617" w:rsidP="00814118">
            <w:pPr>
              <w:spacing w:after="120"/>
              <w:jc w:val="center"/>
              <w:rPr>
                <w:rFonts w:ascii="Arial" w:hAnsi="Arial" w:cs="Arial"/>
                <w:b/>
                <w:bCs/>
              </w:rPr>
            </w:pPr>
            <w:r w:rsidRPr="00297417">
              <w:rPr>
                <w:rFonts w:ascii="Arial" w:hAnsi="Arial" w:cs="Arial"/>
                <w:b/>
                <w:bCs/>
              </w:rPr>
              <w:t>0 a 1,0</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28DF5A9C" w14:textId="77777777" w:rsidR="003D2617" w:rsidRPr="00297417" w:rsidRDefault="003D2617" w:rsidP="00814118">
            <w:pPr>
              <w:spacing w:after="120"/>
              <w:jc w:val="center"/>
              <w:rPr>
                <w:rFonts w:ascii="Arial" w:hAnsi="Arial" w:cs="Arial"/>
              </w:rPr>
            </w:pPr>
          </w:p>
        </w:tc>
      </w:tr>
      <w:tr w:rsidR="005A3F07" w:rsidRPr="00297417" w14:paraId="42D11D7A" w14:textId="77777777" w:rsidTr="0010039B">
        <w:tc>
          <w:tcPr>
            <w:tcW w:w="6091" w:type="dxa"/>
            <w:tcBorders>
              <w:top w:val="dotted" w:sz="4" w:space="0" w:color="auto"/>
              <w:left w:val="nil"/>
              <w:bottom w:val="nil"/>
              <w:right w:val="dotted" w:sz="4" w:space="0" w:color="auto"/>
            </w:tcBorders>
          </w:tcPr>
          <w:p w14:paraId="373CB3FA" w14:textId="77777777" w:rsidR="005A3F07" w:rsidRPr="00297417" w:rsidRDefault="005A3F07" w:rsidP="00814118">
            <w:pPr>
              <w:spacing w:after="120"/>
              <w:ind w:left="174"/>
              <w:jc w:val="right"/>
              <w:rPr>
                <w:rFonts w:ascii="Arial" w:hAnsi="Arial" w:cs="Arial"/>
                <w:b/>
                <w:bCs/>
                <w:szCs w:val="20"/>
              </w:rPr>
            </w:pP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ED145E7" w14:textId="77777777" w:rsidR="005A3F07" w:rsidRPr="00297417" w:rsidRDefault="005A3F07" w:rsidP="00814118">
            <w:pPr>
              <w:spacing w:after="120"/>
              <w:jc w:val="center"/>
              <w:rPr>
                <w:rFonts w:ascii="Arial" w:hAnsi="Arial" w:cs="Arial"/>
                <w:b/>
                <w:bCs/>
                <w:szCs w:val="20"/>
              </w:rPr>
            </w:pPr>
            <w:r w:rsidRPr="00297417">
              <w:rPr>
                <w:rFonts w:ascii="Arial" w:hAnsi="Arial" w:cs="Arial"/>
                <w:b/>
                <w:bCs/>
                <w:szCs w:val="20"/>
              </w:rPr>
              <w:t>Total</w:t>
            </w:r>
          </w:p>
        </w:tc>
        <w:tc>
          <w:tcPr>
            <w:tcW w:w="17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D737EB8" w14:textId="77777777" w:rsidR="005A3F07" w:rsidRPr="00297417" w:rsidRDefault="005A3F07" w:rsidP="00814118">
            <w:pPr>
              <w:spacing w:after="120"/>
              <w:jc w:val="center"/>
              <w:rPr>
                <w:rFonts w:ascii="Arial" w:hAnsi="Arial" w:cs="Arial"/>
                <w:b/>
                <w:bCs/>
                <w:szCs w:val="20"/>
              </w:rPr>
            </w:pPr>
          </w:p>
        </w:tc>
      </w:tr>
    </w:tbl>
    <w:p w14:paraId="6B64B9D8" w14:textId="77777777" w:rsidR="005A3F07" w:rsidRPr="00297417" w:rsidRDefault="005A3F07" w:rsidP="005A3F07">
      <w:pPr>
        <w:rPr>
          <w:rFonts w:ascii="Arial" w:hAnsi="Arial" w:cs="Arial"/>
        </w:rPr>
      </w:pPr>
    </w:p>
    <w:p w14:paraId="6850C995" w14:textId="77777777" w:rsidR="005A3F07" w:rsidRPr="00297417" w:rsidRDefault="005A3F07" w:rsidP="005A3F07">
      <w:pPr>
        <w:rPr>
          <w:rFonts w:ascii="Arial" w:hAnsi="Arial" w:cs="Arial"/>
        </w:rPr>
      </w:pPr>
    </w:p>
    <w:p w14:paraId="18354DCF" w14:textId="77777777" w:rsidR="005A3F07" w:rsidRPr="00297417" w:rsidRDefault="005A3F07" w:rsidP="005A3F07">
      <w:pPr>
        <w:tabs>
          <w:tab w:val="left" w:pos="1170"/>
        </w:tabs>
        <w:rPr>
          <w:rFonts w:ascii="Arial" w:hAnsi="Arial" w:cs="Arial"/>
        </w:rPr>
      </w:pPr>
    </w:p>
    <w:tbl>
      <w:tblPr>
        <w:tblStyle w:val="Tabelacomgrade"/>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2"/>
        <w:gridCol w:w="4740"/>
      </w:tblGrid>
      <w:tr w:rsidR="005A3F07" w:rsidRPr="00297417" w14:paraId="4870CB69" w14:textId="77777777" w:rsidTr="009A3319">
        <w:trPr>
          <w:jc w:val="center"/>
        </w:trPr>
        <w:tc>
          <w:tcPr>
            <w:tcW w:w="9776" w:type="dxa"/>
            <w:gridSpan w:val="2"/>
            <w:shd w:val="clear" w:color="auto" w:fill="F2F2F2" w:themeFill="background1" w:themeFillShade="F2"/>
          </w:tcPr>
          <w:p w14:paraId="4FF6C1AC" w14:textId="77777777" w:rsidR="005A3F07" w:rsidRPr="00297417" w:rsidRDefault="005A3F07" w:rsidP="00394A76">
            <w:pPr>
              <w:spacing w:before="120" w:after="120"/>
              <w:jc w:val="center"/>
              <w:rPr>
                <w:rFonts w:ascii="Arial" w:hAnsi="Arial" w:cs="Arial"/>
                <w:szCs w:val="20"/>
              </w:rPr>
            </w:pPr>
            <w:r w:rsidRPr="00297417">
              <w:rPr>
                <w:rFonts w:ascii="Arial" w:hAnsi="Arial" w:cs="Arial"/>
                <w:b/>
                <w:bCs/>
                <w:szCs w:val="20"/>
              </w:rPr>
              <w:t>Resultado</w:t>
            </w:r>
          </w:p>
        </w:tc>
      </w:tr>
      <w:tr w:rsidR="005A3F07" w:rsidRPr="00297417" w14:paraId="25475142" w14:textId="77777777" w:rsidTr="009A3319">
        <w:trPr>
          <w:jc w:val="center"/>
        </w:trPr>
        <w:tc>
          <w:tcPr>
            <w:tcW w:w="4961" w:type="dxa"/>
          </w:tcPr>
          <w:p w14:paraId="2A385283" w14:textId="77777777" w:rsidR="005A3F07" w:rsidRPr="00297417" w:rsidRDefault="005A3F07" w:rsidP="00394A76">
            <w:pPr>
              <w:spacing w:before="120" w:after="120"/>
              <w:jc w:val="center"/>
              <w:rPr>
                <w:rFonts w:ascii="Arial" w:hAnsi="Arial" w:cs="Arial"/>
                <w:szCs w:val="20"/>
              </w:rPr>
            </w:pPr>
            <w:r w:rsidRPr="00297417">
              <w:rPr>
                <w:rFonts w:ascii="Arial" w:hAnsi="Arial" w:cs="Arial"/>
                <w:szCs w:val="20"/>
              </w:rPr>
              <w:t xml:space="preserve">(    ) </w:t>
            </w:r>
            <w:r w:rsidRPr="00297417">
              <w:rPr>
                <w:rFonts w:ascii="Arial" w:hAnsi="Arial" w:cs="Arial"/>
                <w:b/>
                <w:bCs/>
                <w:szCs w:val="20"/>
              </w:rPr>
              <w:t>Aprovado</w:t>
            </w:r>
          </w:p>
          <w:p w14:paraId="4DC23D7C" w14:textId="77777777" w:rsidR="005A3F07" w:rsidRPr="00297417" w:rsidRDefault="005A3F07" w:rsidP="00394A76">
            <w:pPr>
              <w:spacing w:before="120" w:after="120"/>
              <w:jc w:val="center"/>
              <w:rPr>
                <w:rFonts w:ascii="Arial" w:hAnsi="Arial" w:cs="Arial"/>
                <w:szCs w:val="20"/>
              </w:rPr>
            </w:pPr>
            <w:r w:rsidRPr="00297417">
              <w:rPr>
                <w:rFonts w:ascii="Arial" w:hAnsi="Arial" w:cs="Arial"/>
                <w:szCs w:val="20"/>
              </w:rPr>
              <w:t>Conceito ≥ 7,0 pontos</w:t>
            </w:r>
          </w:p>
        </w:tc>
        <w:tc>
          <w:tcPr>
            <w:tcW w:w="4815" w:type="dxa"/>
          </w:tcPr>
          <w:p w14:paraId="2FBDAC58" w14:textId="77777777" w:rsidR="005A3F07" w:rsidRPr="00297417" w:rsidRDefault="005A3F07" w:rsidP="00394A76">
            <w:pPr>
              <w:spacing w:before="120" w:after="120"/>
              <w:jc w:val="center"/>
              <w:rPr>
                <w:rFonts w:ascii="Arial" w:hAnsi="Arial" w:cs="Arial"/>
                <w:szCs w:val="20"/>
              </w:rPr>
            </w:pPr>
            <w:r w:rsidRPr="00297417">
              <w:rPr>
                <w:rFonts w:ascii="Arial" w:hAnsi="Arial" w:cs="Arial"/>
                <w:szCs w:val="20"/>
              </w:rPr>
              <w:t xml:space="preserve">(    ) </w:t>
            </w:r>
            <w:r w:rsidRPr="00297417">
              <w:rPr>
                <w:rFonts w:ascii="Arial" w:hAnsi="Arial" w:cs="Arial"/>
                <w:b/>
                <w:bCs/>
                <w:szCs w:val="20"/>
              </w:rPr>
              <w:t>Não Aprovado</w:t>
            </w:r>
          </w:p>
          <w:p w14:paraId="1A896DD5" w14:textId="77777777" w:rsidR="005A3F07" w:rsidRPr="00297417" w:rsidRDefault="005A3F07" w:rsidP="00394A76">
            <w:pPr>
              <w:spacing w:before="120" w:after="120"/>
              <w:jc w:val="center"/>
              <w:rPr>
                <w:rFonts w:ascii="Arial" w:hAnsi="Arial" w:cs="Arial"/>
                <w:szCs w:val="20"/>
              </w:rPr>
            </w:pPr>
            <w:r w:rsidRPr="00297417">
              <w:rPr>
                <w:rFonts w:ascii="Arial" w:hAnsi="Arial" w:cs="Arial"/>
                <w:szCs w:val="20"/>
              </w:rPr>
              <w:t>Conceito &lt; de 7,0</w:t>
            </w:r>
          </w:p>
        </w:tc>
      </w:tr>
    </w:tbl>
    <w:p w14:paraId="32A9EDDC" w14:textId="77777777" w:rsidR="009A2A42" w:rsidRPr="00297417" w:rsidRDefault="009A2A42" w:rsidP="00E6234D">
      <w:pPr>
        <w:rPr>
          <w:rFonts w:ascii="Arial" w:hAnsi="Arial" w:cs="Arial"/>
          <w:b/>
          <w:bCs/>
        </w:rPr>
      </w:pPr>
    </w:p>
    <w:p w14:paraId="53FA2660" w14:textId="77777777" w:rsidR="009A2A42" w:rsidRPr="00297417" w:rsidRDefault="009A2A42" w:rsidP="00D372D6">
      <w:pPr>
        <w:jc w:val="center"/>
        <w:rPr>
          <w:rFonts w:ascii="Arial" w:hAnsi="Arial" w:cs="Arial"/>
          <w:b/>
          <w:bCs/>
        </w:rPr>
      </w:pPr>
    </w:p>
    <w:tbl>
      <w:tblPr>
        <w:tblStyle w:val="Tabelacomgrade"/>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2"/>
      </w:tblGrid>
      <w:tr w:rsidR="007C1516" w:rsidRPr="00297417" w14:paraId="2008DABF" w14:textId="77777777" w:rsidTr="001F042D">
        <w:trPr>
          <w:jc w:val="center"/>
        </w:trPr>
        <w:tc>
          <w:tcPr>
            <w:tcW w:w="9776" w:type="dxa"/>
            <w:shd w:val="clear" w:color="auto" w:fill="F2F2F2" w:themeFill="background1" w:themeFillShade="F2"/>
          </w:tcPr>
          <w:p w14:paraId="5BE11793" w14:textId="77777777" w:rsidR="007C1516" w:rsidRPr="00297417" w:rsidRDefault="007C1516" w:rsidP="001F042D">
            <w:pPr>
              <w:spacing w:before="60" w:after="60"/>
              <w:jc w:val="center"/>
              <w:rPr>
                <w:rFonts w:ascii="Arial" w:hAnsi="Arial" w:cs="Arial"/>
                <w:b/>
                <w:bCs/>
                <w:szCs w:val="20"/>
              </w:rPr>
            </w:pPr>
            <w:r w:rsidRPr="00297417">
              <w:rPr>
                <w:rFonts w:ascii="Arial" w:hAnsi="Arial" w:cs="Arial"/>
                <w:b/>
                <w:bCs/>
                <w:szCs w:val="20"/>
              </w:rPr>
              <w:t>Parecer</w:t>
            </w:r>
          </w:p>
          <w:p w14:paraId="65524408" w14:textId="77777777" w:rsidR="007C1516" w:rsidRPr="00297417" w:rsidRDefault="007C1516" w:rsidP="001F042D">
            <w:pPr>
              <w:spacing w:before="60" w:after="60"/>
              <w:jc w:val="center"/>
              <w:rPr>
                <w:rFonts w:ascii="Arial" w:hAnsi="Arial" w:cs="Arial"/>
                <w:szCs w:val="20"/>
              </w:rPr>
            </w:pPr>
            <w:r w:rsidRPr="00297417">
              <w:rPr>
                <w:rFonts w:ascii="Arial" w:hAnsi="Arial" w:cs="Arial"/>
                <w:szCs w:val="20"/>
              </w:rPr>
              <w:t>(Justificar os conceitos atribuídos abaixo de 7,0 pontos)</w:t>
            </w:r>
          </w:p>
        </w:tc>
      </w:tr>
      <w:tr w:rsidR="007C1516" w:rsidRPr="00297417" w14:paraId="16CBEDB2" w14:textId="77777777" w:rsidTr="001F042D">
        <w:trPr>
          <w:jc w:val="center"/>
        </w:trPr>
        <w:tc>
          <w:tcPr>
            <w:tcW w:w="9776" w:type="dxa"/>
          </w:tcPr>
          <w:p w14:paraId="0EBCA430" w14:textId="77777777" w:rsidR="007C1516" w:rsidRPr="00297417" w:rsidRDefault="007C1516" w:rsidP="001F042D">
            <w:pPr>
              <w:spacing w:before="60" w:after="60"/>
              <w:rPr>
                <w:rFonts w:ascii="Arial" w:hAnsi="Arial" w:cs="Arial"/>
                <w:szCs w:val="20"/>
              </w:rPr>
            </w:pPr>
          </w:p>
          <w:p w14:paraId="75F36DE5" w14:textId="77777777" w:rsidR="007C1516" w:rsidRPr="00297417" w:rsidRDefault="007C1516" w:rsidP="001F042D">
            <w:pPr>
              <w:spacing w:before="60" w:after="60"/>
              <w:rPr>
                <w:rFonts w:ascii="Arial" w:hAnsi="Arial" w:cs="Arial"/>
                <w:szCs w:val="20"/>
              </w:rPr>
            </w:pPr>
          </w:p>
        </w:tc>
      </w:tr>
    </w:tbl>
    <w:p w14:paraId="56A03A51" w14:textId="77777777" w:rsidR="009A2A42" w:rsidRPr="00297417" w:rsidRDefault="009A2A42" w:rsidP="00E6234D">
      <w:pPr>
        <w:rPr>
          <w:rFonts w:ascii="Arial" w:hAnsi="Arial" w:cs="Arial"/>
          <w:b/>
          <w:bCs/>
        </w:rPr>
      </w:pPr>
    </w:p>
    <w:sectPr w:rsidR="009A2A42" w:rsidRPr="00297417" w:rsidSect="00C9008E">
      <w:headerReference w:type="default" r:id="rId28"/>
      <w:footerReference w:type="default" r:id="rId29"/>
      <w:headerReference w:type="first" r:id="rId30"/>
      <w:footerReference w:type="first" r:id="rId31"/>
      <w:pgSz w:w="11900" w:h="16840" w:code="9"/>
      <w:pgMar w:top="1701" w:right="1134" w:bottom="1134" w:left="1134" w:header="726" w:footer="3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E420" w14:textId="77777777" w:rsidR="00AE2805" w:rsidRDefault="00AE2805">
      <w:r>
        <w:separator/>
      </w:r>
    </w:p>
  </w:endnote>
  <w:endnote w:type="continuationSeparator" w:id="0">
    <w:p w14:paraId="1511C118" w14:textId="77777777" w:rsidR="00AE2805" w:rsidRDefault="00AE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D709" w14:textId="11FE5763" w:rsidR="00441F3C" w:rsidRPr="005D3720" w:rsidRDefault="00EA0211" w:rsidP="00EA0211">
    <w:pPr>
      <w:pStyle w:val="Rodap"/>
      <w:rPr>
        <w:rFonts w:ascii="Arial" w:hAnsi="Arial" w:cs="Arial"/>
        <w:sz w:val="18"/>
        <w:szCs w:val="18"/>
      </w:rPr>
    </w:pPr>
    <w:r>
      <w:rPr>
        <w:rFonts w:ascii="Arial" w:hAnsi="Arial" w:cs="Arial"/>
        <w:noProof/>
      </w:rPr>
      <w:drawing>
        <wp:inline distT="0" distB="0" distL="0" distR="0" wp14:anchorId="104ACE37" wp14:editId="20D5D013">
          <wp:extent cx="1086929" cy="347692"/>
          <wp:effectExtent l="0" t="0" r="0" b="0"/>
          <wp:docPr id="140026778" name="Imagem 140026778"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com traços preto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102707" cy="352739"/>
                  </a:xfrm>
                  <a:prstGeom prst="rect">
                    <a:avLst/>
                  </a:prstGeom>
                </pic:spPr>
              </pic:pic>
            </a:graphicData>
          </a:graphic>
        </wp:inline>
      </w:drawing>
    </w:r>
    <w:r>
      <w:rPr>
        <w:rFonts w:ascii="Arial" w:hAnsi="Arial" w:cs="Arial"/>
        <w:sz w:val="18"/>
        <w:szCs w:val="18"/>
      </w:rPr>
      <w:tab/>
    </w:r>
    <w:r>
      <w:rPr>
        <w:rFonts w:ascii="Arial" w:hAnsi="Arial" w:cs="Arial"/>
        <w:sz w:val="18"/>
        <w:szCs w:val="18"/>
      </w:rPr>
      <w:tab/>
    </w:r>
    <w:r w:rsidRPr="004E0168">
      <w:rPr>
        <w:rFonts w:ascii="Arial" w:hAnsi="Arial" w:cs="Arial"/>
        <w:sz w:val="16"/>
        <w:szCs w:val="16"/>
      </w:rPr>
      <w:fldChar w:fldCharType="begin"/>
    </w:r>
    <w:r w:rsidRPr="004E0168">
      <w:rPr>
        <w:rFonts w:ascii="Arial" w:hAnsi="Arial" w:cs="Arial"/>
        <w:sz w:val="16"/>
        <w:szCs w:val="16"/>
      </w:rPr>
      <w:instrText>PAGE</w:instrText>
    </w:r>
    <w:r w:rsidRPr="004E0168">
      <w:rPr>
        <w:rFonts w:ascii="Arial" w:hAnsi="Arial" w:cs="Arial"/>
        <w:sz w:val="16"/>
        <w:szCs w:val="16"/>
      </w:rPr>
      <w:fldChar w:fldCharType="separate"/>
    </w:r>
    <w:r>
      <w:rPr>
        <w:rFonts w:ascii="Arial" w:hAnsi="Arial" w:cs="Arial"/>
        <w:sz w:val="16"/>
        <w:szCs w:val="16"/>
      </w:rPr>
      <w:t>1</w:t>
    </w:r>
    <w:r w:rsidRPr="004E0168">
      <w:rPr>
        <w:rFonts w:ascii="Arial" w:hAnsi="Arial" w:cs="Arial"/>
        <w:sz w:val="16"/>
        <w:szCs w:val="16"/>
      </w:rPr>
      <w:fldChar w:fldCharType="end"/>
    </w:r>
    <w:r w:rsidRPr="004E0168">
      <w:rPr>
        <w:rFonts w:ascii="Arial" w:hAnsi="Arial" w:cs="Arial"/>
        <w:sz w:val="16"/>
        <w:szCs w:val="16"/>
      </w:rPr>
      <w:t>/</w:t>
    </w:r>
    <w:r w:rsidRPr="004E0168">
      <w:rPr>
        <w:rFonts w:ascii="Arial" w:hAnsi="Arial" w:cs="Arial"/>
        <w:sz w:val="16"/>
        <w:szCs w:val="16"/>
      </w:rPr>
      <w:fldChar w:fldCharType="begin"/>
    </w:r>
    <w:r w:rsidRPr="004E0168">
      <w:rPr>
        <w:rFonts w:ascii="Arial" w:hAnsi="Arial" w:cs="Arial"/>
        <w:sz w:val="16"/>
        <w:szCs w:val="16"/>
      </w:rPr>
      <w:instrText>NUMPAGES</w:instrText>
    </w:r>
    <w:r w:rsidRPr="004E0168">
      <w:rPr>
        <w:rFonts w:ascii="Arial" w:hAnsi="Arial" w:cs="Arial"/>
        <w:sz w:val="16"/>
        <w:szCs w:val="16"/>
      </w:rPr>
      <w:fldChar w:fldCharType="separate"/>
    </w:r>
    <w:r>
      <w:rPr>
        <w:rFonts w:ascii="Arial" w:hAnsi="Arial" w:cs="Arial"/>
        <w:sz w:val="16"/>
        <w:szCs w:val="16"/>
      </w:rPr>
      <w:t>22</w:t>
    </w:r>
    <w:r w:rsidRPr="004E016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36B1" w14:textId="77777777" w:rsidR="00441F3C" w:rsidRDefault="003E1FAF">
    <w:pPr>
      <w:pStyle w:val="Rodap"/>
      <w:jc w:val="center"/>
      <w:rPr>
        <w:rFonts w:ascii="Arial" w:hAnsi="Arial" w:cs="Arial"/>
        <w:b/>
        <w:sz w:val="14"/>
        <w:szCs w:val="14"/>
      </w:rPr>
    </w:pPr>
    <w:r>
      <w:rPr>
        <w:rFonts w:ascii="Arial" w:hAnsi="Arial" w:cs="Arial"/>
        <w:b/>
        <w:color w:val="FFFFFF"/>
        <w:sz w:val="14"/>
        <w:szCs w:val="14"/>
      </w:rPr>
      <w:t xml:space="preserve">Edital Programas de Iniciação Científica UFPI – 2018/2019                                                                                                                                      </w:t>
    </w:r>
    <w:r>
      <w:rPr>
        <w:rFonts w:cs="Arial"/>
        <w:b/>
        <w:bCs/>
        <w:sz w:val="14"/>
        <w:szCs w:val="14"/>
      </w:rPr>
      <w:fldChar w:fldCharType="begin"/>
    </w:r>
    <w:r>
      <w:rPr>
        <w:rFonts w:cs="Arial"/>
        <w:b/>
        <w:bCs/>
        <w:sz w:val="14"/>
        <w:szCs w:val="14"/>
      </w:rPr>
      <w:instrText>PAGE</w:instrText>
    </w:r>
    <w:r>
      <w:rPr>
        <w:rFonts w:cs="Arial"/>
        <w:b/>
        <w:bCs/>
        <w:sz w:val="14"/>
        <w:szCs w:val="14"/>
      </w:rPr>
      <w:fldChar w:fldCharType="separate"/>
    </w:r>
    <w:r w:rsidR="00062DA4">
      <w:rPr>
        <w:rFonts w:cs="Arial"/>
        <w:b/>
        <w:bCs/>
        <w:noProof/>
        <w:sz w:val="14"/>
        <w:szCs w:val="14"/>
      </w:rPr>
      <w:t>1</w:t>
    </w:r>
    <w:r>
      <w:rPr>
        <w:rFonts w:cs="Arial"/>
        <w:b/>
        <w:bCs/>
        <w:sz w:val="14"/>
        <w:szCs w:val="14"/>
      </w:rPr>
      <w:fldChar w:fldCharType="end"/>
    </w:r>
    <w:r>
      <w:rPr>
        <w:rFonts w:ascii="Arial" w:hAnsi="Arial" w:cs="Arial"/>
        <w:b/>
        <w:sz w:val="14"/>
        <w:szCs w:val="14"/>
      </w:rPr>
      <w:t xml:space="preserve">/ </w:t>
    </w:r>
    <w:r>
      <w:rPr>
        <w:rFonts w:cs="Arial"/>
        <w:b/>
        <w:bCs/>
        <w:sz w:val="14"/>
        <w:szCs w:val="14"/>
      </w:rPr>
      <w:fldChar w:fldCharType="begin"/>
    </w:r>
    <w:r>
      <w:rPr>
        <w:rFonts w:cs="Arial"/>
        <w:b/>
        <w:bCs/>
        <w:sz w:val="14"/>
        <w:szCs w:val="14"/>
      </w:rPr>
      <w:instrText>NUMPAGES</w:instrText>
    </w:r>
    <w:r>
      <w:rPr>
        <w:rFonts w:cs="Arial"/>
        <w:b/>
        <w:bCs/>
        <w:sz w:val="14"/>
        <w:szCs w:val="14"/>
      </w:rPr>
      <w:fldChar w:fldCharType="separate"/>
    </w:r>
    <w:r w:rsidR="00062DA4">
      <w:rPr>
        <w:rFonts w:cs="Arial"/>
        <w:b/>
        <w:bCs/>
        <w:noProof/>
        <w:sz w:val="14"/>
        <w:szCs w:val="14"/>
      </w:rPr>
      <w:t>27</w:t>
    </w:r>
    <w:r>
      <w:rPr>
        <w:rFonts w:cs="Arial"/>
        <w:b/>
        <w:bCs/>
        <w:sz w:val="14"/>
        <w:szCs w:val="14"/>
      </w:rPr>
      <w:fldChar w:fldCharType="end"/>
    </w:r>
  </w:p>
  <w:p w14:paraId="5FC308B4" w14:textId="77777777" w:rsidR="00441F3C" w:rsidRDefault="00441F3C">
    <w:pPr>
      <w:pStyle w:val="Rodap"/>
      <w:rPr>
        <w:rFonts w:ascii="Arial" w:hAnsi="Arial"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4D25C" w14:textId="77777777" w:rsidR="00AE2805" w:rsidRDefault="00AE2805">
      <w:r>
        <w:separator/>
      </w:r>
    </w:p>
  </w:footnote>
  <w:footnote w:type="continuationSeparator" w:id="0">
    <w:p w14:paraId="077541BF" w14:textId="77777777" w:rsidR="00AE2805" w:rsidRDefault="00AE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33"/>
      <w:gridCol w:w="5927"/>
      <w:gridCol w:w="1864"/>
    </w:tblGrid>
    <w:tr w:rsidR="00667D58" w:rsidRPr="00AD3805" w14:paraId="66E2D41A" w14:textId="77777777" w:rsidTr="00202EB1">
      <w:tc>
        <w:tcPr>
          <w:tcW w:w="1833" w:type="dxa"/>
          <w:shd w:val="clear" w:color="auto" w:fill="auto"/>
          <w:vAlign w:val="center"/>
        </w:tcPr>
        <w:p w14:paraId="7E061B2C" w14:textId="77777777" w:rsidR="00667D58" w:rsidRPr="00AD3805" w:rsidRDefault="00667D58" w:rsidP="00667D58">
          <w:pPr>
            <w:spacing w:before="120" w:after="120"/>
            <w:jc w:val="center"/>
            <w:rPr>
              <w:rFonts w:ascii="Arial" w:hAnsi="Arial" w:cs="Arial"/>
            </w:rPr>
          </w:pPr>
          <w:r>
            <w:rPr>
              <w:noProof/>
            </w:rPr>
            <w:drawing>
              <wp:inline distT="0" distB="0" distL="0" distR="0" wp14:anchorId="26EFCBD4" wp14:editId="586B4A72">
                <wp:extent cx="763270" cy="715645"/>
                <wp:effectExtent l="0" t="0" r="0" b="8255"/>
                <wp:docPr id="1624107833" name="Imagem 162410783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68674" name="Imagem 2" descr="Diagra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15645"/>
                        </a:xfrm>
                        <a:prstGeom prst="rect">
                          <a:avLst/>
                        </a:prstGeom>
                        <a:noFill/>
                        <a:ln>
                          <a:noFill/>
                        </a:ln>
                      </pic:spPr>
                    </pic:pic>
                  </a:graphicData>
                </a:graphic>
              </wp:inline>
            </w:drawing>
          </w:r>
        </w:p>
      </w:tc>
      <w:tc>
        <w:tcPr>
          <w:tcW w:w="5927" w:type="dxa"/>
          <w:shd w:val="clear" w:color="auto" w:fill="auto"/>
          <w:vAlign w:val="center"/>
        </w:tcPr>
        <w:p w14:paraId="4B4D61F1" w14:textId="77777777" w:rsidR="00667D58" w:rsidRPr="00544D71" w:rsidRDefault="00667D58" w:rsidP="00667D58">
          <w:pPr>
            <w:widowControl w:val="0"/>
            <w:autoSpaceDE w:val="0"/>
            <w:autoSpaceDN w:val="0"/>
            <w:adjustRightInd w:val="0"/>
            <w:spacing w:before="80"/>
            <w:jc w:val="center"/>
            <w:rPr>
              <w:rFonts w:ascii="Arial" w:hAnsi="Arial" w:cs="Arial"/>
              <w:b/>
              <w:sz w:val="16"/>
              <w:szCs w:val="16"/>
            </w:rPr>
          </w:pPr>
          <w:r w:rsidRPr="00544D71">
            <w:rPr>
              <w:rFonts w:ascii="Arial" w:hAnsi="Arial" w:cs="Arial"/>
              <w:b/>
              <w:sz w:val="16"/>
              <w:szCs w:val="16"/>
            </w:rPr>
            <w:t>MINISTÉRIO DA EDUCAÇÃO</w:t>
          </w:r>
        </w:p>
        <w:p w14:paraId="72B3373C" w14:textId="77777777" w:rsidR="00667D58" w:rsidRPr="00544D71" w:rsidRDefault="00667D58" w:rsidP="00667D58">
          <w:pPr>
            <w:widowControl w:val="0"/>
            <w:tabs>
              <w:tab w:val="left" w:pos="4180"/>
            </w:tabs>
            <w:autoSpaceDE w:val="0"/>
            <w:autoSpaceDN w:val="0"/>
            <w:adjustRightInd w:val="0"/>
            <w:jc w:val="center"/>
            <w:rPr>
              <w:rFonts w:ascii="Arial" w:hAnsi="Arial" w:cs="Arial"/>
              <w:b/>
              <w:sz w:val="16"/>
              <w:szCs w:val="16"/>
            </w:rPr>
          </w:pPr>
          <w:r w:rsidRPr="00544D71">
            <w:rPr>
              <w:rFonts w:ascii="Arial" w:hAnsi="Arial" w:cs="Arial"/>
              <w:b/>
              <w:sz w:val="16"/>
              <w:szCs w:val="16"/>
            </w:rPr>
            <w:t>UNIVERSIDADE FEDERAL DO DELTA DO PARNAÍBA</w:t>
          </w:r>
        </w:p>
        <w:p w14:paraId="605AED15" w14:textId="77777777" w:rsidR="00667D58" w:rsidRPr="00544D71" w:rsidRDefault="00667D58" w:rsidP="00667D58">
          <w:pPr>
            <w:widowControl w:val="0"/>
            <w:autoSpaceDE w:val="0"/>
            <w:autoSpaceDN w:val="0"/>
            <w:adjustRightInd w:val="0"/>
            <w:spacing w:after="80"/>
            <w:jc w:val="center"/>
            <w:rPr>
              <w:rFonts w:ascii="Arial" w:hAnsi="Arial" w:cs="Arial"/>
              <w:b/>
              <w:sz w:val="16"/>
              <w:szCs w:val="16"/>
            </w:rPr>
          </w:pPr>
          <w:r w:rsidRPr="00544D71">
            <w:rPr>
              <w:rFonts w:ascii="Arial" w:hAnsi="Arial" w:cs="Arial"/>
              <w:b/>
              <w:sz w:val="16"/>
              <w:szCs w:val="16"/>
            </w:rPr>
            <w:t>PRÓ-REITORIA DE PÓS-GRADUAÇÃO, PESQUISA E INOVAÇÃO</w:t>
          </w:r>
        </w:p>
        <w:p w14:paraId="1B463B3D" w14:textId="66F54AD5" w:rsidR="00667D58" w:rsidRDefault="00054843" w:rsidP="00667D58">
          <w:pPr>
            <w:widowControl w:val="0"/>
            <w:autoSpaceDE w:val="0"/>
            <w:autoSpaceDN w:val="0"/>
            <w:adjustRightInd w:val="0"/>
            <w:spacing w:after="80"/>
            <w:jc w:val="center"/>
            <w:rPr>
              <w:rFonts w:ascii="Arial" w:hAnsi="Arial" w:cs="Arial"/>
              <w:bCs/>
              <w:sz w:val="16"/>
              <w:szCs w:val="16"/>
            </w:rPr>
          </w:pPr>
          <w:r>
            <w:rPr>
              <w:rFonts w:ascii="Arial" w:hAnsi="Arial" w:cs="Arial"/>
              <w:bCs/>
              <w:sz w:val="16"/>
              <w:szCs w:val="16"/>
            </w:rPr>
            <w:t>COORDENADORIA</w:t>
          </w:r>
          <w:r w:rsidR="00667D58">
            <w:rPr>
              <w:rFonts w:ascii="Arial" w:hAnsi="Arial" w:cs="Arial"/>
              <w:bCs/>
              <w:sz w:val="16"/>
              <w:szCs w:val="16"/>
            </w:rPr>
            <w:t xml:space="preserve"> DE PESQUISA</w:t>
          </w:r>
          <w:r w:rsidR="00761697">
            <w:rPr>
              <w:rFonts w:ascii="Arial" w:hAnsi="Arial" w:cs="Arial"/>
              <w:bCs/>
              <w:sz w:val="16"/>
              <w:szCs w:val="16"/>
            </w:rPr>
            <w:t xml:space="preserve"> DE GRADUAÇÃO</w:t>
          </w:r>
        </w:p>
        <w:p w14:paraId="705B4941" w14:textId="77777777" w:rsidR="00667D58" w:rsidRPr="0027438E" w:rsidRDefault="00667D58" w:rsidP="00667D58">
          <w:pPr>
            <w:widowControl w:val="0"/>
            <w:autoSpaceDE w:val="0"/>
            <w:autoSpaceDN w:val="0"/>
            <w:adjustRightInd w:val="0"/>
            <w:spacing w:after="80"/>
            <w:jc w:val="center"/>
            <w:rPr>
              <w:rFonts w:ascii="Arial" w:hAnsi="Arial" w:cs="Arial"/>
              <w:bCs/>
              <w:sz w:val="14"/>
              <w:szCs w:val="14"/>
            </w:rPr>
          </w:pPr>
          <w:r w:rsidRPr="0027438E">
            <w:rPr>
              <w:rFonts w:ascii="Arial" w:hAnsi="Arial" w:cs="Arial"/>
              <w:bCs/>
              <w:sz w:val="14"/>
              <w:szCs w:val="14"/>
            </w:rPr>
            <w:t>Av. São Sebastião, 2819, 64202-020. Parnaíba - Piauí</w:t>
          </w:r>
        </w:p>
      </w:tc>
      <w:tc>
        <w:tcPr>
          <w:tcW w:w="1864" w:type="dxa"/>
          <w:shd w:val="clear" w:color="auto" w:fill="auto"/>
          <w:vAlign w:val="center"/>
        </w:tcPr>
        <w:p w14:paraId="7916485B" w14:textId="77777777" w:rsidR="00667D58" w:rsidRPr="00AD3805" w:rsidRDefault="00667D58" w:rsidP="00667D58">
          <w:pPr>
            <w:spacing w:before="120" w:after="120"/>
            <w:jc w:val="center"/>
            <w:rPr>
              <w:rFonts w:ascii="Arial" w:hAnsi="Arial" w:cs="Arial"/>
            </w:rPr>
          </w:pPr>
          <w:r>
            <w:rPr>
              <w:rFonts w:ascii="Arial" w:hAnsi="Arial" w:cs="Arial"/>
              <w:noProof/>
            </w:rPr>
            <w:drawing>
              <wp:inline distT="0" distB="0" distL="0" distR="0" wp14:anchorId="2713EDBA" wp14:editId="4293CB24">
                <wp:extent cx="803275" cy="715645"/>
                <wp:effectExtent l="0" t="0" r="0" b="8255"/>
                <wp:docPr id="824744177" name="Imagem 824744177"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00824" name="Imagem 1" descr="Logotipo, nome da empres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l="7062" t="7166" r="7344" b="8411"/>
                        <a:stretch>
                          <a:fillRect/>
                        </a:stretch>
                      </pic:blipFill>
                      <pic:spPr bwMode="auto">
                        <a:xfrm>
                          <a:off x="0" y="0"/>
                          <a:ext cx="803275" cy="715645"/>
                        </a:xfrm>
                        <a:prstGeom prst="rect">
                          <a:avLst/>
                        </a:prstGeom>
                        <a:noFill/>
                        <a:ln>
                          <a:noFill/>
                        </a:ln>
                      </pic:spPr>
                    </pic:pic>
                  </a:graphicData>
                </a:graphic>
              </wp:inline>
            </w:drawing>
          </w:r>
        </w:p>
      </w:tc>
    </w:tr>
  </w:tbl>
  <w:p w14:paraId="5D1952C7" w14:textId="77777777" w:rsidR="00441F3C" w:rsidRDefault="003E1FAF">
    <w:pPr>
      <w:pStyle w:val="Cabealho"/>
      <w:tabs>
        <w:tab w:val="clear" w:pos="4419"/>
      </w:tabs>
      <w:ind w:right="360"/>
    </w:pPr>
    <w:r>
      <w:rPr>
        <w:noProof/>
        <w:lang w:eastAsia="pt-BR"/>
      </w:rPr>
      <mc:AlternateContent>
        <mc:Choice Requires="wps">
          <w:drawing>
            <wp:anchor distT="0" distB="0" distL="0" distR="0" simplePos="0" relativeHeight="42" behindDoc="1" locked="0" layoutInCell="0" allowOverlap="1" wp14:anchorId="5E651EF0" wp14:editId="6860C3C3">
              <wp:simplePos x="0" y="0"/>
              <wp:positionH relativeFrom="page">
                <wp:posOffset>6840220</wp:posOffset>
              </wp:positionH>
              <wp:positionV relativeFrom="paragraph">
                <wp:posOffset>635</wp:posOffset>
              </wp:positionV>
              <wp:extent cx="31115" cy="142240"/>
              <wp:effectExtent l="0" t="0" r="0" b="0"/>
              <wp:wrapSquare wrapText="largest"/>
              <wp:docPr id="4" name=" 1"/>
              <wp:cNvGraphicFramePr/>
              <a:graphic xmlns:a="http://schemas.openxmlformats.org/drawingml/2006/main">
                <a:graphicData uri="http://schemas.microsoft.com/office/word/2010/wordprocessingShape">
                  <wps:wsp>
                    <wps:cNvSpPr/>
                    <wps:spPr>
                      <a:xfrm>
                        <a:off x="0" y="0"/>
                        <a:ext cx="30600" cy="141480"/>
                      </a:xfrm>
                      <a:prstGeom prst="rect">
                        <a:avLst/>
                      </a:prstGeom>
                      <a:noFill/>
                      <a:ln w="0">
                        <a:noFill/>
                      </a:ln>
                    </wps:spPr>
                    <wps:style>
                      <a:lnRef idx="0">
                        <a:scrgbClr r="0" g="0" b="0"/>
                      </a:lnRef>
                      <a:fillRef idx="0">
                        <a:scrgbClr r="0" g="0" b="0"/>
                      </a:fillRef>
                      <a:effectRef idx="0">
                        <a:scrgbClr r="0" g="0" b="0"/>
                      </a:effectRef>
                      <a:fontRef idx="minor"/>
                    </wps:style>
                    <wps:txbx>
                      <w:txbxContent>
                        <w:p w14:paraId="1386A3EB" w14:textId="77777777" w:rsidR="00441F3C" w:rsidRDefault="00441F3C">
                          <w:pPr>
                            <w:pStyle w:val="Cabealho"/>
                            <w:rPr>
                              <w:rFonts w:cs="Verdana"/>
                            </w:rPr>
                          </w:pPr>
                        </w:p>
                      </w:txbxContent>
                    </wps:txbx>
                    <wps:bodyPr lIns="6840" tIns="6840" rIns="6840" bIns="6840" anchor="t" upright="1">
                      <a:noAutofit/>
                    </wps:bodyPr>
                  </wps:wsp>
                </a:graphicData>
              </a:graphic>
            </wp:anchor>
          </w:drawing>
        </mc:Choice>
        <mc:Fallback>
          <w:pict>
            <v:rect w14:anchorId="5E651EF0" id=" 1" o:spid="_x0000_s1026" style="position:absolute;margin-left:538.6pt;margin-top:.05pt;width:2.45pt;height:11.2pt;z-index:-5033164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" o:allowincell="f" filled="f" stroked="f" strokeweight="0">
              <v:textbox inset=".19mm,.19mm,.19mm,.19mm">
                <w:txbxContent>
                  <w:p w14:paraId="1386A3EB" w14:textId="77777777" w:rsidR="00441F3C" w:rsidRDefault="00441F3C">
                    <w:pPr>
                      <w:pStyle w:val="Cabealho"/>
                      <w:rPr>
                        <w:rFonts w:cs="Verdana"/>
                      </w:rPr>
                    </w:pPr>
                  </w:p>
                </w:txbxContent>
              </v:textbox>
              <w10:wrap type="square" side="largest"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D7F1" w14:textId="77777777" w:rsidR="00C874F9" w:rsidRPr="00F4400C" w:rsidRDefault="00C874F9" w:rsidP="00C874F9">
    <w:pPr>
      <w:pStyle w:val="Cabealho"/>
      <w:numPr>
        <w:ilvl w:val="0"/>
        <w:numId w:val="2"/>
      </w:numPr>
      <w:jc w:val="center"/>
      <w:rPr>
        <w:rFonts w:asciiTheme="minorHAnsi" w:hAnsiTheme="minorHAnsi" w:cstheme="minorHAnsi"/>
        <w:b/>
        <w:bCs/>
      </w:rPr>
    </w:pPr>
    <w:r w:rsidRPr="00F4400C">
      <w:rPr>
        <w:rFonts w:asciiTheme="minorHAnsi" w:hAnsiTheme="minorHAnsi" w:cstheme="minorHAnsi"/>
        <w:noProof/>
      </w:rPr>
      <w:drawing>
        <wp:inline distT="0" distB="0" distL="0" distR="0" wp14:anchorId="63DCA8EA" wp14:editId="23490F79">
          <wp:extent cx="771872" cy="701018"/>
          <wp:effectExtent l="0" t="0" r="0" b="4445"/>
          <wp:docPr id="407587988" name="Imagem 407587988"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12" descr="Uma imagem contendo Logotipo&#10;&#10;Descrição gerada automa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17" t="14437" r="57461" b="13649"/>
                  <a:stretch/>
                </pic:blipFill>
                <pic:spPr bwMode="auto">
                  <a:xfrm>
                    <a:off x="0" y="0"/>
                    <a:ext cx="771872" cy="701018"/>
                  </a:xfrm>
                  <a:prstGeom prst="rect">
                    <a:avLst/>
                  </a:prstGeom>
                  <a:ln>
                    <a:noFill/>
                  </a:ln>
                  <a:extLst>
                    <a:ext uri="{53640926-AAD7-44D8-BBD7-CCE9431645EC}">
                      <a14:shadowObscured xmlns:a14="http://schemas.microsoft.com/office/drawing/2010/main"/>
                    </a:ext>
                  </a:extLst>
                </pic:spPr>
              </pic:pic>
            </a:graphicData>
          </a:graphic>
        </wp:inline>
      </w:drawing>
    </w:r>
  </w:p>
  <w:p w14:paraId="2AB10128" w14:textId="77777777" w:rsidR="00C874F9" w:rsidRPr="00407F5D" w:rsidRDefault="00C874F9" w:rsidP="00C874F9">
    <w:pPr>
      <w:pStyle w:val="Cabealho"/>
      <w:numPr>
        <w:ilvl w:val="0"/>
        <w:numId w:val="2"/>
      </w:numPr>
      <w:jc w:val="center"/>
      <w:rPr>
        <w:rFonts w:ascii="Arial" w:hAnsi="Arial" w:cs="Arial"/>
        <w:b/>
        <w:bCs/>
      </w:rPr>
    </w:pPr>
    <w:r w:rsidRPr="00407F5D">
      <w:rPr>
        <w:rFonts w:ascii="Arial" w:hAnsi="Arial" w:cs="Arial"/>
        <w:b/>
        <w:bCs/>
      </w:rPr>
      <w:t>MINISTÉRIO DA EDUCAÇÃO</w:t>
    </w:r>
  </w:p>
  <w:p w14:paraId="638635BE" w14:textId="77777777" w:rsidR="00C874F9" w:rsidRPr="00407F5D" w:rsidRDefault="00C874F9" w:rsidP="00C874F9">
    <w:pPr>
      <w:pStyle w:val="Cabealho"/>
      <w:numPr>
        <w:ilvl w:val="0"/>
        <w:numId w:val="2"/>
      </w:numPr>
      <w:tabs>
        <w:tab w:val="right" w:pos="8364"/>
      </w:tabs>
      <w:jc w:val="center"/>
      <w:rPr>
        <w:rFonts w:ascii="Arial" w:hAnsi="Arial" w:cs="Arial"/>
        <w:b/>
        <w:bCs/>
      </w:rPr>
    </w:pPr>
    <w:r w:rsidRPr="00407F5D">
      <w:rPr>
        <w:rFonts w:ascii="Arial" w:hAnsi="Arial" w:cs="Arial"/>
        <w:b/>
        <w:bCs/>
      </w:rPr>
      <w:t>UNIVERSIDADE FEDERAL DO DELTA DO PARNAÍBA</w:t>
    </w:r>
  </w:p>
  <w:p w14:paraId="2EC8AE8A" w14:textId="77777777" w:rsidR="00C874F9" w:rsidRPr="00407F5D" w:rsidRDefault="00C874F9" w:rsidP="00C874F9">
    <w:pPr>
      <w:pStyle w:val="Cabealho"/>
      <w:numPr>
        <w:ilvl w:val="0"/>
        <w:numId w:val="2"/>
      </w:numPr>
      <w:tabs>
        <w:tab w:val="right" w:pos="8364"/>
      </w:tabs>
      <w:jc w:val="center"/>
      <w:rPr>
        <w:rFonts w:ascii="Arial" w:hAnsi="Arial" w:cs="Arial"/>
      </w:rPr>
    </w:pPr>
    <w:r w:rsidRPr="00407F5D">
      <w:rPr>
        <w:rFonts w:ascii="Arial" w:hAnsi="Arial" w:cs="Arial"/>
        <w:b/>
        <w:bCs/>
      </w:rPr>
      <w:t>PRÓ-REITORIA DE PÓS-GRADUAÇÃO, PESQUISA E INOVAÇÃO</w:t>
    </w:r>
  </w:p>
  <w:p w14:paraId="7B0F8F8F" w14:textId="5CEDBFED" w:rsidR="00441F3C" w:rsidRDefault="003E1FAF">
    <w:pPr>
      <w:pStyle w:val="Ttulo2"/>
      <w:keepNext w:val="0"/>
      <w:numPr>
        <w:ilvl w:val="1"/>
        <w:numId w:val="2"/>
      </w:numPr>
      <w:ind w:left="993"/>
      <w:jc w:val="center"/>
      <w:rPr>
        <w:rFonts w:ascii="Times New Roman" w:eastAsia="Calibri" w:hAnsi="Times New Roman" w:cs="Times New Roman"/>
        <w:sz w:val="22"/>
        <w:szCs w:val="22"/>
      </w:rPr>
    </w:pPr>
    <w:r>
      <w:rPr>
        <w:rFonts w:ascii="Times New Roman" w:eastAsia="Calibri" w:hAnsi="Times New Roman" w:cs="Times New Roman"/>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FDB"/>
    <w:multiLevelType w:val="hybridMultilevel"/>
    <w:tmpl w:val="F07A3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603C2B"/>
    <w:multiLevelType w:val="multilevel"/>
    <w:tmpl w:val="1C2417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2027AB1"/>
    <w:multiLevelType w:val="multilevel"/>
    <w:tmpl w:val="62A60EA2"/>
    <w:lvl w:ilvl="0">
      <w:start w:val="1"/>
      <w:numFmt w:val="lowerLetter"/>
      <w:suff w:val="space"/>
      <w:lvlText w:val="%1)"/>
      <w:lvlJc w:val="left"/>
      <w:pPr>
        <w:tabs>
          <w:tab w:val="num" w:pos="0"/>
        </w:tabs>
        <w:ind w:left="813" w:hanging="420"/>
      </w:pPr>
      <w:rPr>
        <w:rFonts w:ascii="Arial" w:hAnsi="Arial"/>
        <w:b w:val="0"/>
        <w:bCs w:val="0"/>
        <w:sz w:val="20"/>
      </w:rPr>
    </w:lvl>
    <w:lvl w:ilvl="1">
      <w:start w:val="1"/>
      <w:numFmt w:val="lowerLetter"/>
      <w:lvlText w:val="%2."/>
      <w:lvlJc w:val="left"/>
      <w:pPr>
        <w:tabs>
          <w:tab w:val="num" w:pos="0"/>
        </w:tabs>
        <w:ind w:left="1473" w:hanging="360"/>
      </w:pPr>
    </w:lvl>
    <w:lvl w:ilvl="2">
      <w:start w:val="1"/>
      <w:numFmt w:val="lowerRoman"/>
      <w:lvlText w:val="%3."/>
      <w:lvlJc w:val="right"/>
      <w:pPr>
        <w:tabs>
          <w:tab w:val="num" w:pos="0"/>
        </w:tabs>
        <w:ind w:left="2193" w:hanging="180"/>
      </w:pPr>
    </w:lvl>
    <w:lvl w:ilvl="3">
      <w:start w:val="1"/>
      <w:numFmt w:val="decimal"/>
      <w:lvlText w:val="%4."/>
      <w:lvlJc w:val="left"/>
      <w:pPr>
        <w:tabs>
          <w:tab w:val="num" w:pos="0"/>
        </w:tabs>
        <w:ind w:left="2913" w:hanging="360"/>
      </w:pPr>
    </w:lvl>
    <w:lvl w:ilvl="4">
      <w:start w:val="1"/>
      <w:numFmt w:val="lowerLetter"/>
      <w:lvlText w:val="%5."/>
      <w:lvlJc w:val="left"/>
      <w:pPr>
        <w:tabs>
          <w:tab w:val="num" w:pos="0"/>
        </w:tabs>
        <w:ind w:left="3633" w:hanging="360"/>
      </w:pPr>
    </w:lvl>
    <w:lvl w:ilvl="5">
      <w:start w:val="1"/>
      <w:numFmt w:val="lowerRoman"/>
      <w:lvlText w:val="%6."/>
      <w:lvlJc w:val="right"/>
      <w:pPr>
        <w:tabs>
          <w:tab w:val="num" w:pos="0"/>
        </w:tabs>
        <w:ind w:left="4353" w:hanging="180"/>
      </w:pPr>
    </w:lvl>
    <w:lvl w:ilvl="6">
      <w:start w:val="1"/>
      <w:numFmt w:val="decimal"/>
      <w:lvlText w:val="%7."/>
      <w:lvlJc w:val="left"/>
      <w:pPr>
        <w:tabs>
          <w:tab w:val="num" w:pos="0"/>
        </w:tabs>
        <w:ind w:left="5073" w:hanging="360"/>
      </w:pPr>
    </w:lvl>
    <w:lvl w:ilvl="7">
      <w:start w:val="1"/>
      <w:numFmt w:val="lowerLetter"/>
      <w:lvlText w:val="%8."/>
      <w:lvlJc w:val="left"/>
      <w:pPr>
        <w:tabs>
          <w:tab w:val="num" w:pos="0"/>
        </w:tabs>
        <w:ind w:left="5793" w:hanging="360"/>
      </w:pPr>
    </w:lvl>
    <w:lvl w:ilvl="8">
      <w:start w:val="1"/>
      <w:numFmt w:val="lowerRoman"/>
      <w:lvlText w:val="%9."/>
      <w:lvlJc w:val="right"/>
      <w:pPr>
        <w:tabs>
          <w:tab w:val="num" w:pos="0"/>
        </w:tabs>
        <w:ind w:left="6513" w:hanging="180"/>
      </w:pPr>
    </w:lvl>
  </w:abstractNum>
  <w:abstractNum w:abstractNumId="3" w15:restartNumberingAfterBreak="0">
    <w:nsid w:val="2BE52EBE"/>
    <w:multiLevelType w:val="multilevel"/>
    <w:tmpl w:val="FA4A7C8C"/>
    <w:lvl w:ilvl="0">
      <w:start w:val="1"/>
      <w:numFmt w:val="lowerLetter"/>
      <w:lvlText w:val="%1)"/>
      <w:lvlJc w:val="left"/>
      <w:pPr>
        <w:tabs>
          <w:tab w:val="num" w:pos="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0281D43"/>
    <w:multiLevelType w:val="multilevel"/>
    <w:tmpl w:val="92F2B080"/>
    <w:lvl w:ilvl="0">
      <w:start w:val="1"/>
      <w:numFmt w:val="lowerLetter"/>
      <w:lvlText w:val="%1)"/>
      <w:lvlJc w:val="left"/>
      <w:pPr>
        <w:tabs>
          <w:tab w:val="num" w:pos="0"/>
        </w:tabs>
        <w:ind w:left="720" w:hanging="360"/>
      </w:pPr>
      <w:rPr>
        <w:rFonts w:ascii="Arial" w:hAnsi="Arial" w:cs="Aria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FAA20FC"/>
    <w:multiLevelType w:val="multilevel"/>
    <w:tmpl w:val="229C41AC"/>
    <w:lvl w:ilvl="0">
      <w:start w:val="1"/>
      <w:numFmt w:val="lowerLetter"/>
      <w:lvlText w:val="%1)"/>
      <w:lvlJc w:val="left"/>
      <w:pPr>
        <w:tabs>
          <w:tab w:val="num" w:pos="0"/>
        </w:tabs>
        <w:ind w:left="1429" w:hanging="360"/>
      </w:pPr>
      <w:rPr>
        <w:rFonts w:ascii="Arial" w:hAnsi="Arial" w:cs="Arial"/>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0E26397"/>
    <w:multiLevelType w:val="multilevel"/>
    <w:tmpl w:val="D83CFBB8"/>
    <w:lvl w:ilvl="0">
      <w:start w:val="1"/>
      <w:numFmt w:val="decimal"/>
      <w:lvlText w:val="b.%1."/>
      <w:lvlJc w:val="right"/>
      <w:pPr>
        <w:tabs>
          <w:tab w:val="num" w:pos="0"/>
        </w:tabs>
        <w:ind w:left="142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3F015EA"/>
    <w:multiLevelType w:val="multilevel"/>
    <w:tmpl w:val="AD9603AE"/>
    <w:lvl w:ilvl="0">
      <w:start w:val="1"/>
      <w:numFmt w:val="bullet"/>
      <w:lvlText w:val=""/>
      <w:lvlJc w:val="left"/>
      <w:pPr>
        <w:tabs>
          <w:tab w:val="num" w:pos="644"/>
        </w:tabs>
        <w:ind w:left="64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644" w:hanging="360"/>
      </w:pPr>
      <w:rPr>
        <w:rFonts w:ascii="Arial" w:hAnsi="Arial" w:cs="Arial"/>
        <w:b/>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D493D9F"/>
    <w:multiLevelType w:val="multilevel"/>
    <w:tmpl w:val="89644882"/>
    <w:lvl w:ilvl="0">
      <w:start w:val="1"/>
      <w:numFmt w:val="lowerLetter"/>
      <w:lvlText w:val="%1)"/>
      <w:lvlJc w:val="left"/>
      <w:pPr>
        <w:tabs>
          <w:tab w:val="num" w:pos="0"/>
        </w:tabs>
        <w:ind w:left="1429"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F9013CF"/>
    <w:multiLevelType w:val="multilevel"/>
    <w:tmpl w:val="2758B9BE"/>
    <w:lvl w:ilvl="0">
      <w:start w:val="13"/>
      <w:numFmt w:val="decimal"/>
      <w:lvlText w:val="%1"/>
      <w:lvlJc w:val="left"/>
      <w:pPr>
        <w:tabs>
          <w:tab w:val="num" w:pos="0"/>
        </w:tabs>
        <w:ind w:left="384" w:hanging="384"/>
      </w:pPr>
    </w:lvl>
    <w:lvl w:ilvl="1">
      <w:start w:val="4"/>
      <w:numFmt w:val="decimal"/>
      <w:lvlText w:val="%1.%2"/>
      <w:lvlJc w:val="left"/>
      <w:pPr>
        <w:tabs>
          <w:tab w:val="num" w:pos="0"/>
        </w:tabs>
        <w:ind w:left="668" w:hanging="384"/>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10" w15:restartNumberingAfterBreak="0">
    <w:nsid w:val="5A984136"/>
    <w:multiLevelType w:val="multilevel"/>
    <w:tmpl w:val="F74829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FEB0D32"/>
    <w:multiLevelType w:val="multilevel"/>
    <w:tmpl w:val="F1B68E90"/>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3."/>
      <w:lvlJc w:val="right"/>
      <w:pPr>
        <w:tabs>
          <w:tab w:val="num" w:pos="0"/>
        </w:tabs>
        <w:ind w:left="1834" w:hanging="180"/>
      </w:pPr>
    </w:lvl>
    <w:lvl w:ilvl="3">
      <w:start w:val="1"/>
      <w:numFmt w:val="decimal"/>
      <w:lvlText w:val="%4."/>
      <w:lvlJc w:val="left"/>
      <w:pPr>
        <w:tabs>
          <w:tab w:val="num" w:pos="0"/>
        </w:tabs>
        <w:ind w:left="2554" w:hanging="360"/>
      </w:pPr>
    </w:lvl>
    <w:lvl w:ilvl="4">
      <w:start w:val="1"/>
      <w:numFmt w:val="lowerLetter"/>
      <w:lvlText w:val="%5."/>
      <w:lvlJc w:val="left"/>
      <w:pPr>
        <w:tabs>
          <w:tab w:val="num" w:pos="0"/>
        </w:tabs>
        <w:ind w:left="3274" w:hanging="360"/>
      </w:pPr>
    </w:lvl>
    <w:lvl w:ilvl="5">
      <w:start w:val="1"/>
      <w:numFmt w:val="lowerRoman"/>
      <w:lvlText w:val="%6."/>
      <w:lvlJc w:val="right"/>
      <w:pPr>
        <w:tabs>
          <w:tab w:val="num" w:pos="0"/>
        </w:tabs>
        <w:ind w:left="3994" w:hanging="180"/>
      </w:pPr>
    </w:lvl>
    <w:lvl w:ilvl="6">
      <w:start w:val="1"/>
      <w:numFmt w:val="decimal"/>
      <w:lvlText w:val="%7."/>
      <w:lvlJc w:val="left"/>
      <w:pPr>
        <w:tabs>
          <w:tab w:val="num" w:pos="0"/>
        </w:tabs>
        <w:ind w:left="4714" w:hanging="360"/>
      </w:pPr>
    </w:lvl>
    <w:lvl w:ilvl="7">
      <w:start w:val="1"/>
      <w:numFmt w:val="lowerLetter"/>
      <w:lvlText w:val="%8."/>
      <w:lvlJc w:val="left"/>
      <w:pPr>
        <w:tabs>
          <w:tab w:val="num" w:pos="0"/>
        </w:tabs>
        <w:ind w:left="5434" w:hanging="360"/>
      </w:pPr>
    </w:lvl>
    <w:lvl w:ilvl="8">
      <w:start w:val="1"/>
      <w:numFmt w:val="lowerRoman"/>
      <w:lvlText w:val="%9."/>
      <w:lvlJc w:val="right"/>
      <w:pPr>
        <w:tabs>
          <w:tab w:val="num" w:pos="0"/>
        </w:tabs>
        <w:ind w:left="6154" w:hanging="180"/>
      </w:pPr>
    </w:lvl>
  </w:abstractNum>
  <w:abstractNum w:abstractNumId="12" w15:restartNumberingAfterBreak="0">
    <w:nsid w:val="64D17E5D"/>
    <w:multiLevelType w:val="multilevel"/>
    <w:tmpl w:val="099AC93A"/>
    <w:lvl w:ilvl="0">
      <w:start w:val="1"/>
      <w:numFmt w:val="lowerLetter"/>
      <w:lvlText w:val="%1)"/>
      <w:lvlJc w:val="left"/>
      <w:pPr>
        <w:tabs>
          <w:tab w:val="num" w:pos="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A0806BD"/>
    <w:multiLevelType w:val="multilevel"/>
    <w:tmpl w:val="6A04BA5E"/>
    <w:lvl w:ilvl="0">
      <w:start w:val="1"/>
      <w:numFmt w:val="lowerLetter"/>
      <w:lvlText w:val="%1)"/>
      <w:lvlJc w:val="left"/>
      <w:pPr>
        <w:tabs>
          <w:tab w:val="num" w:pos="0"/>
        </w:tabs>
        <w:ind w:left="720" w:hanging="360"/>
      </w:pPr>
      <w:rPr>
        <w:rFonts w:ascii="Arial" w:hAnsi="Arial" w:cs="Arial"/>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74A229D"/>
    <w:multiLevelType w:val="multilevel"/>
    <w:tmpl w:val="291207F6"/>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5" w15:restartNumberingAfterBreak="0">
    <w:nsid w:val="7B787558"/>
    <w:multiLevelType w:val="hybridMultilevel"/>
    <w:tmpl w:val="22C44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24212774">
    <w:abstractNumId w:val="14"/>
  </w:num>
  <w:num w:numId="2" w16cid:durableId="1037586734">
    <w:abstractNumId w:val="10"/>
  </w:num>
  <w:num w:numId="3" w16cid:durableId="1090740260">
    <w:abstractNumId w:val="7"/>
  </w:num>
  <w:num w:numId="4" w16cid:durableId="2015262913">
    <w:abstractNumId w:val="6"/>
  </w:num>
  <w:num w:numId="5" w16cid:durableId="1824464303">
    <w:abstractNumId w:val="5"/>
  </w:num>
  <w:num w:numId="6" w16cid:durableId="1801485739">
    <w:abstractNumId w:val="12"/>
  </w:num>
  <w:num w:numId="7" w16cid:durableId="281887879">
    <w:abstractNumId w:val="4"/>
  </w:num>
  <w:num w:numId="8" w16cid:durableId="738401392">
    <w:abstractNumId w:val="13"/>
  </w:num>
  <w:num w:numId="9" w16cid:durableId="1702779475">
    <w:abstractNumId w:val="3"/>
  </w:num>
  <w:num w:numId="10" w16cid:durableId="2065592313">
    <w:abstractNumId w:val="8"/>
  </w:num>
  <w:num w:numId="11" w16cid:durableId="1393777172">
    <w:abstractNumId w:val="1"/>
  </w:num>
  <w:num w:numId="12" w16cid:durableId="640158344">
    <w:abstractNumId w:val="11"/>
  </w:num>
  <w:num w:numId="13" w16cid:durableId="1867477482">
    <w:abstractNumId w:val="9"/>
  </w:num>
  <w:num w:numId="14" w16cid:durableId="927805743">
    <w:abstractNumId w:val="15"/>
  </w:num>
  <w:num w:numId="15" w16cid:durableId="1827471582">
    <w:abstractNumId w:val="2"/>
  </w:num>
  <w:num w:numId="16" w16cid:durableId="103330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3C"/>
    <w:rsid w:val="000013FC"/>
    <w:rsid w:val="00002775"/>
    <w:rsid w:val="00003448"/>
    <w:rsid w:val="00007C98"/>
    <w:rsid w:val="00007E00"/>
    <w:rsid w:val="000105C4"/>
    <w:rsid w:val="00017AB2"/>
    <w:rsid w:val="00025D1E"/>
    <w:rsid w:val="00027238"/>
    <w:rsid w:val="000332AA"/>
    <w:rsid w:val="00033A11"/>
    <w:rsid w:val="0003553D"/>
    <w:rsid w:val="00036582"/>
    <w:rsid w:val="000437BA"/>
    <w:rsid w:val="00046AD6"/>
    <w:rsid w:val="00046FA0"/>
    <w:rsid w:val="00047288"/>
    <w:rsid w:val="0005018B"/>
    <w:rsid w:val="0005142F"/>
    <w:rsid w:val="00052D04"/>
    <w:rsid w:val="00054843"/>
    <w:rsid w:val="000604B8"/>
    <w:rsid w:val="00062DA4"/>
    <w:rsid w:val="000630CD"/>
    <w:rsid w:val="00063FFC"/>
    <w:rsid w:val="000650F5"/>
    <w:rsid w:val="000702DA"/>
    <w:rsid w:val="000705F6"/>
    <w:rsid w:val="00071A90"/>
    <w:rsid w:val="00075282"/>
    <w:rsid w:val="00075FDD"/>
    <w:rsid w:val="00076034"/>
    <w:rsid w:val="00076BE5"/>
    <w:rsid w:val="00077A86"/>
    <w:rsid w:val="0008105A"/>
    <w:rsid w:val="0008567A"/>
    <w:rsid w:val="000868BF"/>
    <w:rsid w:val="00087503"/>
    <w:rsid w:val="00087685"/>
    <w:rsid w:val="000877C8"/>
    <w:rsid w:val="0008793E"/>
    <w:rsid w:val="000922D7"/>
    <w:rsid w:val="00093E88"/>
    <w:rsid w:val="000958B8"/>
    <w:rsid w:val="00097FE0"/>
    <w:rsid w:val="000A42BA"/>
    <w:rsid w:val="000A62CB"/>
    <w:rsid w:val="000B6BD2"/>
    <w:rsid w:val="000C1C66"/>
    <w:rsid w:val="000D103A"/>
    <w:rsid w:val="000D3824"/>
    <w:rsid w:val="000D38AD"/>
    <w:rsid w:val="000D4410"/>
    <w:rsid w:val="000D496B"/>
    <w:rsid w:val="000E0F39"/>
    <w:rsid w:val="000E22AA"/>
    <w:rsid w:val="000E4517"/>
    <w:rsid w:val="000E7B57"/>
    <w:rsid w:val="000F075E"/>
    <w:rsid w:val="000F53B3"/>
    <w:rsid w:val="000F5AD1"/>
    <w:rsid w:val="0010039B"/>
    <w:rsid w:val="001013F0"/>
    <w:rsid w:val="00102E99"/>
    <w:rsid w:val="00104071"/>
    <w:rsid w:val="00105921"/>
    <w:rsid w:val="001077AB"/>
    <w:rsid w:val="0011005E"/>
    <w:rsid w:val="001110C7"/>
    <w:rsid w:val="00113D3A"/>
    <w:rsid w:val="001145C2"/>
    <w:rsid w:val="0012266C"/>
    <w:rsid w:val="00122CA4"/>
    <w:rsid w:val="00122DE3"/>
    <w:rsid w:val="00127D6D"/>
    <w:rsid w:val="00130DD9"/>
    <w:rsid w:val="00131262"/>
    <w:rsid w:val="001313FB"/>
    <w:rsid w:val="00131F00"/>
    <w:rsid w:val="00132319"/>
    <w:rsid w:val="0013291B"/>
    <w:rsid w:val="00136269"/>
    <w:rsid w:val="00140934"/>
    <w:rsid w:val="00141DC0"/>
    <w:rsid w:val="0015161D"/>
    <w:rsid w:val="0015489F"/>
    <w:rsid w:val="0015597C"/>
    <w:rsid w:val="00160A87"/>
    <w:rsid w:val="00161AE6"/>
    <w:rsid w:val="00164094"/>
    <w:rsid w:val="001706C0"/>
    <w:rsid w:val="00173ADC"/>
    <w:rsid w:val="001740E7"/>
    <w:rsid w:val="00174CCF"/>
    <w:rsid w:val="0017702C"/>
    <w:rsid w:val="00177BFB"/>
    <w:rsid w:val="00182579"/>
    <w:rsid w:val="00183523"/>
    <w:rsid w:val="00183D74"/>
    <w:rsid w:val="00183DA1"/>
    <w:rsid w:val="0018488F"/>
    <w:rsid w:val="001918D5"/>
    <w:rsid w:val="00191E97"/>
    <w:rsid w:val="00192640"/>
    <w:rsid w:val="00193A8D"/>
    <w:rsid w:val="00194FE1"/>
    <w:rsid w:val="001954BA"/>
    <w:rsid w:val="0019608C"/>
    <w:rsid w:val="00196341"/>
    <w:rsid w:val="001966B1"/>
    <w:rsid w:val="001976AE"/>
    <w:rsid w:val="00197CCE"/>
    <w:rsid w:val="001A03CC"/>
    <w:rsid w:val="001A20B8"/>
    <w:rsid w:val="001A646D"/>
    <w:rsid w:val="001A739D"/>
    <w:rsid w:val="001A741B"/>
    <w:rsid w:val="001B2228"/>
    <w:rsid w:val="001B553E"/>
    <w:rsid w:val="001C15B2"/>
    <w:rsid w:val="001C4A59"/>
    <w:rsid w:val="001D00B5"/>
    <w:rsid w:val="001D5FE6"/>
    <w:rsid w:val="001D76AE"/>
    <w:rsid w:val="001E11EE"/>
    <w:rsid w:val="001E1CC0"/>
    <w:rsid w:val="001E23E0"/>
    <w:rsid w:val="001F1567"/>
    <w:rsid w:val="001F16BA"/>
    <w:rsid w:val="001F1A20"/>
    <w:rsid w:val="001F4D3A"/>
    <w:rsid w:val="001F5845"/>
    <w:rsid w:val="001F6995"/>
    <w:rsid w:val="002013FA"/>
    <w:rsid w:val="00201450"/>
    <w:rsid w:val="00204575"/>
    <w:rsid w:val="002078F8"/>
    <w:rsid w:val="00207E63"/>
    <w:rsid w:val="00212652"/>
    <w:rsid w:val="00212C3A"/>
    <w:rsid w:val="0021737F"/>
    <w:rsid w:val="002178B9"/>
    <w:rsid w:val="00221951"/>
    <w:rsid w:val="00223514"/>
    <w:rsid w:val="00225791"/>
    <w:rsid w:val="00227EBC"/>
    <w:rsid w:val="002329AD"/>
    <w:rsid w:val="00232C63"/>
    <w:rsid w:val="0024295D"/>
    <w:rsid w:val="002443BF"/>
    <w:rsid w:val="00245859"/>
    <w:rsid w:val="00247CB7"/>
    <w:rsid w:val="00250231"/>
    <w:rsid w:val="00252234"/>
    <w:rsid w:val="00252583"/>
    <w:rsid w:val="00254655"/>
    <w:rsid w:val="00255E85"/>
    <w:rsid w:val="00256EA6"/>
    <w:rsid w:val="00265172"/>
    <w:rsid w:val="00270D4E"/>
    <w:rsid w:val="0027323C"/>
    <w:rsid w:val="00280301"/>
    <w:rsid w:val="00281896"/>
    <w:rsid w:val="00281BCA"/>
    <w:rsid w:val="00283F9B"/>
    <w:rsid w:val="002924E0"/>
    <w:rsid w:val="00297417"/>
    <w:rsid w:val="00297916"/>
    <w:rsid w:val="00297980"/>
    <w:rsid w:val="002A0AA8"/>
    <w:rsid w:val="002A1BB5"/>
    <w:rsid w:val="002A1ED5"/>
    <w:rsid w:val="002A2D3F"/>
    <w:rsid w:val="002A3550"/>
    <w:rsid w:val="002A3DCC"/>
    <w:rsid w:val="002A5653"/>
    <w:rsid w:val="002B4A82"/>
    <w:rsid w:val="002B7FDF"/>
    <w:rsid w:val="002C2869"/>
    <w:rsid w:val="002C5E25"/>
    <w:rsid w:val="002C7B6D"/>
    <w:rsid w:val="002C7BC7"/>
    <w:rsid w:val="002D0C07"/>
    <w:rsid w:val="002D320B"/>
    <w:rsid w:val="002D50C6"/>
    <w:rsid w:val="002D700F"/>
    <w:rsid w:val="002D756E"/>
    <w:rsid w:val="002D7A6A"/>
    <w:rsid w:val="002E343C"/>
    <w:rsid w:val="002E4DAD"/>
    <w:rsid w:val="002F1FB4"/>
    <w:rsid w:val="002F2674"/>
    <w:rsid w:val="002F6F86"/>
    <w:rsid w:val="003003E0"/>
    <w:rsid w:val="0030534F"/>
    <w:rsid w:val="00306B36"/>
    <w:rsid w:val="00310C43"/>
    <w:rsid w:val="00311391"/>
    <w:rsid w:val="0031456E"/>
    <w:rsid w:val="00317003"/>
    <w:rsid w:val="00317BC6"/>
    <w:rsid w:val="00317EFA"/>
    <w:rsid w:val="00321FB3"/>
    <w:rsid w:val="00324045"/>
    <w:rsid w:val="00324058"/>
    <w:rsid w:val="003261AF"/>
    <w:rsid w:val="00326F10"/>
    <w:rsid w:val="003301FC"/>
    <w:rsid w:val="00330A8F"/>
    <w:rsid w:val="00333FAD"/>
    <w:rsid w:val="0033546E"/>
    <w:rsid w:val="00337045"/>
    <w:rsid w:val="00340152"/>
    <w:rsid w:val="00340620"/>
    <w:rsid w:val="00352E05"/>
    <w:rsid w:val="0035536B"/>
    <w:rsid w:val="003555DB"/>
    <w:rsid w:val="00355DEF"/>
    <w:rsid w:val="00356D11"/>
    <w:rsid w:val="00361CA5"/>
    <w:rsid w:val="00366C5F"/>
    <w:rsid w:val="0037046C"/>
    <w:rsid w:val="00370ADC"/>
    <w:rsid w:val="00370D1F"/>
    <w:rsid w:val="00380E23"/>
    <w:rsid w:val="00381C9A"/>
    <w:rsid w:val="00383DD2"/>
    <w:rsid w:val="00386586"/>
    <w:rsid w:val="003877E2"/>
    <w:rsid w:val="00387B8D"/>
    <w:rsid w:val="00390288"/>
    <w:rsid w:val="00392FA1"/>
    <w:rsid w:val="003940A5"/>
    <w:rsid w:val="00395D3B"/>
    <w:rsid w:val="00397736"/>
    <w:rsid w:val="003A2A5C"/>
    <w:rsid w:val="003A43D6"/>
    <w:rsid w:val="003A66E6"/>
    <w:rsid w:val="003B3B07"/>
    <w:rsid w:val="003B522E"/>
    <w:rsid w:val="003B53DD"/>
    <w:rsid w:val="003C2AF4"/>
    <w:rsid w:val="003C3D77"/>
    <w:rsid w:val="003D07F3"/>
    <w:rsid w:val="003D21B1"/>
    <w:rsid w:val="003D2617"/>
    <w:rsid w:val="003D27E5"/>
    <w:rsid w:val="003D32F6"/>
    <w:rsid w:val="003D504B"/>
    <w:rsid w:val="003D51E4"/>
    <w:rsid w:val="003D7D1E"/>
    <w:rsid w:val="003E1FAF"/>
    <w:rsid w:val="003E46B6"/>
    <w:rsid w:val="003F17FD"/>
    <w:rsid w:val="003F2B03"/>
    <w:rsid w:val="003F4940"/>
    <w:rsid w:val="003F4CBB"/>
    <w:rsid w:val="00401004"/>
    <w:rsid w:val="00403E3D"/>
    <w:rsid w:val="00407F5D"/>
    <w:rsid w:val="00412581"/>
    <w:rsid w:val="0041652F"/>
    <w:rsid w:val="004175CF"/>
    <w:rsid w:val="004206F0"/>
    <w:rsid w:val="00420997"/>
    <w:rsid w:val="00423FA4"/>
    <w:rsid w:val="00431940"/>
    <w:rsid w:val="004339C0"/>
    <w:rsid w:val="004405D2"/>
    <w:rsid w:val="00441F3C"/>
    <w:rsid w:val="004423B4"/>
    <w:rsid w:val="00444B62"/>
    <w:rsid w:val="00445BE9"/>
    <w:rsid w:val="00450082"/>
    <w:rsid w:val="00453230"/>
    <w:rsid w:val="00454E73"/>
    <w:rsid w:val="00456BB8"/>
    <w:rsid w:val="00460715"/>
    <w:rsid w:val="00461367"/>
    <w:rsid w:val="004636C1"/>
    <w:rsid w:val="004646F1"/>
    <w:rsid w:val="00467753"/>
    <w:rsid w:val="0046781D"/>
    <w:rsid w:val="00483CDB"/>
    <w:rsid w:val="00483F98"/>
    <w:rsid w:val="00484BF8"/>
    <w:rsid w:val="00486233"/>
    <w:rsid w:val="00486ABC"/>
    <w:rsid w:val="00487B51"/>
    <w:rsid w:val="004922EF"/>
    <w:rsid w:val="00492638"/>
    <w:rsid w:val="00494C04"/>
    <w:rsid w:val="00497231"/>
    <w:rsid w:val="00497C07"/>
    <w:rsid w:val="004A076A"/>
    <w:rsid w:val="004A0F0D"/>
    <w:rsid w:val="004A3C90"/>
    <w:rsid w:val="004B2CB7"/>
    <w:rsid w:val="004B2FE5"/>
    <w:rsid w:val="004B729B"/>
    <w:rsid w:val="004C068E"/>
    <w:rsid w:val="004C2C09"/>
    <w:rsid w:val="004C511D"/>
    <w:rsid w:val="004C5C60"/>
    <w:rsid w:val="004C7823"/>
    <w:rsid w:val="004D2B05"/>
    <w:rsid w:val="004D5649"/>
    <w:rsid w:val="004D5DA0"/>
    <w:rsid w:val="004D602B"/>
    <w:rsid w:val="004E5206"/>
    <w:rsid w:val="004E7409"/>
    <w:rsid w:val="004E7C4F"/>
    <w:rsid w:val="004F2C87"/>
    <w:rsid w:val="004F3DA4"/>
    <w:rsid w:val="004F3FA8"/>
    <w:rsid w:val="004F43F3"/>
    <w:rsid w:val="005010B5"/>
    <w:rsid w:val="00501A90"/>
    <w:rsid w:val="00502698"/>
    <w:rsid w:val="00502DEB"/>
    <w:rsid w:val="005035DA"/>
    <w:rsid w:val="00503981"/>
    <w:rsid w:val="00505231"/>
    <w:rsid w:val="00505BED"/>
    <w:rsid w:val="00510819"/>
    <w:rsid w:val="00511AE9"/>
    <w:rsid w:val="00520558"/>
    <w:rsid w:val="00521892"/>
    <w:rsid w:val="00522D58"/>
    <w:rsid w:val="00525397"/>
    <w:rsid w:val="005272C3"/>
    <w:rsid w:val="00527BC6"/>
    <w:rsid w:val="00530A6D"/>
    <w:rsid w:val="00530A87"/>
    <w:rsid w:val="00531102"/>
    <w:rsid w:val="00531EA8"/>
    <w:rsid w:val="00533421"/>
    <w:rsid w:val="00533876"/>
    <w:rsid w:val="00536742"/>
    <w:rsid w:val="00543311"/>
    <w:rsid w:val="00543AF9"/>
    <w:rsid w:val="00546032"/>
    <w:rsid w:val="0054683E"/>
    <w:rsid w:val="00547590"/>
    <w:rsid w:val="00550389"/>
    <w:rsid w:val="005523C7"/>
    <w:rsid w:val="00556094"/>
    <w:rsid w:val="00557E1C"/>
    <w:rsid w:val="005603C7"/>
    <w:rsid w:val="00560A63"/>
    <w:rsid w:val="00561266"/>
    <w:rsid w:val="00562BA5"/>
    <w:rsid w:val="0056550A"/>
    <w:rsid w:val="005662BC"/>
    <w:rsid w:val="005665A4"/>
    <w:rsid w:val="00570220"/>
    <w:rsid w:val="00571B0D"/>
    <w:rsid w:val="005749EB"/>
    <w:rsid w:val="005771C4"/>
    <w:rsid w:val="00577951"/>
    <w:rsid w:val="005810DA"/>
    <w:rsid w:val="00584879"/>
    <w:rsid w:val="005851E6"/>
    <w:rsid w:val="00586868"/>
    <w:rsid w:val="00594599"/>
    <w:rsid w:val="005958FC"/>
    <w:rsid w:val="005965E7"/>
    <w:rsid w:val="005A1EAC"/>
    <w:rsid w:val="005A205A"/>
    <w:rsid w:val="005A3325"/>
    <w:rsid w:val="005A3F07"/>
    <w:rsid w:val="005A61E0"/>
    <w:rsid w:val="005A79C3"/>
    <w:rsid w:val="005B0688"/>
    <w:rsid w:val="005B4B3B"/>
    <w:rsid w:val="005B6CF0"/>
    <w:rsid w:val="005C0E92"/>
    <w:rsid w:val="005C287A"/>
    <w:rsid w:val="005C41E7"/>
    <w:rsid w:val="005C528A"/>
    <w:rsid w:val="005C62D0"/>
    <w:rsid w:val="005C7474"/>
    <w:rsid w:val="005D080F"/>
    <w:rsid w:val="005D3720"/>
    <w:rsid w:val="005D3A5E"/>
    <w:rsid w:val="005D63CB"/>
    <w:rsid w:val="005E6BFF"/>
    <w:rsid w:val="005E757A"/>
    <w:rsid w:val="005F06DA"/>
    <w:rsid w:val="005F229A"/>
    <w:rsid w:val="005F2CF5"/>
    <w:rsid w:val="005F4A66"/>
    <w:rsid w:val="005F5CA8"/>
    <w:rsid w:val="005F68EF"/>
    <w:rsid w:val="005F70CE"/>
    <w:rsid w:val="00600F4C"/>
    <w:rsid w:val="00602031"/>
    <w:rsid w:val="00605487"/>
    <w:rsid w:val="00606729"/>
    <w:rsid w:val="00606815"/>
    <w:rsid w:val="00607345"/>
    <w:rsid w:val="0060758F"/>
    <w:rsid w:val="0061191D"/>
    <w:rsid w:val="00615AF4"/>
    <w:rsid w:val="00615CA7"/>
    <w:rsid w:val="00615E15"/>
    <w:rsid w:val="006179B5"/>
    <w:rsid w:val="00621AA4"/>
    <w:rsid w:val="00627020"/>
    <w:rsid w:val="0063141C"/>
    <w:rsid w:val="006330C7"/>
    <w:rsid w:val="00634624"/>
    <w:rsid w:val="00636029"/>
    <w:rsid w:val="00642945"/>
    <w:rsid w:val="00643427"/>
    <w:rsid w:val="00647101"/>
    <w:rsid w:val="00650FA8"/>
    <w:rsid w:val="0065118D"/>
    <w:rsid w:val="00660FED"/>
    <w:rsid w:val="00662166"/>
    <w:rsid w:val="00663C71"/>
    <w:rsid w:val="00667D58"/>
    <w:rsid w:val="006709F0"/>
    <w:rsid w:val="006723B1"/>
    <w:rsid w:val="006732BE"/>
    <w:rsid w:val="0067476B"/>
    <w:rsid w:val="00682834"/>
    <w:rsid w:val="00687BD1"/>
    <w:rsid w:val="00694DB2"/>
    <w:rsid w:val="006A5638"/>
    <w:rsid w:val="006A69EF"/>
    <w:rsid w:val="006A7A49"/>
    <w:rsid w:val="006B0435"/>
    <w:rsid w:val="006B04AE"/>
    <w:rsid w:val="006B41FF"/>
    <w:rsid w:val="006B518D"/>
    <w:rsid w:val="006B60BF"/>
    <w:rsid w:val="006B7C05"/>
    <w:rsid w:val="006C1DAA"/>
    <w:rsid w:val="006C359D"/>
    <w:rsid w:val="006D2338"/>
    <w:rsid w:val="006D2EC7"/>
    <w:rsid w:val="006D7945"/>
    <w:rsid w:val="006E220F"/>
    <w:rsid w:val="006E2DED"/>
    <w:rsid w:val="006E4CA5"/>
    <w:rsid w:val="006F7A4B"/>
    <w:rsid w:val="0070111C"/>
    <w:rsid w:val="00701B0D"/>
    <w:rsid w:val="0070203D"/>
    <w:rsid w:val="00702385"/>
    <w:rsid w:val="007074CB"/>
    <w:rsid w:val="00707E08"/>
    <w:rsid w:val="0072061E"/>
    <w:rsid w:val="00721156"/>
    <w:rsid w:val="00722A3F"/>
    <w:rsid w:val="00723FC1"/>
    <w:rsid w:val="00724248"/>
    <w:rsid w:val="00725B8A"/>
    <w:rsid w:val="007322C4"/>
    <w:rsid w:val="00732AF3"/>
    <w:rsid w:val="00733173"/>
    <w:rsid w:val="00737275"/>
    <w:rsid w:val="00737505"/>
    <w:rsid w:val="00740E11"/>
    <w:rsid w:val="00744C58"/>
    <w:rsid w:val="00751A27"/>
    <w:rsid w:val="007524E4"/>
    <w:rsid w:val="00753DDC"/>
    <w:rsid w:val="007550E4"/>
    <w:rsid w:val="007567B4"/>
    <w:rsid w:val="00757633"/>
    <w:rsid w:val="00761335"/>
    <w:rsid w:val="00761697"/>
    <w:rsid w:val="0076311C"/>
    <w:rsid w:val="00763C90"/>
    <w:rsid w:val="007640B8"/>
    <w:rsid w:val="007644E2"/>
    <w:rsid w:val="00764EE0"/>
    <w:rsid w:val="00770206"/>
    <w:rsid w:val="007738D3"/>
    <w:rsid w:val="00774FF8"/>
    <w:rsid w:val="00776BAA"/>
    <w:rsid w:val="00777969"/>
    <w:rsid w:val="00777CE0"/>
    <w:rsid w:val="007817E1"/>
    <w:rsid w:val="00781E96"/>
    <w:rsid w:val="007830B5"/>
    <w:rsid w:val="0078560A"/>
    <w:rsid w:val="00790BF9"/>
    <w:rsid w:val="007952FC"/>
    <w:rsid w:val="007A0CAE"/>
    <w:rsid w:val="007A0DE2"/>
    <w:rsid w:val="007A6DEE"/>
    <w:rsid w:val="007B08CB"/>
    <w:rsid w:val="007B0F7E"/>
    <w:rsid w:val="007B2266"/>
    <w:rsid w:val="007B2EDF"/>
    <w:rsid w:val="007B461A"/>
    <w:rsid w:val="007B5039"/>
    <w:rsid w:val="007B5970"/>
    <w:rsid w:val="007B67EF"/>
    <w:rsid w:val="007C11E8"/>
    <w:rsid w:val="007C1516"/>
    <w:rsid w:val="007C222E"/>
    <w:rsid w:val="007C62A2"/>
    <w:rsid w:val="007D0A40"/>
    <w:rsid w:val="007D2CB8"/>
    <w:rsid w:val="007D5723"/>
    <w:rsid w:val="007D7292"/>
    <w:rsid w:val="007E0461"/>
    <w:rsid w:val="007E3E58"/>
    <w:rsid w:val="007E4B52"/>
    <w:rsid w:val="007E7487"/>
    <w:rsid w:val="007E79F0"/>
    <w:rsid w:val="007F29A5"/>
    <w:rsid w:val="007F50A4"/>
    <w:rsid w:val="007F542D"/>
    <w:rsid w:val="00803C7A"/>
    <w:rsid w:val="008045C3"/>
    <w:rsid w:val="00804C64"/>
    <w:rsid w:val="00805B1D"/>
    <w:rsid w:val="00805E20"/>
    <w:rsid w:val="0080709C"/>
    <w:rsid w:val="008070F3"/>
    <w:rsid w:val="008076F2"/>
    <w:rsid w:val="00811AF3"/>
    <w:rsid w:val="00814118"/>
    <w:rsid w:val="00816AA9"/>
    <w:rsid w:val="00817FED"/>
    <w:rsid w:val="00817FFC"/>
    <w:rsid w:val="00820029"/>
    <w:rsid w:val="0082332C"/>
    <w:rsid w:val="0083463A"/>
    <w:rsid w:val="0083785C"/>
    <w:rsid w:val="00837D96"/>
    <w:rsid w:val="00840E21"/>
    <w:rsid w:val="008421E6"/>
    <w:rsid w:val="00842415"/>
    <w:rsid w:val="00843A01"/>
    <w:rsid w:val="00846D2A"/>
    <w:rsid w:val="0085105B"/>
    <w:rsid w:val="008530C0"/>
    <w:rsid w:val="00854321"/>
    <w:rsid w:val="00854A2D"/>
    <w:rsid w:val="00862222"/>
    <w:rsid w:val="008626A2"/>
    <w:rsid w:val="00863923"/>
    <w:rsid w:val="0086593F"/>
    <w:rsid w:val="008675A9"/>
    <w:rsid w:val="0087718D"/>
    <w:rsid w:val="00877B0E"/>
    <w:rsid w:val="008806FE"/>
    <w:rsid w:val="0089059C"/>
    <w:rsid w:val="0089239D"/>
    <w:rsid w:val="00893E0E"/>
    <w:rsid w:val="00894A10"/>
    <w:rsid w:val="00894EB6"/>
    <w:rsid w:val="00895428"/>
    <w:rsid w:val="008A13E4"/>
    <w:rsid w:val="008A35C0"/>
    <w:rsid w:val="008B0974"/>
    <w:rsid w:val="008B45CB"/>
    <w:rsid w:val="008B5AAB"/>
    <w:rsid w:val="008C366F"/>
    <w:rsid w:val="008C45C4"/>
    <w:rsid w:val="008C4B90"/>
    <w:rsid w:val="008C5D72"/>
    <w:rsid w:val="008C62A9"/>
    <w:rsid w:val="008D0182"/>
    <w:rsid w:val="008D08B0"/>
    <w:rsid w:val="008D11D5"/>
    <w:rsid w:val="008D11EE"/>
    <w:rsid w:val="008D2809"/>
    <w:rsid w:val="008D728E"/>
    <w:rsid w:val="008E152F"/>
    <w:rsid w:val="008E344D"/>
    <w:rsid w:val="008E633E"/>
    <w:rsid w:val="008F1799"/>
    <w:rsid w:val="008F3416"/>
    <w:rsid w:val="008F7EFF"/>
    <w:rsid w:val="00900409"/>
    <w:rsid w:val="00902669"/>
    <w:rsid w:val="00904DB6"/>
    <w:rsid w:val="00907587"/>
    <w:rsid w:val="00907981"/>
    <w:rsid w:val="00911B84"/>
    <w:rsid w:val="00912C6D"/>
    <w:rsid w:val="0091366E"/>
    <w:rsid w:val="00922BD0"/>
    <w:rsid w:val="00922F4F"/>
    <w:rsid w:val="00925AB0"/>
    <w:rsid w:val="00926674"/>
    <w:rsid w:val="0092799E"/>
    <w:rsid w:val="00927A94"/>
    <w:rsid w:val="00934881"/>
    <w:rsid w:val="00934A4F"/>
    <w:rsid w:val="0093527D"/>
    <w:rsid w:val="00936B03"/>
    <w:rsid w:val="00936D4B"/>
    <w:rsid w:val="00940121"/>
    <w:rsid w:val="00942BBE"/>
    <w:rsid w:val="009443D6"/>
    <w:rsid w:val="009461BF"/>
    <w:rsid w:val="00947101"/>
    <w:rsid w:val="009477AC"/>
    <w:rsid w:val="00947C28"/>
    <w:rsid w:val="009530D8"/>
    <w:rsid w:val="00954004"/>
    <w:rsid w:val="009568D3"/>
    <w:rsid w:val="00960DC8"/>
    <w:rsid w:val="00961817"/>
    <w:rsid w:val="009647DD"/>
    <w:rsid w:val="00966DE8"/>
    <w:rsid w:val="00967EE0"/>
    <w:rsid w:val="00971AE3"/>
    <w:rsid w:val="009722F4"/>
    <w:rsid w:val="00973169"/>
    <w:rsid w:val="00975066"/>
    <w:rsid w:val="00975BA3"/>
    <w:rsid w:val="00976C14"/>
    <w:rsid w:val="009778B7"/>
    <w:rsid w:val="00983789"/>
    <w:rsid w:val="00985CB5"/>
    <w:rsid w:val="00987DD8"/>
    <w:rsid w:val="00993B12"/>
    <w:rsid w:val="00994F51"/>
    <w:rsid w:val="009951C3"/>
    <w:rsid w:val="00997000"/>
    <w:rsid w:val="009A2A42"/>
    <w:rsid w:val="009A302D"/>
    <w:rsid w:val="009A3319"/>
    <w:rsid w:val="009A57A9"/>
    <w:rsid w:val="009A5EEA"/>
    <w:rsid w:val="009A7E71"/>
    <w:rsid w:val="009B0162"/>
    <w:rsid w:val="009B0491"/>
    <w:rsid w:val="009B20E4"/>
    <w:rsid w:val="009B475C"/>
    <w:rsid w:val="009B5030"/>
    <w:rsid w:val="009C2FF6"/>
    <w:rsid w:val="009C50A8"/>
    <w:rsid w:val="009C7435"/>
    <w:rsid w:val="009E69AA"/>
    <w:rsid w:val="009F29D9"/>
    <w:rsid w:val="009F3144"/>
    <w:rsid w:val="00A0217C"/>
    <w:rsid w:val="00A042C0"/>
    <w:rsid w:val="00A10894"/>
    <w:rsid w:val="00A12916"/>
    <w:rsid w:val="00A130E0"/>
    <w:rsid w:val="00A14F1B"/>
    <w:rsid w:val="00A2134B"/>
    <w:rsid w:val="00A225DC"/>
    <w:rsid w:val="00A25D3F"/>
    <w:rsid w:val="00A274C8"/>
    <w:rsid w:val="00A30079"/>
    <w:rsid w:val="00A338DB"/>
    <w:rsid w:val="00A36586"/>
    <w:rsid w:val="00A40ACD"/>
    <w:rsid w:val="00A41F71"/>
    <w:rsid w:val="00A43FF2"/>
    <w:rsid w:val="00A47D0C"/>
    <w:rsid w:val="00A62AA0"/>
    <w:rsid w:val="00A64EBC"/>
    <w:rsid w:val="00A64F53"/>
    <w:rsid w:val="00A66AA4"/>
    <w:rsid w:val="00A71744"/>
    <w:rsid w:val="00A71AF3"/>
    <w:rsid w:val="00A74FC7"/>
    <w:rsid w:val="00A766F9"/>
    <w:rsid w:val="00A8036B"/>
    <w:rsid w:val="00A80EDB"/>
    <w:rsid w:val="00A81952"/>
    <w:rsid w:val="00A858A5"/>
    <w:rsid w:val="00A85EC4"/>
    <w:rsid w:val="00A8723A"/>
    <w:rsid w:val="00A873E4"/>
    <w:rsid w:val="00A91E78"/>
    <w:rsid w:val="00A91F59"/>
    <w:rsid w:val="00A9371E"/>
    <w:rsid w:val="00A95294"/>
    <w:rsid w:val="00A9735E"/>
    <w:rsid w:val="00A975C7"/>
    <w:rsid w:val="00AA0221"/>
    <w:rsid w:val="00AA0C8C"/>
    <w:rsid w:val="00AA266F"/>
    <w:rsid w:val="00AA447D"/>
    <w:rsid w:val="00AA4669"/>
    <w:rsid w:val="00AA4C34"/>
    <w:rsid w:val="00AA6596"/>
    <w:rsid w:val="00AA6936"/>
    <w:rsid w:val="00AA72A7"/>
    <w:rsid w:val="00AA764C"/>
    <w:rsid w:val="00AA78F0"/>
    <w:rsid w:val="00AB15EF"/>
    <w:rsid w:val="00AB1778"/>
    <w:rsid w:val="00AB2B00"/>
    <w:rsid w:val="00AB7209"/>
    <w:rsid w:val="00AC1DFD"/>
    <w:rsid w:val="00AC33D0"/>
    <w:rsid w:val="00AC3E36"/>
    <w:rsid w:val="00AC7813"/>
    <w:rsid w:val="00AC7987"/>
    <w:rsid w:val="00AD3339"/>
    <w:rsid w:val="00AD3ED3"/>
    <w:rsid w:val="00AD5471"/>
    <w:rsid w:val="00AE2805"/>
    <w:rsid w:val="00AE35E0"/>
    <w:rsid w:val="00AE3F46"/>
    <w:rsid w:val="00AE5953"/>
    <w:rsid w:val="00AE6295"/>
    <w:rsid w:val="00AE64D5"/>
    <w:rsid w:val="00AE6C20"/>
    <w:rsid w:val="00AF20B1"/>
    <w:rsid w:val="00AF43D7"/>
    <w:rsid w:val="00AF4792"/>
    <w:rsid w:val="00AF4F2B"/>
    <w:rsid w:val="00AF60CF"/>
    <w:rsid w:val="00AF6DF4"/>
    <w:rsid w:val="00B03F60"/>
    <w:rsid w:val="00B07122"/>
    <w:rsid w:val="00B11041"/>
    <w:rsid w:val="00B11ED8"/>
    <w:rsid w:val="00B14A3A"/>
    <w:rsid w:val="00B15A1F"/>
    <w:rsid w:val="00B160F7"/>
    <w:rsid w:val="00B17842"/>
    <w:rsid w:val="00B22B76"/>
    <w:rsid w:val="00B24B55"/>
    <w:rsid w:val="00B25B95"/>
    <w:rsid w:val="00B3676D"/>
    <w:rsid w:val="00B3677B"/>
    <w:rsid w:val="00B378D0"/>
    <w:rsid w:val="00B44120"/>
    <w:rsid w:val="00B44448"/>
    <w:rsid w:val="00B47CF5"/>
    <w:rsid w:val="00B50379"/>
    <w:rsid w:val="00B538C5"/>
    <w:rsid w:val="00B53E57"/>
    <w:rsid w:val="00B546C7"/>
    <w:rsid w:val="00B547ED"/>
    <w:rsid w:val="00B5628E"/>
    <w:rsid w:val="00B5668E"/>
    <w:rsid w:val="00B578C1"/>
    <w:rsid w:val="00B57AEC"/>
    <w:rsid w:val="00B60759"/>
    <w:rsid w:val="00B61364"/>
    <w:rsid w:val="00B6338E"/>
    <w:rsid w:val="00B649EE"/>
    <w:rsid w:val="00B65071"/>
    <w:rsid w:val="00B66EB6"/>
    <w:rsid w:val="00B67454"/>
    <w:rsid w:val="00B676C6"/>
    <w:rsid w:val="00B711E3"/>
    <w:rsid w:val="00B7247B"/>
    <w:rsid w:val="00B7538A"/>
    <w:rsid w:val="00B7561E"/>
    <w:rsid w:val="00B7776C"/>
    <w:rsid w:val="00B82377"/>
    <w:rsid w:val="00B82F52"/>
    <w:rsid w:val="00B87768"/>
    <w:rsid w:val="00B91C10"/>
    <w:rsid w:val="00B92DA3"/>
    <w:rsid w:val="00B9411F"/>
    <w:rsid w:val="00BA5756"/>
    <w:rsid w:val="00BB7F0D"/>
    <w:rsid w:val="00BC0854"/>
    <w:rsid w:val="00BC0DCB"/>
    <w:rsid w:val="00BC198C"/>
    <w:rsid w:val="00BC1A60"/>
    <w:rsid w:val="00BD2AAE"/>
    <w:rsid w:val="00BD67A7"/>
    <w:rsid w:val="00BE0BDB"/>
    <w:rsid w:val="00BE2299"/>
    <w:rsid w:val="00BE27FF"/>
    <w:rsid w:val="00BE2E97"/>
    <w:rsid w:val="00BE53D5"/>
    <w:rsid w:val="00BE5916"/>
    <w:rsid w:val="00BE5E7B"/>
    <w:rsid w:val="00BE6BBA"/>
    <w:rsid w:val="00BE766C"/>
    <w:rsid w:val="00BF2475"/>
    <w:rsid w:val="00BF2BA9"/>
    <w:rsid w:val="00BF43FD"/>
    <w:rsid w:val="00C04FFC"/>
    <w:rsid w:val="00C07CDC"/>
    <w:rsid w:val="00C12E1E"/>
    <w:rsid w:val="00C144C1"/>
    <w:rsid w:val="00C238C5"/>
    <w:rsid w:val="00C23B04"/>
    <w:rsid w:val="00C2442E"/>
    <w:rsid w:val="00C322AA"/>
    <w:rsid w:val="00C348E4"/>
    <w:rsid w:val="00C352FB"/>
    <w:rsid w:val="00C3750F"/>
    <w:rsid w:val="00C37C62"/>
    <w:rsid w:val="00C405F6"/>
    <w:rsid w:val="00C41040"/>
    <w:rsid w:val="00C420AD"/>
    <w:rsid w:val="00C4346C"/>
    <w:rsid w:val="00C434C4"/>
    <w:rsid w:val="00C5391F"/>
    <w:rsid w:val="00C57F7E"/>
    <w:rsid w:val="00C611A7"/>
    <w:rsid w:val="00C61FC1"/>
    <w:rsid w:val="00C62D2D"/>
    <w:rsid w:val="00C62D5D"/>
    <w:rsid w:val="00C65E4E"/>
    <w:rsid w:val="00C73F83"/>
    <w:rsid w:val="00C75BA5"/>
    <w:rsid w:val="00C76DCF"/>
    <w:rsid w:val="00C82048"/>
    <w:rsid w:val="00C82588"/>
    <w:rsid w:val="00C8390C"/>
    <w:rsid w:val="00C8654E"/>
    <w:rsid w:val="00C86AC9"/>
    <w:rsid w:val="00C874F9"/>
    <w:rsid w:val="00C8773F"/>
    <w:rsid w:val="00C9008E"/>
    <w:rsid w:val="00C92F96"/>
    <w:rsid w:val="00C93093"/>
    <w:rsid w:val="00C94C58"/>
    <w:rsid w:val="00C953E1"/>
    <w:rsid w:val="00CA0D86"/>
    <w:rsid w:val="00CA26AD"/>
    <w:rsid w:val="00CA540B"/>
    <w:rsid w:val="00CA7393"/>
    <w:rsid w:val="00CA790C"/>
    <w:rsid w:val="00CA7A57"/>
    <w:rsid w:val="00CA7DEC"/>
    <w:rsid w:val="00CB2254"/>
    <w:rsid w:val="00CB2F06"/>
    <w:rsid w:val="00CB5099"/>
    <w:rsid w:val="00CB50E8"/>
    <w:rsid w:val="00CC2ED2"/>
    <w:rsid w:val="00CC3821"/>
    <w:rsid w:val="00CC5046"/>
    <w:rsid w:val="00CD4733"/>
    <w:rsid w:val="00CE3E23"/>
    <w:rsid w:val="00CE3F67"/>
    <w:rsid w:val="00CE710A"/>
    <w:rsid w:val="00CE74D2"/>
    <w:rsid w:val="00CE7E73"/>
    <w:rsid w:val="00CF22F8"/>
    <w:rsid w:val="00CF378D"/>
    <w:rsid w:val="00CF3B53"/>
    <w:rsid w:val="00CF3CEE"/>
    <w:rsid w:val="00CF4636"/>
    <w:rsid w:val="00CF4DC6"/>
    <w:rsid w:val="00D01A92"/>
    <w:rsid w:val="00D027AF"/>
    <w:rsid w:val="00D030E2"/>
    <w:rsid w:val="00D059F2"/>
    <w:rsid w:val="00D06EF4"/>
    <w:rsid w:val="00D1120D"/>
    <w:rsid w:val="00D14C40"/>
    <w:rsid w:val="00D156A5"/>
    <w:rsid w:val="00D17281"/>
    <w:rsid w:val="00D207EB"/>
    <w:rsid w:val="00D20F89"/>
    <w:rsid w:val="00D21160"/>
    <w:rsid w:val="00D211C7"/>
    <w:rsid w:val="00D231A3"/>
    <w:rsid w:val="00D27A1E"/>
    <w:rsid w:val="00D31532"/>
    <w:rsid w:val="00D318ED"/>
    <w:rsid w:val="00D364EC"/>
    <w:rsid w:val="00D372D6"/>
    <w:rsid w:val="00D413DC"/>
    <w:rsid w:val="00D41A95"/>
    <w:rsid w:val="00D45DFD"/>
    <w:rsid w:val="00D467EA"/>
    <w:rsid w:val="00D579FC"/>
    <w:rsid w:val="00D57CDF"/>
    <w:rsid w:val="00D63AD6"/>
    <w:rsid w:val="00D824CE"/>
    <w:rsid w:val="00D841FC"/>
    <w:rsid w:val="00D85A88"/>
    <w:rsid w:val="00D90C19"/>
    <w:rsid w:val="00D9282F"/>
    <w:rsid w:val="00D93A7A"/>
    <w:rsid w:val="00DA0640"/>
    <w:rsid w:val="00DA1163"/>
    <w:rsid w:val="00DA146F"/>
    <w:rsid w:val="00DA1563"/>
    <w:rsid w:val="00DA6657"/>
    <w:rsid w:val="00DB1948"/>
    <w:rsid w:val="00DB2533"/>
    <w:rsid w:val="00DB626B"/>
    <w:rsid w:val="00DB67C8"/>
    <w:rsid w:val="00DB7F53"/>
    <w:rsid w:val="00DC00A6"/>
    <w:rsid w:val="00DC0601"/>
    <w:rsid w:val="00DC268C"/>
    <w:rsid w:val="00DC4B60"/>
    <w:rsid w:val="00DC4F23"/>
    <w:rsid w:val="00DC64A6"/>
    <w:rsid w:val="00DC7889"/>
    <w:rsid w:val="00DD53E9"/>
    <w:rsid w:val="00DD76D5"/>
    <w:rsid w:val="00DD7E50"/>
    <w:rsid w:val="00DE0C84"/>
    <w:rsid w:val="00DE0D14"/>
    <w:rsid w:val="00DE2B48"/>
    <w:rsid w:val="00DF0D9C"/>
    <w:rsid w:val="00DF452E"/>
    <w:rsid w:val="00E01EAB"/>
    <w:rsid w:val="00E03947"/>
    <w:rsid w:val="00E05220"/>
    <w:rsid w:val="00E05DC0"/>
    <w:rsid w:val="00E05FB6"/>
    <w:rsid w:val="00E1024E"/>
    <w:rsid w:val="00E10E87"/>
    <w:rsid w:val="00E14152"/>
    <w:rsid w:val="00E14C00"/>
    <w:rsid w:val="00E14DBF"/>
    <w:rsid w:val="00E16423"/>
    <w:rsid w:val="00E24B59"/>
    <w:rsid w:val="00E3189F"/>
    <w:rsid w:val="00E32EFC"/>
    <w:rsid w:val="00E33818"/>
    <w:rsid w:val="00E33AB3"/>
    <w:rsid w:val="00E35554"/>
    <w:rsid w:val="00E41167"/>
    <w:rsid w:val="00E414C8"/>
    <w:rsid w:val="00E427B1"/>
    <w:rsid w:val="00E4424F"/>
    <w:rsid w:val="00E460AB"/>
    <w:rsid w:val="00E46218"/>
    <w:rsid w:val="00E4696D"/>
    <w:rsid w:val="00E47578"/>
    <w:rsid w:val="00E6234D"/>
    <w:rsid w:val="00E70994"/>
    <w:rsid w:val="00E72A45"/>
    <w:rsid w:val="00E748D6"/>
    <w:rsid w:val="00E74D21"/>
    <w:rsid w:val="00E751DB"/>
    <w:rsid w:val="00E7631C"/>
    <w:rsid w:val="00E76580"/>
    <w:rsid w:val="00E850E9"/>
    <w:rsid w:val="00E86153"/>
    <w:rsid w:val="00E872B8"/>
    <w:rsid w:val="00E873A2"/>
    <w:rsid w:val="00E90D6F"/>
    <w:rsid w:val="00E94D95"/>
    <w:rsid w:val="00E95A28"/>
    <w:rsid w:val="00EA0211"/>
    <w:rsid w:val="00EA2B4A"/>
    <w:rsid w:val="00EB10C8"/>
    <w:rsid w:val="00EB1D0C"/>
    <w:rsid w:val="00EB4CC5"/>
    <w:rsid w:val="00EC4759"/>
    <w:rsid w:val="00EC68C4"/>
    <w:rsid w:val="00ED061D"/>
    <w:rsid w:val="00ED1704"/>
    <w:rsid w:val="00ED35BA"/>
    <w:rsid w:val="00ED449E"/>
    <w:rsid w:val="00ED4A2F"/>
    <w:rsid w:val="00ED668B"/>
    <w:rsid w:val="00EE0076"/>
    <w:rsid w:val="00EE1435"/>
    <w:rsid w:val="00EE4E10"/>
    <w:rsid w:val="00EE5517"/>
    <w:rsid w:val="00EE609E"/>
    <w:rsid w:val="00EE6C66"/>
    <w:rsid w:val="00EF06B1"/>
    <w:rsid w:val="00EF0BD9"/>
    <w:rsid w:val="00EF0FC1"/>
    <w:rsid w:val="00EF421A"/>
    <w:rsid w:val="00EF4468"/>
    <w:rsid w:val="00EF55B3"/>
    <w:rsid w:val="00EF6A2E"/>
    <w:rsid w:val="00EF74E9"/>
    <w:rsid w:val="00F003DD"/>
    <w:rsid w:val="00F02B0B"/>
    <w:rsid w:val="00F07F1A"/>
    <w:rsid w:val="00F12B03"/>
    <w:rsid w:val="00F14301"/>
    <w:rsid w:val="00F14A3A"/>
    <w:rsid w:val="00F16E57"/>
    <w:rsid w:val="00F177FE"/>
    <w:rsid w:val="00F21D67"/>
    <w:rsid w:val="00F22E72"/>
    <w:rsid w:val="00F23159"/>
    <w:rsid w:val="00F3716A"/>
    <w:rsid w:val="00F37356"/>
    <w:rsid w:val="00F37703"/>
    <w:rsid w:val="00F4112E"/>
    <w:rsid w:val="00F43D02"/>
    <w:rsid w:val="00F4400C"/>
    <w:rsid w:val="00F44690"/>
    <w:rsid w:val="00F538E5"/>
    <w:rsid w:val="00F539A7"/>
    <w:rsid w:val="00F54249"/>
    <w:rsid w:val="00F61ABB"/>
    <w:rsid w:val="00F656DE"/>
    <w:rsid w:val="00F65E43"/>
    <w:rsid w:val="00F65FBA"/>
    <w:rsid w:val="00F66923"/>
    <w:rsid w:val="00F6791D"/>
    <w:rsid w:val="00F70A99"/>
    <w:rsid w:val="00F71410"/>
    <w:rsid w:val="00F722E2"/>
    <w:rsid w:val="00F743CB"/>
    <w:rsid w:val="00F80B8A"/>
    <w:rsid w:val="00F80F48"/>
    <w:rsid w:val="00F877FC"/>
    <w:rsid w:val="00F87ABB"/>
    <w:rsid w:val="00F87F67"/>
    <w:rsid w:val="00F956B4"/>
    <w:rsid w:val="00F95D0F"/>
    <w:rsid w:val="00FA0C56"/>
    <w:rsid w:val="00FA1680"/>
    <w:rsid w:val="00FA184D"/>
    <w:rsid w:val="00FB2FF6"/>
    <w:rsid w:val="00FC0096"/>
    <w:rsid w:val="00FC2C05"/>
    <w:rsid w:val="00FC41AF"/>
    <w:rsid w:val="00FC471C"/>
    <w:rsid w:val="00FC4E61"/>
    <w:rsid w:val="00FD0662"/>
    <w:rsid w:val="00FD219C"/>
    <w:rsid w:val="00FD239D"/>
    <w:rsid w:val="00FD26C6"/>
    <w:rsid w:val="00FD2944"/>
    <w:rsid w:val="00FD37D0"/>
    <w:rsid w:val="00FD62ED"/>
    <w:rsid w:val="00FE420D"/>
    <w:rsid w:val="00FE49AC"/>
    <w:rsid w:val="00FE6EAE"/>
    <w:rsid w:val="00FF0F5E"/>
    <w:rsid w:val="00FF3C2C"/>
    <w:rsid w:val="00FF6299"/>
    <w:rsid w:val="00FF6BBB"/>
    <w:rsid w:val="56DAF9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C1F21"/>
  <w15:docId w15:val="{398C0CA6-C1BB-40A5-865E-6C21B1DE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tulo1">
    <w:name w:val="heading 1"/>
    <w:basedOn w:val="Normal"/>
    <w:next w:val="Normal"/>
    <w:link w:val="Ttulo1Char"/>
    <w:uiPriority w:val="9"/>
    <w:qFormat/>
    <w:rsid w:val="008B09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pPr>
      <w:keepNext/>
      <w:numPr>
        <w:ilvl w:val="1"/>
        <w:numId w:val="1"/>
      </w:numPr>
      <w:outlineLvl w:val="1"/>
    </w:pPr>
    <w:rPr>
      <w:rFonts w:ascii="Arial" w:hAnsi="Arial" w:cs="Arial"/>
      <w:sz w:val="28"/>
      <w:lang w:val="x-none"/>
    </w:rPr>
  </w:style>
  <w:style w:type="paragraph" w:styleId="Ttulo3">
    <w:name w:val="heading 3"/>
    <w:basedOn w:val="Normal"/>
    <w:next w:val="Normal"/>
    <w:qFormat/>
    <w:pPr>
      <w:keepNext/>
      <w:numPr>
        <w:ilvl w:val="2"/>
        <w:numId w:val="1"/>
      </w:numPr>
      <w:spacing w:before="240"/>
      <w:jc w:val="right"/>
      <w:outlineLvl w:val="2"/>
    </w:pPr>
    <w:rPr>
      <w:rFonts w:ascii="Arial" w:hAnsi="Arial" w:cs="Arial"/>
      <w:b/>
      <w:sz w:val="24"/>
    </w:rPr>
  </w:style>
  <w:style w:type="paragraph" w:styleId="Ttulo4">
    <w:name w:val="heading 4"/>
    <w:basedOn w:val="Normal"/>
    <w:next w:val="Normal"/>
    <w:qFormat/>
    <w:pPr>
      <w:keepNext/>
      <w:numPr>
        <w:ilvl w:val="3"/>
        <w:numId w:val="1"/>
      </w:numPr>
      <w:ind w:right="49"/>
      <w:jc w:val="both"/>
      <w:outlineLvl w:val="3"/>
    </w:pPr>
    <w:rPr>
      <w:rFonts w:ascii="Arial" w:hAnsi="Arial" w:cs="Arial"/>
      <w:b/>
      <w:sz w:val="24"/>
    </w:rPr>
  </w:style>
  <w:style w:type="paragraph" w:styleId="Ttulo5">
    <w:name w:val="heading 5"/>
    <w:basedOn w:val="Normal"/>
    <w:next w:val="Normal"/>
    <w:qFormat/>
    <w:pPr>
      <w:keepNext/>
      <w:numPr>
        <w:ilvl w:val="4"/>
        <w:numId w:val="1"/>
      </w:numPr>
      <w:ind w:right="49"/>
      <w:jc w:val="both"/>
      <w:outlineLvl w:val="4"/>
    </w:pPr>
    <w:rPr>
      <w:rFonts w:ascii="Arial" w:hAnsi="Arial" w:cs="Arial"/>
      <w:b/>
      <w:sz w:val="26"/>
    </w:rPr>
  </w:style>
  <w:style w:type="paragraph" w:styleId="Ttulo9">
    <w:name w:val="heading 9"/>
    <w:basedOn w:val="Normal"/>
    <w:next w:val="Normal"/>
    <w:qFormat/>
    <w:pPr>
      <w:keepNext/>
      <w:numPr>
        <w:ilvl w:val="8"/>
        <w:numId w:val="1"/>
      </w:numPr>
      <w:jc w:val="both"/>
      <w:outlineLvl w:val="8"/>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style>
  <w:style w:type="character" w:customStyle="1" w:styleId="WW8Num2z2">
    <w:name w:val="WW8Num2z2"/>
    <w:qFormat/>
    <w:rPr>
      <w:rFonts w:ascii="Arial" w:hAnsi="Arial" w:cs="Arial"/>
      <w:b/>
    </w:rPr>
  </w:style>
  <w:style w:type="character" w:customStyle="1" w:styleId="WW8Num2z4">
    <w:name w:val="WW8Num2z4"/>
    <w:qFormat/>
    <w:rPr>
      <w:rFonts w:ascii="Courier New" w:hAnsi="Courier New" w:cs="Courier New"/>
    </w:rPr>
  </w:style>
  <w:style w:type="character" w:customStyle="1" w:styleId="WW8Num2z5">
    <w:name w:val="WW8Num2z5"/>
    <w:qFormat/>
    <w:rPr>
      <w:rFonts w:ascii="Wingdings" w:hAnsi="Wingdings" w:cs="Wingdings"/>
    </w:rPr>
  </w:style>
  <w:style w:type="character" w:customStyle="1" w:styleId="WW8Num3z0">
    <w:name w:val="WW8Num3z0"/>
    <w:qFormat/>
  </w:style>
  <w:style w:type="character" w:customStyle="1" w:styleId="WW8Num4z0">
    <w:name w:val="WW8Num4z0"/>
    <w:qFormat/>
    <w:rPr>
      <w:rFonts w:ascii="Arial" w:hAnsi="Arial" w:cs="Arial"/>
      <w:b w:val="0"/>
      <w:sz w:val="20"/>
    </w:rPr>
  </w:style>
  <w:style w:type="character" w:customStyle="1" w:styleId="WW8Num5z0">
    <w:name w:val="WW8Num5z0"/>
    <w:qFormat/>
    <w:rPr>
      <w:rFonts w:ascii="Arial" w:hAnsi="Arial" w:cs="Arial"/>
    </w:rPr>
  </w:style>
  <w:style w:type="character" w:customStyle="1" w:styleId="WW8Num6z0">
    <w:name w:val="WW8Num6z0"/>
    <w:qFormat/>
    <w:rPr>
      <w:rFonts w:ascii="Arial" w:hAnsi="Arial" w:cs="Arial"/>
      <w:i w:val="0"/>
    </w:rPr>
  </w:style>
  <w:style w:type="character" w:customStyle="1" w:styleId="WW8Num7z0">
    <w:name w:val="WW8Num7z0"/>
    <w:qFormat/>
    <w:rPr>
      <w:rFonts w:ascii="Arial" w:hAnsi="Arial" w:cs="Arial"/>
      <w:b w:val="0"/>
      <w:i w:val="0"/>
      <w:sz w:val="20"/>
    </w:rPr>
  </w:style>
  <w:style w:type="character" w:customStyle="1" w:styleId="WW8Num8z0">
    <w:name w:val="WW8Num8z0"/>
    <w:qFormat/>
    <w:rPr>
      <w:rFonts w:ascii="Arial" w:hAnsi="Arial" w:cs="Arial"/>
    </w:rPr>
  </w:style>
  <w:style w:type="character" w:customStyle="1" w:styleId="WW8Num9z0">
    <w:name w:val="WW8Num9z0"/>
    <w:qFormat/>
    <w:rPr>
      <w:rFonts w:cs="Arial"/>
      <w:b w:val="0"/>
    </w:rPr>
  </w:style>
  <w:style w:type="character" w:customStyle="1" w:styleId="Fontepargpadro5">
    <w:name w:val="Fonte parág. padrão5"/>
    <w:qFormat/>
  </w:style>
  <w:style w:type="character" w:customStyle="1" w:styleId="Fontepargpadro4">
    <w:name w:val="Fonte parág. padrão4"/>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style>
  <w:style w:type="character" w:customStyle="1" w:styleId="WW8Num12z2">
    <w:name w:val="WW8Num12z2"/>
    <w:qFormat/>
    <w:rPr>
      <w:rFonts w:ascii="Arial" w:hAnsi="Arial" w:cs="Arial"/>
      <w:b/>
    </w:rPr>
  </w:style>
  <w:style w:type="character" w:customStyle="1" w:styleId="WW8Num12z4">
    <w:name w:val="WW8Num12z4"/>
    <w:qFormat/>
    <w:rPr>
      <w:rFonts w:ascii="Courier New" w:hAnsi="Courier New" w:cs="Courier New"/>
    </w:rPr>
  </w:style>
  <w:style w:type="character" w:customStyle="1" w:styleId="WW8Num12z5">
    <w:name w:val="WW8Num12z5"/>
    <w:qFormat/>
    <w:rPr>
      <w:rFonts w:ascii="Wingdings" w:hAnsi="Wingdings" w:cs="Wingdings"/>
    </w:rPr>
  </w:style>
  <w:style w:type="character" w:customStyle="1" w:styleId="WW8Num13z0">
    <w:name w:val="WW8Num13z0"/>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color w:val="auto"/>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style>
  <w:style w:type="character" w:customStyle="1" w:styleId="WW8Num23z2">
    <w:name w:val="WW8Num23z2"/>
    <w:qFormat/>
    <w:rPr>
      <w:rFonts w:ascii="Wingdings" w:hAnsi="Wingdings" w:cs="Wingdings"/>
    </w:rPr>
  </w:style>
  <w:style w:type="character" w:customStyle="1" w:styleId="WW8Num23z4">
    <w:name w:val="WW8Num23z4"/>
    <w:qFormat/>
    <w:rPr>
      <w:rFonts w:ascii="Courier New" w:hAnsi="Courier New" w:cs="Courier New"/>
    </w:rPr>
  </w:style>
  <w:style w:type="character" w:customStyle="1" w:styleId="WW8Num24z0">
    <w:name w:val="WW8Num24z0"/>
    <w:qFormat/>
    <w:rPr>
      <w:rFonts w:ascii="Arial" w:hAnsi="Arial" w:cs="Arial"/>
      <w:b w:val="0"/>
      <w:sz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Arial" w:hAnsi="Arial" w:cs="Arial"/>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Arial" w:hAnsi="Arial" w:cs="Arial"/>
      <w:i w:val="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i/>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cs="Times New Roman"/>
      <w:b/>
      <w:sz w:val="22"/>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b w:val="0"/>
      <w:i w:val="0"/>
      <w:sz w:val="20"/>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cs="Arial"/>
      <w:b w:val="0"/>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Symbol" w:hAnsi="Symbol" w:cs="Symbol"/>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Fontepargpadro1">
    <w:name w:val="Fonte parág. padrão1"/>
    <w:qFormat/>
  </w:style>
  <w:style w:type="character" w:customStyle="1" w:styleId="LinkdaInternet">
    <w:name w:val="Link da Internet"/>
    <w:uiPriority w:val="99"/>
    <w:rPr>
      <w:color w:val="0000FF"/>
      <w:u w:val="single"/>
    </w:rPr>
  </w:style>
  <w:style w:type="character" w:styleId="Nmerodepgina">
    <w:name w:val="page number"/>
    <w:basedOn w:val="Fontepargpadro1"/>
    <w:qFormat/>
  </w:style>
  <w:style w:type="character" w:customStyle="1" w:styleId="Refdecomentrio1">
    <w:name w:val="Ref. de comentário1"/>
    <w:qFormat/>
    <w:rPr>
      <w:sz w:val="16"/>
      <w:szCs w:val="16"/>
    </w:rPr>
  </w:style>
  <w:style w:type="character" w:customStyle="1" w:styleId="TextodecomentrioChar">
    <w:name w:val="Texto de comentário Char"/>
    <w:basedOn w:val="Fontepargpadro1"/>
    <w:qFormat/>
  </w:style>
  <w:style w:type="character" w:customStyle="1" w:styleId="AssuntodocomentrioChar">
    <w:name w:val="Assunto do comentário Char"/>
    <w:qFormat/>
    <w:rPr>
      <w:b/>
      <w:bCs/>
    </w:rPr>
  </w:style>
  <w:style w:type="character" w:customStyle="1" w:styleId="TextodebaloChar">
    <w:name w:val="Texto de balão Char"/>
    <w:qFormat/>
    <w:rPr>
      <w:rFonts w:ascii="Tahoma" w:hAnsi="Tahoma" w:cs="Tahoma"/>
      <w:sz w:val="16"/>
      <w:szCs w:val="16"/>
    </w:rPr>
  </w:style>
  <w:style w:type="character" w:customStyle="1" w:styleId="Ttulo2Char">
    <w:name w:val="Título 2 Char"/>
    <w:qFormat/>
    <w:rPr>
      <w:rFonts w:ascii="Arial" w:hAnsi="Arial" w:cs="Arial"/>
      <w:sz w:val="28"/>
    </w:rPr>
  </w:style>
  <w:style w:type="character" w:customStyle="1" w:styleId="TtuloChar">
    <w:name w:val="Título Char"/>
    <w:qFormat/>
    <w:rPr>
      <w:sz w:val="26"/>
    </w:rPr>
  </w:style>
  <w:style w:type="character" w:customStyle="1" w:styleId="SubttuloChar">
    <w:name w:val="Subtítulo Char"/>
    <w:qFormat/>
    <w:rPr>
      <w:b/>
      <w:bCs/>
      <w:sz w:val="26"/>
    </w:rPr>
  </w:style>
  <w:style w:type="character" w:customStyle="1" w:styleId="ytab-text">
    <w:name w:val="ytab-text"/>
    <w:basedOn w:val="Fontepargpadro1"/>
    <w:qFormat/>
  </w:style>
  <w:style w:type="character" w:styleId="Forte">
    <w:name w:val="Strong"/>
    <w:uiPriority w:val="22"/>
    <w:qFormat/>
    <w:rPr>
      <w:b/>
      <w:bCs/>
    </w:rPr>
  </w:style>
  <w:style w:type="character" w:customStyle="1" w:styleId="RodapChar">
    <w:name w:val="Rodapé Char"/>
    <w:qFormat/>
  </w:style>
  <w:style w:type="character" w:customStyle="1" w:styleId="Linkdainternetvisitado">
    <w:name w:val="Link da internet visitado"/>
    <w:rPr>
      <w:color w:val="800080"/>
      <w:u w:val="single"/>
    </w:rPr>
  </w:style>
  <w:style w:type="character" w:customStyle="1" w:styleId="Corpodetexto3Char">
    <w:name w:val="Corpo de texto 3 Char"/>
    <w:qFormat/>
    <w:rPr>
      <w:rFonts w:ascii="Arial" w:hAnsi="Arial" w:cs="Arial"/>
      <w:b/>
      <w:sz w:val="24"/>
    </w:rPr>
  </w:style>
  <w:style w:type="character" w:customStyle="1" w:styleId="Refdecomentrio2">
    <w:name w:val="Ref. de comentário2"/>
    <w:qFormat/>
    <w:rPr>
      <w:sz w:val="16"/>
      <w:szCs w:val="16"/>
    </w:rPr>
  </w:style>
  <w:style w:type="character" w:customStyle="1" w:styleId="TextodecomentrioChar1">
    <w:name w:val="Texto de comentário Char1"/>
    <w:qFormat/>
    <w:rPr>
      <w:lang w:eastAsia="zh-CN"/>
    </w:rPr>
  </w:style>
  <w:style w:type="character" w:styleId="nfase">
    <w:name w:val="Emphasis"/>
    <w:uiPriority w:val="20"/>
    <w:qFormat/>
    <w:rPr>
      <w:i/>
      <w:iCs/>
    </w:rPr>
  </w:style>
  <w:style w:type="character" w:styleId="Refdecomentrio">
    <w:name w:val="annotation reference"/>
    <w:unhideWhenUsed/>
    <w:qFormat/>
    <w:rsid w:val="007F71BB"/>
    <w:rPr>
      <w:sz w:val="16"/>
      <w:szCs w:val="16"/>
    </w:rPr>
  </w:style>
  <w:style w:type="character" w:customStyle="1" w:styleId="TextodecomentrioChar2">
    <w:name w:val="Texto de comentário Char2"/>
    <w:link w:val="Textodecomentrio"/>
    <w:uiPriority w:val="99"/>
    <w:semiHidden/>
    <w:qFormat/>
    <w:rsid w:val="007F71BB"/>
    <w:rPr>
      <w:lang w:eastAsia="zh-CN"/>
    </w:rPr>
  </w:style>
  <w:style w:type="character" w:customStyle="1" w:styleId="MenoPendente1">
    <w:name w:val="Menção Pendente1"/>
    <w:uiPriority w:val="99"/>
    <w:semiHidden/>
    <w:unhideWhenUsed/>
    <w:qFormat/>
    <w:rsid w:val="00EF6F95"/>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ind w:right="51"/>
      <w:jc w:val="center"/>
    </w:pPr>
    <w:rPr>
      <w:rFonts w:ascii="Arial" w:hAnsi="Arial" w:cs="Arial"/>
      <w:sz w:val="28"/>
      <w:u w:val="single"/>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tulo50">
    <w:name w:val="Título5"/>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40">
    <w:name w:val="Título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0">
    <w:name w:val="Título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Corpodetexto"/>
    <w:qFormat/>
    <w:pPr>
      <w:jc w:val="center"/>
    </w:pPr>
    <w:rPr>
      <w:sz w:val="26"/>
      <w:lang w:val="x-none"/>
    </w:rPr>
  </w:style>
  <w:style w:type="paragraph" w:customStyle="1" w:styleId="Recuodecorpodetexto21">
    <w:name w:val="Recuo de corpo de texto 21"/>
    <w:basedOn w:val="Normal"/>
    <w:qFormat/>
    <w:pPr>
      <w:ind w:firstLine="708"/>
      <w:jc w:val="both"/>
    </w:pPr>
    <w:rPr>
      <w:rFonts w:ascii="Arial" w:hAnsi="Arial" w:cs="Arial"/>
      <w:color w:val="000000"/>
    </w:rPr>
  </w:style>
  <w:style w:type="paragraph" w:customStyle="1" w:styleId="CabealhoeRodap">
    <w:name w:val="Cabeçalho e Rodapé"/>
    <w:basedOn w:val="Normal"/>
    <w:qFormat/>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customStyle="1" w:styleId="Recuodecorpodetexto31">
    <w:name w:val="Recuo de corpo de texto 31"/>
    <w:basedOn w:val="Normal"/>
    <w:qFormat/>
    <w:pPr>
      <w:ind w:left="585"/>
      <w:jc w:val="both"/>
    </w:pPr>
  </w:style>
  <w:style w:type="paragraph" w:customStyle="1" w:styleId="Corpodetexto21">
    <w:name w:val="Corpo de texto 21"/>
    <w:basedOn w:val="Normal"/>
    <w:qFormat/>
    <w:pPr>
      <w:spacing w:before="100" w:after="100"/>
      <w:jc w:val="both"/>
    </w:pPr>
    <w:rPr>
      <w:rFonts w:ascii="Arial" w:hAnsi="Arial" w:cs="Arial"/>
      <w:sz w:val="24"/>
    </w:rPr>
  </w:style>
  <w:style w:type="paragraph" w:customStyle="1" w:styleId="Corpodetexto31">
    <w:name w:val="Corpo de texto 31"/>
    <w:basedOn w:val="Normal"/>
    <w:qFormat/>
    <w:pPr>
      <w:spacing w:before="100" w:after="100"/>
      <w:jc w:val="both"/>
    </w:pPr>
    <w:rPr>
      <w:rFonts w:ascii="Arial" w:hAnsi="Arial" w:cs="Arial"/>
      <w:b/>
      <w:sz w:val="24"/>
      <w:lang w:val="x-none"/>
    </w:rPr>
  </w:style>
  <w:style w:type="paragraph" w:styleId="Subttulo">
    <w:name w:val="Subtitle"/>
    <w:basedOn w:val="Normal"/>
    <w:next w:val="Corpodetexto"/>
    <w:qFormat/>
    <w:pPr>
      <w:jc w:val="center"/>
    </w:pPr>
    <w:rPr>
      <w:b/>
      <w:bCs/>
      <w:sz w:val="26"/>
      <w:lang w:val="x-none"/>
    </w:rPr>
  </w:style>
  <w:style w:type="paragraph" w:customStyle="1" w:styleId="Textodecomentrio1">
    <w:name w:val="Texto de comentário1"/>
    <w:basedOn w:val="Normal"/>
    <w:qFormat/>
  </w:style>
  <w:style w:type="paragraph" w:styleId="Assuntodocomentrio">
    <w:name w:val="annotation subject"/>
    <w:basedOn w:val="Textodecomentrio1"/>
    <w:next w:val="Textodecomentrio1"/>
    <w:qFormat/>
    <w:rPr>
      <w:b/>
      <w:bCs/>
      <w:lang w:val="x-none"/>
    </w:rPr>
  </w:style>
  <w:style w:type="paragraph" w:styleId="Textodebalo">
    <w:name w:val="Balloon Text"/>
    <w:basedOn w:val="Normal"/>
    <w:qFormat/>
    <w:rPr>
      <w:rFonts w:ascii="Tahoma" w:hAnsi="Tahoma" w:cs="Tahoma"/>
      <w:sz w:val="16"/>
      <w:szCs w:val="16"/>
      <w:lang w:val="x-none"/>
    </w:rPr>
  </w:style>
  <w:style w:type="paragraph" w:styleId="Sumrio1">
    <w:name w:val="toc 1"/>
    <w:basedOn w:val="Normal"/>
    <w:next w:val="Normal"/>
    <w:pPr>
      <w:spacing w:before="360"/>
    </w:pPr>
    <w:rPr>
      <w:rFonts w:ascii="Arial" w:hAnsi="Arial" w:cs="Arial"/>
      <w:b/>
      <w:bCs/>
      <w:caps/>
      <w:sz w:val="24"/>
      <w:szCs w:val="24"/>
    </w:rPr>
  </w:style>
  <w:style w:type="paragraph" w:styleId="PargrafodaLista">
    <w:name w:val="List Paragraph"/>
    <w:basedOn w:val="Normal"/>
    <w:qFormat/>
    <w:pPr>
      <w:ind w:left="708"/>
    </w:pPr>
  </w:style>
  <w:style w:type="paragraph" w:customStyle="1" w:styleId="Textbody">
    <w:name w:val="Text body"/>
    <w:basedOn w:val="Normal"/>
    <w:qFormat/>
    <w:pPr>
      <w:spacing w:after="140" w:line="288" w:lineRule="auto"/>
      <w:textAlignment w:val="baseline"/>
    </w:pPr>
    <w:rPr>
      <w:rFonts w:ascii="Liberation Serif" w:eastAsia="Arial Unicode MS" w:hAnsi="Liberation Serif" w:cs="Arial Unicode MS"/>
      <w:sz w:val="24"/>
      <w:szCs w:val="24"/>
      <w:lang w:val="pt-PT" w:bidi="hi-IN"/>
    </w:rPr>
  </w:style>
  <w:style w:type="paragraph" w:customStyle="1" w:styleId="Default">
    <w:name w:val="Default"/>
    <w:qFormat/>
    <w:rPr>
      <w:rFonts w:ascii="Arial" w:hAnsi="Arial" w:cs="Arial"/>
      <w:color w:val="000000"/>
      <w:sz w:val="24"/>
      <w:szCs w:val="24"/>
      <w:lang w:eastAsia="zh-CN"/>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Reviso">
    <w:name w:val="Revision"/>
    <w:qFormat/>
    <w:rPr>
      <w:lang w:eastAsia="zh-CN"/>
    </w:rPr>
  </w:style>
  <w:style w:type="paragraph" w:customStyle="1" w:styleId="Textodecomentrio2">
    <w:name w:val="Texto de comentário2"/>
    <w:basedOn w:val="Normal"/>
    <w:qFormat/>
  </w:style>
  <w:style w:type="paragraph" w:styleId="NormalWeb">
    <w:name w:val="Normal (Web)"/>
    <w:basedOn w:val="Normal"/>
    <w:uiPriority w:val="99"/>
    <w:qFormat/>
    <w:pPr>
      <w:suppressAutoHyphens w:val="0"/>
      <w:spacing w:before="280" w:after="280"/>
    </w:pPr>
    <w:rPr>
      <w:sz w:val="24"/>
      <w:szCs w:val="24"/>
    </w:rPr>
  </w:style>
  <w:style w:type="paragraph" w:styleId="Textodecomentrio">
    <w:name w:val="annotation text"/>
    <w:basedOn w:val="Normal"/>
    <w:link w:val="TextodecomentrioChar2"/>
    <w:unhideWhenUsed/>
    <w:qFormat/>
    <w:rsid w:val="007F71BB"/>
  </w:style>
  <w:style w:type="character" w:customStyle="1" w:styleId="Ttulo1Char">
    <w:name w:val="Título 1 Char"/>
    <w:basedOn w:val="Fontepargpadro"/>
    <w:link w:val="Ttulo1"/>
    <w:uiPriority w:val="9"/>
    <w:rsid w:val="008B0974"/>
    <w:rPr>
      <w:rFonts w:asciiTheme="majorHAnsi" w:eastAsiaTheme="majorEastAsia" w:hAnsiTheme="majorHAnsi" w:cstheme="majorBidi"/>
      <w:color w:val="2F5496" w:themeColor="accent1" w:themeShade="BF"/>
      <w:sz w:val="32"/>
      <w:szCs w:val="32"/>
      <w:lang w:eastAsia="zh-CN"/>
    </w:rPr>
  </w:style>
  <w:style w:type="table" w:customStyle="1" w:styleId="NormalTable0">
    <w:name w:val="Normal Table0"/>
    <w:uiPriority w:val="2"/>
    <w:semiHidden/>
    <w:unhideWhenUsed/>
    <w:qFormat/>
    <w:rsid w:val="008B0974"/>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0974"/>
    <w:pPr>
      <w:widowControl w:val="0"/>
      <w:suppressAutoHyphens w:val="0"/>
      <w:autoSpaceDE w:val="0"/>
      <w:autoSpaceDN w:val="0"/>
      <w:spacing w:line="229" w:lineRule="exact"/>
      <w:ind w:left="109"/>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qFormat/>
    <w:rsid w:val="00F4400C"/>
    <w:rPr>
      <w:lang w:eastAsia="zh-CN"/>
    </w:rPr>
  </w:style>
  <w:style w:type="character" w:styleId="Hyperlink">
    <w:name w:val="Hyperlink"/>
    <w:basedOn w:val="Fontepargpadro"/>
    <w:uiPriority w:val="99"/>
    <w:unhideWhenUsed/>
    <w:rsid w:val="0065118D"/>
    <w:rPr>
      <w:color w:val="0563C1" w:themeColor="hyperlink"/>
      <w:u w:val="single"/>
    </w:rPr>
  </w:style>
  <w:style w:type="character" w:styleId="MenoPendente">
    <w:name w:val="Unresolved Mention"/>
    <w:basedOn w:val="Fontepargpadro"/>
    <w:uiPriority w:val="99"/>
    <w:semiHidden/>
    <w:unhideWhenUsed/>
    <w:rsid w:val="0065118D"/>
    <w:rPr>
      <w:color w:val="605E5C"/>
      <w:shd w:val="clear" w:color="auto" w:fill="E1DFDD"/>
    </w:rPr>
  </w:style>
  <w:style w:type="character" w:styleId="HiperlinkVisitado">
    <w:name w:val="FollowedHyperlink"/>
    <w:basedOn w:val="Fontepargpadro"/>
    <w:uiPriority w:val="99"/>
    <w:semiHidden/>
    <w:unhideWhenUsed/>
    <w:rsid w:val="00D059F2"/>
    <w:rPr>
      <w:color w:val="954F72" w:themeColor="followedHyperlink"/>
      <w:u w:val="single"/>
    </w:rPr>
  </w:style>
  <w:style w:type="paragraph" w:styleId="Corpodetexto2">
    <w:name w:val="Body Text 2"/>
    <w:basedOn w:val="Normal"/>
    <w:link w:val="Corpodetexto2Char"/>
    <w:uiPriority w:val="99"/>
    <w:semiHidden/>
    <w:unhideWhenUsed/>
    <w:rsid w:val="00D372D6"/>
    <w:pPr>
      <w:spacing w:after="120" w:line="480" w:lineRule="auto"/>
    </w:pPr>
  </w:style>
  <w:style w:type="character" w:customStyle="1" w:styleId="Corpodetexto2Char">
    <w:name w:val="Corpo de texto 2 Char"/>
    <w:basedOn w:val="Fontepargpadro"/>
    <w:link w:val="Corpodetexto2"/>
    <w:uiPriority w:val="99"/>
    <w:semiHidden/>
    <w:rsid w:val="00D372D6"/>
    <w:rPr>
      <w:lang w:eastAsia="zh-CN"/>
    </w:rPr>
  </w:style>
  <w:style w:type="paragraph" w:styleId="Corpodetexto3">
    <w:name w:val="Body Text 3"/>
    <w:basedOn w:val="Normal"/>
    <w:link w:val="Corpodetexto3Char1"/>
    <w:uiPriority w:val="99"/>
    <w:unhideWhenUsed/>
    <w:rsid w:val="00D372D6"/>
    <w:pPr>
      <w:spacing w:after="120"/>
    </w:pPr>
    <w:rPr>
      <w:sz w:val="16"/>
      <w:szCs w:val="16"/>
    </w:rPr>
  </w:style>
  <w:style w:type="character" w:customStyle="1" w:styleId="Corpodetexto3Char1">
    <w:name w:val="Corpo de texto 3 Char1"/>
    <w:basedOn w:val="Fontepargpadro"/>
    <w:link w:val="Corpodetexto3"/>
    <w:uiPriority w:val="99"/>
    <w:rsid w:val="00D372D6"/>
    <w:rPr>
      <w:sz w:val="16"/>
      <w:szCs w:val="16"/>
      <w:lang w:eastAsia="zh-CN"/>
    </w:rPr>
  </w:style>
  <w:style w:type="table" w:styleId="Tabelacomgrade">
    <w:name w:val="Table Grid"/>
    <w:basedOn w:val="Tabelanormal"/>
    <w:uiPriority w:val="39"/>
    <w:rsid w:val="00F37356"/>
    <w:rPr>
      <w:rFonts w:ascii="Liberation Serif" w:eastAsia="SimSun" w:hAnsi="Liberation Serif" w:cs="Lucida Sans"/>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F37356"/>
    <w:rPr>
      <w:rFonts w:ascii="Calibri" w:hAnsi="Calibri" w:cs="Calibri"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6129">
      <w:bodyDiv w:val="1"/>
      <w:marLeft w:val="0"/>
      <w:marRight w:val="0"/>
      <w:marTop w:val="0"/>
      <w:marBottom w:val="0"/>
      <w:divBdr>
        <w:top w:val="none" w:sz="0" w:space="0" w:color="auto"/>
        <w:left w:val="none" w:sz="0" w:space="0" w:color="auto"/>
        <w:bottom w:val="none" w:sz="0" w:space="0" w:color="auto"/>
        <w:right w:val="none" w:sz="0" w:space="0" w:color="auto"/>
      </w:divBdr>
    </w:div>
    <w:div w:id="231157381">
      <w:bodyDiv w:val="1"/>
      <w:marLeft w:val="0"/>
      <w:marRight w:val="0"/>
      <w:marTop w:val="0"/>
      <w:marBottom w:val="0"/>
      <w:divBdr>
        <w:top w:val="none" w:sz="0" w:space="0" w:color="auto"/>
        <w:left w:val="none" w:sz="0" w:space="0" w:color="auto"/>
        <w:bottom w:val="none" w:sz="0" w:space="0" w:color="auto"/>
        <w:right w:val="none" w:sz="0" w:space="0" w:color="auto"/>
      </w:divBdr>
      <w:divsChild>
        <w:div w:id="2113275815">
          <w:marLeft w:val="0"/>
          <w:marRight w:val="0"/>
          <w:marTop w:val="0"/>
          <w:marBottom w:val="0"/>
          <w:divBdr>
            <w:top w:val="none" w:sz="0" w:space="0" w:color="auto"/>
            <w:left w:val="none" w:sz="0" w:space="0" w:color="auto"/>
            <w:bottom w:val="none" w:sz="0" w:space="0" w:color="auto"/>
            <w:right w:val="none" w:sz="0" w:space="0" w:color="auto"/>
          </w:divBdr>
          <w:divsChild>
            <w:div w:id="828517672">
              <w:marLeft w:val="0"/>
              <w:marRight w:val="0"/>
              <w:marTop w:val="0"/>
              <w:marBottom w:val="0"/>
              <w:divBdr>
                <w:top w:val="none" w:sz="0" w:space="0" w:color="auto"/>
                <w:left w:val="none" w:sz="0" w:space="0" w:color="auto"/>
                <w:bottom w:val="none" w:sz="0" w:space="0" w:color="auto"/>
                <w:right w:val="none" w:sz="0" w:space="0" w:color="auto"/>
              </w:divBdr>
              <w:divsChild>
                <w:div w:id="4613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54055">
      <w:bodyDiv w:val="1"/>
      <w:marLeft w:val="0"/>
      <w:marRight w:val="0"/>
      <w:marTop w:val="0"/>
      <w:marBottom w:val="0"/>
      <w:divBdr>
        <w:top w:val="none" w:sz="0" w:space="0" w:color="auto"/>
        <w:left w:val="none" w:sz="0" w:space="0" w:color="auto"/>
        <w:bottom w:val="none" w:sz="0" w:space="0" w:color="auto"/>
        <w:right w:val="none" w:sz="0" w:space="0" w:color="auto"/>
      </w:divBdr>
      <w:divsChild>
        <w:div w:id="1452944351">
          <w:marLeft w:val="0"/>
          <w:marRight w:val="0"/>
          <w:marTop w:val="0"/>
          <w:marBottom w:val="0"/>
          <w:divBdr>
            <w:top w:val="none" w:sz="0" w:space="0" w:color="auto"/>
            <w:left w:val="none" w:sz="0" w:space="0" w:color="auto"/>
            <w:bottom w:val="none" w:sz="0" w:space="0" w:color="auto"/>
            <w:right w:val="none" w:sz="0" w:space="0" w:color="auto"/>
          </w:divBdr>
          <w:divsChild>
            <w:div w:id="220987671">
              <w:marLeft w:val="0"/>
              <w:marRight w:val="0"/>
              <w:marTop w:val="0"/>
              <w:marBottom w:val="0"/>
              <w:divBdr>
                <w:top w:val="none" w:sz="0" w:space="0" w:color="auto"/>
                <w:left w:val="none" w:sz="0" w:space="0" w:color="auto"/>
                <w:bottom w:val="none" w:sz="0" w:space="0" w:color="auto"/>
                <w:right w:val="none" w:sz="0" w:space="0" w:color="auto"/>
              </w:divBdr>
              <w:divsChild>
                <w:div w:id="346908052">
                  <w:marLeft w:val="0"/>
                  <w:marRight w:val="0"/>
                  <w:marTop w:val="0"/>
                  <w:marBottom w:val="0"/>
                  <w:divBdr>
                    <w:top w:val="none" w:sz="0" w:space="0" w:color="auto"/>
                    <w:left w:val="none" w:sz="0" w:space="0" w:color="auto"/>
                    <w:bottom w:val="none" w:sz="0" w:space="0" w:color="auto"/>
                    <w:right w:val="none" w:sz="0" w:space="0" w:color="auto"/>
                  </w:divBdr>
                  <w:divsChild>
                    <w:div w:id="15510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44044">
      <w:bodyDiv w:val="1"/>
      <w:marLeft w:val="0"/>
      <w:marRight w:val="0"/>
      <w:marTop w:val="0"/>
      <w:marBottom w:val="0"/>
      <w:divBdr>
        <w:top w:val="none" w:sz="0" w:space="0" w:color="auto"/>
        <w:left w:val="none" w:sz="0" w:space="0" w:color="auto"/>
        <w:bottom w:val="none" w:sz="0" w:space="0" w:color="auto"/>
        <w:right w:val="none" w:sz="0" w:space="0" w:color="auto"/>
      </w:divBdr>
      <w:divsChild>
        <w:div w:id="309940697">
          <w:marLeft w:val="0"/>
          <w:marRight w:val="0"/>
          <w:marTop w:val="0"/>
          <w:marBottom w:val="0"/>
          <w:divBdr>
            <w:top w:val="none" w:sz="0" w:space="0" w:color="auto"/>
            <w:left w:val="none" w:sz="0" w:space="0" w:color="auto"/>
            <w:bottom w:val="none" w:sz="0" w:space="0" w:color="auto"/>
            <w:right w:val="none" w:sz="0" w:space="0" w:color="auto"/>
          </w:divBdr>
          <w:divsChild>
            <w:div w:id="2062165946">
              <w:marLeft w:val="0"/>
              <w:marRight w:val="0"/>
              <w:marTop w:val="0"/>
              <w:marBottom w:val="0"/>
              <w:divBdr>
                <w:top w:val="none" w:sz="0" w:space="0" w:color="auto"/>
                <w:left w:val="none" w:sz="0" w:space="0" w:color="auto"/>
                <w:bottom w:val="none" w:sz="0" w:space="0" w:color="auto"/>
                <w:right w:val="none" w:sz="0" w:space="0" w:color="auto"/>
              </w:divBdr>
              <w:divsChild>
                <w:div w:id="1231648546">
                  <w:marLeft w:val="0"/>
                  <w:marRight w:val="0"/>
                  <w:marTop w:val="0"/>
                  <w:marBottom w:val="0"/>
                  <w:divBdr>
                    <w:top w:val="none" w:sz="0" w:space="0" w:color="auto"/>
                    <w:left w:val="none" w:sz="0" w:space="0" w:color="auto"/>
                    <w:bottom w:val="none" w:sz="0" w:space="0" w:color="auto"/>
                    <w:right w:val="none" w:sz="0" w:space="0" w:color="auto"/>
                  </w:divBdr>
                  <w:divsChild>
                    <w:div w:id="15080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32071">
      <w:bodyDiv w:val="1"/>
      <w:marLeft w:val="0"/>
      <w:marRight w:val="0"/>
      <w:marTop w:val="0"/>
      <w:marBottom w:val="0"/>
      <w:divBdr>
        <w:top w:val="none" w:sz="0" w:space="0" w:color="auto"/>
        <w:left w:val="none" w:sz="0" w:space="0" w:color="auto"/>
        <w:bottom w:val="none" w:sz="0" w:space="0" w:color="auto"/>
        <w:right w:val="none" w:sz="0" w:space="0" w:color="auto"/>
      </w:divBdr>
      <w:divsChild>
        <w:div w:id="1877934852">
          <w:marLeft w:val="0"/>
          <w:marRight w:val="0"/>
          <w:marTop w:val="0"/>
          <w:marBottom w:val="0"/>
          <w:divBdr>
            <w:top w:val="none" w:sz="0" w:space="0" w:color="auto"/>
            <w:left w:val="none" w:sz="0" w:space="0" w:color="auto"/>
            <w:bottom w:val="none" w:sz="0" w:space="0" w:color="auto"/>
            <w:right w:val="none" w:sz="0" w:space="0" w:color="auto"/>
          </w:divBdr>
          <w:divsChild>
            <w:div w:id="684752617">
              <w:marLeft w:val="0"/>
              <w:marRight w:val="0"/>
              <w:marTop w:val="0"/>
              <w:marBottom w:val="0"/>
              <w:divBdr>
                <w:top w:val="none" w:sz="0" w:space="0" w:color="auto"/>
                <w:left w:val="none" w:sz="0" w:space="0" w:color="auto"/>
                <w:bottom w:val="none" w:sz="0" w:space="0" w:color="auto"/>
                <w:right w:val="none" w:sz="0" w:space="0" w:color="auto"/>
              </w:divBdr>
              <w:divsChild>
                <w:div w:id="7496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54373">
      <w:bodyDiv w:val="1"/>
      <w:marLeft w:val="0"/>
      <w:marRight w:val="0"/>
      <w:marTop w:val="0"/>
      <w:marBottom w:val="0"/>
      <w:divBdr>
        <w:top w:val="none" w:sz="0" w:space="0" w:color="auto"/>
        <w:left w:val="none" w:sz="0" w:space="0" w:color="auto"/>
        <w:bottom w:val="none" w:sz="0" w:space="0" w:color="auto"/>
        <w:right w:val="none" w:sz="0" w:space="0" w:color="auto"/>
      </w:divBdr>
      <w:divsChild>
        <w:div w:id="1079981364">
          <w:marLeft w:val="0"/>
          <w:marRight w:val="0"/>
          <w:marTop w:val="0"/>
          <w:marBottom w:val="0"/>
          <w:divBdr>
            <w:top w:val="none" w:sz="0" w:space="0" w:color="auto"/>
            <w:left w:val="none" w:sz="0" w:space="0" w:color="auto"/>
            <w:bottom w:val="none" w:sz="0" w:space="0" w:color="auto"/>
            <w:right w:val="none" w:sz="0" w:space="0" w:color="auto"/>
          </w:divBdr>
          <w:divsChild>
            <w:div w:id="420679893">
              <w:marLeft w:val="0"/>
              <w:marRight w:val="0"/>
              <w:marTop w:val="0"/>
              <w:marBottom w:val="0"/>
              <w:divBdr>
                <w:top w:val="none" w:sz="0" w:space="0" w:color="auto"/>
                <w:left w:val="none" w:sz="0" w:space="0" w:color="auto"/>
                <w:bottom w:val="none" w:sz="0" w:space="0" w:color="auto"/>
                <w:right w:val="none" w:sz="0" w:space="0" w:color="auto"/>
              </w:divBdr>
              <w:divsChild>
                <w:div w:id="2984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65798">
      <w:bodyDiv w:val="1"/>
      <w:marLeft w:val="0"/>
      <w:marRight w:val="0"/>
      <w:marTop w:val="0"/>
      <w:marBottom w:val="0"/>
      <w:divBdr>
        <w:top w:val="none" w:sz="0" w:space="0" w:color="auto"/>
        <w:left w:val="none" w:sz="0" w:space="0" w:color="auto"/>
        <w:bottom w:val="none" w:sz="0" w:space="0" w:color="auto"/>
        <w:right w:val="none" w:sz="0" w:space="0" w:color="auto"/>
      </w:divBdr>
      <w:divsChild>
        <w:div w:id="415905794">
          <w:marLeft w:val="0"/>
          <w:marRight w:val="0"/>
          <w:marTop w:val="0"/>
          <w:marBottom w:val="0"/>
          <w:divBdr>
            <w:top w:val="none" w:sz="0" w:space="0" w:color="auto"/>
            <w:left w:val="none" w:sz="0" w:space="0" w:color="auto"/>
            <w:bottom w:val="none" w:sz="0" w:space="0" w:color="auto"/>
            <w:right w:val="none" w:sz="0" w:space="0" w:color="auto"/>
          </w:divBdr>
          <w:divsChild>
            <w:div w:id="153567264">
              <w:marLeft w:val="0"/>
              <w:marRight w:val="0"/>
              <w:marTop w:val="0"/>
              <w:marBottom w:val="0"/>
              <w:divBdr>
                <w:top w:val="none" w:sz="0" w:space="0" w:color="auto"/>
                <w:left w:val="none" w:sz="0" w:space="0" w:color="auto"/>
                <w:bottom w:val="none" w:sz="0" w:space="0" w:color="auto"/>
                <w:right w:val="none" w:sz="0" w:space="0" w:color="auto"/>
              </w:divBdr>
              <w:divsChild>
                <w:div w:id="12538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8424">
      <w:bodyDiv w:val="1"/>
      <w:marLeft w:val="0"/>
      <w:marRight w:val="0"/>
      <w:marTop w:val="0"/>
      <w:marBottom w:val="0"/>
      <w:divBdr>
        <w:top w:val="none" w:sz="0" w:space="0" w:color="auto"/>
        <w:left w:val="none" w:sz="0" w:space="0" w:color="auto"/>
        <w:bottom w:val="none" w:sz="0" w:space="0" w:color="auto"/>
        <w:right w:val="none" w:sz="0" w:space="0" w:color="auto"/>
      </w:divBdr>
      <w:divsChild>
        <w:div w:id="1501044379">
          <w:marLeft w:val="0"/>
          <w:marRight w:val="0"/>
          <w:marTop w:val="0"/>
          <w:marBottom w:val="0"/>
          <w:divBdr>
            <w:top w:val="none" w:sz="0" w:space="0" w:color="auto"/>
            <w:left w:val="none" w:sz="0" w:space="0" w:color="auto"/>
            <w:bottom w:val="none" w:sz="0" w:space="0" w:color="auto"/>
            <w:right w:val="none" w:sz="0" w:space="0" w:color="auto"/>
          </w:divBdr>
          <w:divsChild>
            <w:div w:id="579408132">
              <w:marLeft w:val="0"/>
              <w:marRight w:val="0"/>
              <w:marTop w:val="0"/>
              <w:marBottom w:val="0"/>
              <w:divBdr>
                <w:top w:val="none" w:sz="0" w:space="0" w:color="auto"/>
                <w:left w:val="none" w:sz="0" w:space="0" w:color="auto"/>
                <w:bottom w:val="none" w:sz="0" w:space="0" w:color="auto"/>
                <w:right w:val="none" w:sz="0" w:space="0" w:color="auto"/>
              </w:divBdr>
              <w:divsChild>
                <w:div w:id="3487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582">
      <w:bodyDiv w:val="1"/>
      <w:marLeft w:val="0"/>
      <w:marRight w:val="0"/>
      <w:marTop w:val="0"/>
      <w:marBottom w:val="0"/>
      <w:divBdr>
        <w:top w:val="none" w:sz="0" w:space="0" w:color="auto"/>
        <w:left w:val="none" w:sz="0" w:space="0" w:color="auto"/>
        <w:bottom w:val="none" w:sz="0" w:space="0" w:color="auto"/>
        <w:right w:val="none" w:sz="0" w:space="0" w:color="auto"/>
      </w:divBdr>
    </w:div>
    <w:div w:id="1326932902">
      <w:bodyDiv w:val="1"/>
      <w:marLeft w:val="0"/>
      <w:marRight w:val="0"/>
      <w:marTop w:val="0"/>
      <w:marBottom w:val="0"/>
      <w:divBdr>
        <w:top w:val="none" w:sz="0" w:space="0" w:color="auto"/>
        <w:left w:val="none" w:sz="0" w:space="0" w:color="auto"/>
        <w:bottom w:val="none" w:sz="0" w:space="0" w:color="auto"/>
        <w:right w:val="none" w:sz="0" w:space="0" w:color="auto"/>
      </w:divBdr>
      <w:divsChild>
        <w:div w:id="166292419">
          <w:marLeft w:val="0"/>
          <w:marRight w:val="0"/>
          <w:marTop w:val="0"/>
          <w:marBottom w:val="0"/>
          <w:divBdr>
            <w:top w:val="none" w:sz="0" w:space="0" w:color="auto"/>
            <w:left w:val="none" w:sz="0" w:space="0" w:color="auto"/>
            <w:bottom w:val="none" w:sz="0" w:space="0" w:color="auto"/>
            <w:right w:val="none" w:sz="0" w:space="0" w:color="auto"/>
          </w:divBdr>
          <w:divsChild>
            <w:div w:id="387919799">
              <w:marLeft w:val="0"/>
              <w:marRight w:val="0"/>
              <w:marTop w:val="0"/>
              <w:marBottom w:val="0"/>
              <w:divBdr>
                <w:top w:val="none" w:sz="0" w:space="0" w:color="auto"/>
                <w:left w:val="none" w:sz="0" w:space="0" w:color="auto"/>
                <w:bottom w:val="none" w:sz="0" w:space="0" w:color="auto"/>
                <w:right w:val="none" w:sz="0" w:space="0" w:color="auto"/>
              </w:divBdr>
              <w:divsChild>
                <w:div w:id="17463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2456">
      <w:bodyDiv w:val="1"/>
      <w:marLeft w:val="0"/>
      <w:marRight w:val="0"/>
      <w:marTop w:val="0"/>
      <w:marBottom w:val="0"/>
      <w:divBdr>
        <w:top w:val="none" w:sz="0" w:space="0" w:color="auto"/>
        <w:left w:val="none" w:sz="0" w:space="0" w:color="auto"/>
        <w:bottom w:val="none" w:sz="0" w:space="0" w:color="auto"/>
        <w:right w:val="none" w:sz="0" w:space="0" w:color="auto"/>
      </w:divBdr>
      <w:divsChild>
        <w:div w:id="1968586772">
          <w:marLeft w:val="0"/>
          <w:marRight w:val="0"/>
          <w:marTop w:val="0"/>
          <w:marBottom w:val="0"/>
          <w:divBdr>
            <w:top w:val="none" w:sz="0" w:space="0" w:color="auto"/>
            <w:left w:val="none" w:sz="0" w:space="0" w:color="auto"/>
            <w:bottom w:val="none" w:sz="0" w:space="0" w:color="auto"/>
            <w:right w:val="none" w:sz="0" w:space="0" w:color="auto"/>
          </w:divBdr>
          <w:divsChild>
            <w:div w:id="978068712">
              <w:marLeft w:val="0"/>
              <w:marRight w:val="0"/>
              <w:marTop w:val="0"/>
              <w:marBottom w:val="0"/>
              <w:divBdr>
                <w:top w:val="none" w:sz="0" w:space="0" w:color="auto"/>
                <w:left w:val="none" w:sz="0" w:space="0" w:color="auto"/>
                <w:bottom w:val="none" w:sz="0" w:space="0" w:color="auto"/>
                <w:right w:val="none" w:sz="0" w:space="0" w:color="auto"/>
              </w:divBdr>
              <w:divsChild>
                <w:div w:id="9392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01141">
      <w:bodyDiv w:val="1"/>
      <w:marLeft w:val="0"/>
      <w:marRight w:val="0"/>
      <w:marTop w:val="0"/>
      <w:marBottom w:val="0"/>
      <w:divBdr>
        <w:top w:val="none" w:sz="0" w:space="0" w:color="auto"/>
        <w:left w:val="none" w:sz="0" w:space="0" w:color="auto"/>
        <w:bottom w:val="none" w:sz="0" w:space="0" w:color="auto"/>
        <w:right w:val="none" w:sz="0" w:space="0" w:color="auto"/>
      </w:divBdr>
      <w:divsChild>
        <w:div w:id="942225080">
          <w:marLeft w:val="0"/>
          <w:marRight w:val="0"/>
          <w:marTop w:val="0"/>
          <w:marBottom w:val="0"/>
          <w:divBdr>
            <w:top w:val="none" w:sz="0" w:space="0" w:color="auto"/>
            <w:left w:val="none" w:sz="0" w:space="0" w:color="auto"/>
            <w:bottom w:val="none" w:sz="0" w:space="0" w:color="auto"/>
            <w:right w:val="none" w:sz="0" w:space="0" w:color="auto"/>
          </w:divBdr>
          <w:divsChild>
            <w:div w:id="1708220904">
              <w:marLeft w:val="0"/>
              <w:marRight w:val="0"/>
              <w:marTop w:val="0"/>
              <w:marBottom w:val="0"/>
              <w:divBdr>
                <w:top w:val="none" w:sz="0" w:space="0" w:color="auto"/>
                <w:left w:val="none" w:sz="0" w:space="0" w:color="auto"/>
                <w:bottom w:val="none" w:sz="0" w:space="0" w:color="auto"/>
                <w:right w:val="none" w:sz="0" w:space="0" w:color="auto"/>
              </w:divBdr>
              <w:divsChild>
                <w:div w:id="585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2215">
      <w:bodyDiv w:val="1"/>
      <w:marLeft w:val="0"/>
      <w:marRight w:val="0"/>
      <w:marTop w:val="0"/>
      <w:marBottom w:val="0"/>
      <w:divBdr>
        <w:top w:val="none" w:sz="0" w:space="0" w:color="auto"/>
        <w:left w:val="none" w:sz="0" w:space="0" w:color="auto"/>
        <w:bottom w:val="none" w:sz="0" w:space="0" w:color="auto"/>
        <w:right w:val="none" w:sz="0" w:space="0" w:color="auto"/>
      </w:divBdr>
      <w:divsChild>
        <w:div w:id="150754129">
          <w:marLeft w:val="0"/>
          <w:marRight w:val="0"/>
          <w:marTop w:val="0"/>
          <w:marBottom w:val="0"/>
          <w:divBdr>
            <w:top w:val="none" w:sz="0" w:space="0" w:color="auto"/>
            <w:left w:val="none" w:sz="0" w:space="0" w:color="auto"/>
            <w:bottom w:val="none" w:sz="0" w:space="0" w:color="auto"/>
            <w:right w:val="none" w:sz="0" w:space="0" w:color="auto"/>
          </w:divBdr>
          <w:divsChild>
            <w:div w:id="512767677">
              <w:marLeft w:val="0"/>
              <w:marRight w:val="0"/>
              <w:marTop w:val="0"/>
              <w:marBottom w:val="0"/>
              <w:divBdr>
                <w:top w:val="none" w:sz="0" w:space="0" w:color="auto"/>
                <w:left w:val="none" w:sz="0" w:space="0" w:color="auto"/>
                <w:bottom w:val="none" w:sz="0" w:space="0" w:color="auto"/>
                <w:right w:val="none" w:sz="0" w:space="0" w:color="auto"/>
              </w:divBdr>
              <w:divsChild>
                <w:div w:id="4252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2271">
      <w:bodyDiv w:val="1"/>
      <w:marLeft w:val="0"/>
      <w:marRight w:val="0"/>
      <w:marTop w:val="0"/>
      <w:marBottom w:val="0"/>
      <w:divBdr>
        <w:top w:val="none" w:sz="0" w:space="0" w:color="auto"/>
        <w:left w:val="none" w:sz="0" w:space="0" w:color="auto"/>
        <w:bottom w:val="none" w:sz="0" w:space="0" w:color="auto"/>
        <w:right w:val="none" w:sz="0" w:space="0" w:color="auto"/>
      </w:divBdr>
    </w:div>
    <w:div w:id="1770615693">
      <w:bodyDiv w:val="1"/>
      <w:marLeft w:val="0"/>
      <w:marRight w:val="0"/>
      <w:marTop w:val="0"/>
      <w:marBottom w:val="0"/>
      <w:divBdr>
        <w:top w:val="none" w:sz="0" w:space="0" w:color="auto"/>
        <w:left w:val="none" w:sz="0" w:space="0" w:color="auto"/>
        <w:bottom w:val="none" w:sz="0" w:space="0" w:color="auto"/>
        <w:right w:val="none" w:sz="0" w:space="0" w:color="auto"/>
      </w:divBdr>
      <w:divsChild>
        <w:div w:id="1499343250">
          <w:marLeft w:val="0"/>
          <w:marRight w:val="0"/>
          <w:marTop w:val="0"/>
          <w:marBottom w:val="0"/>
          <w:divBdr>
            <w:top w:val="none" w:sz="0" w:space="0" w:color="auto"/>
            <w:left w:val="none" w:sz="0" w:space="0" w:color="auto"/>
            <w:bottom w:val="none" w:sz="0" w:space="0" w:color="auto"/>
            <w:right w:val="none" w:sz="0" w:space="0" w:color="auto"/>
          </w:divBdr>
          <w:divsChild>
            <w:div w:id="904069449">
              <w:marLeft w:val="0"/>
              <w:marRight w:val="0"/>
              <w:marTop w:val="0"/>
              <w:marBottom w:val="0"/>
              <w:divBdr>
                <w:top w:val="none" w:sz="0" w:space="0" w:color="auto"/>
                <w:left w:val="none" w:sz="0" w:space="0" w:color="auto"/>
                <w:bottom w:val="none" w:sz="0" w:space="0" w:color="auto"/>
                <w:right w:val="none" w:sz="0" w:space="0" w:color="auto"/>
              </w:divBdr>
              <w:divsChild>
                <w:div w:id="1620991144">
                  <w:marLeft w:val="0"/>
                  <w:marRight w:val="0"/>
                  <w:marTop w:val="0"/>
                  <w:marBottom w:val="0"/>
                  <w:divBdr>
                    <w:top w:val="none" w:sz="0" w:space="0" w:color="auto"/>
                    <w:left w:val="none" w:sz="0" w:space="0" w:color="auto"/>
                    <w:bottom w:val="none" w:sz="0" w:space="0" w:color="auto"/>
                    <w:right w:val="none" w:sz="0" w:space="0" w:color="auto"/>
                  </w:divBdr>
                  <w:divsChild>
                    <w:div w:id="10078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14900">
      <w:bodyDiv w:val="1"/>
      <w:marLeft w:val="0"/>
      <w:marRight w:val="0"/>
      <w:marTop w:val="0"/>
      <w:marBottom w:val="0"/>
      <w:divBdr>
        <w:top w:val="none" w:sz="0" w:space="0" w:color="auto"/>
        <w:left w:val="none" w:sz="0" w:space="0" w:color="auto"/>
        <w:bottom w:val="none" w:sz="0" w:space="0" w:color="auto"/>
        <w:right w:val="none" w:sz="0" w:space="0" w:color="auto"/>
      </w:divBdr>
      <w:divsChild>
        <w:div w:id="2123068026">
          <w:marLeft w:val="0"/>
          <w:marRight w:val="0"/>
          <w:marTop w:val="0"/>
          <w:marBottom w:val="0"/>
          <w:divBdr>
            <w:top w:val="none" w:sz="0" w:space="0" w:color="auto"/>
            <w:left w:val="none" w:sz="0" w:space="0" w:color="auto"/>
            <w:bottom w:val="none" w:sz="0" w:space="0" w:color="auto"/>
            <w:right w:val="none" w:sz="0" w:space="0" w:color="auto"/>
          </w:divBdr>
          <w:divsChild>
            <w:div w:id="529294800">
              <w:marLeft w:val="0"/>
              <w:marRight w:val="0"/>
              <w:marTop w:val="0"/>
              <w:marBottom w:val="0"/>
              <w:divBdr>
                <w:top w:val="none" w:sz="0" w:space="0" w:color="auto"/>
                <w:left w:val="none" w:sz="0" w:space="0" w:color="auto"/>
                <w:bottom w:val="none" w:sz="0" w:space="0" w:color="auto"/>
                <w:right w:val="none" w:sz="0" w:space="0" w:color="auto"/>
              </w:divBdr>
              <w:divsChild>
                <w:div w:id="15747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45079">
      <w:bodyDiv w:val="1"/>
      <w:marLeft w:val="0"/>
      <w:marRight w:val="0"/>
      <w:marTop w:val="0"/>
      <w:marBottom w:val="0"/>
      <w:divBdr>
        <w:top w:val="none" w:sz="0" w:space="0" w:color="auto"/>
        <w:left w:val="none" w:sz="0" w:space="0" w:color="auto"/>
        <w:bottom w:val="none" w:sz="0" w:space="0" w:color="auto"/>
        <w:right w:val="none" w:sz="0" w:space="0" w:color="auto"/>
      </w:divBdr>
      <w:divsChild>
        <w:div w:id="1460032631">
          <w:marLeft w:val="0"/>
          <w:marRight w:val="0"/>
          <w:marTop w:val="0"/>
          <w:marBottom w:val="0"/>
          <w:divBdr>
            <w:top w:val="none" w:sz="0" w:space="0" w:color="auto"/>
            <w:left w:val="none" w:sz="0" w:space="0" w:color="auto"/>
            <w:bottom w:val="none" w:sz="0" w:space="0" w:color="auto"/>
            <w:right w:val="none" w:sz="0" w:space="0" w:color="auto"/>
          </w:divBdr>
          <w:divsChild>
            <w:div w:id="842088711">
              <w:marLeft w:val="0"/>
              <w:marRight w:val="0"/>
              <w:marTop w:val="0"/>
              <w:marBottom w:val="0"/>
              <w:divBdr>
                <w:top w:val="none" w:sz="0" w:space="0" w:color="auto"/>
                <w:left w:val="none" w:sz="0" w:space="0" w:color="auto"/>
                <w:bottom w:val="none" w:sz="0" w:space="0" w:color="auto"/>
                <w:right w:val="none" w:sz="0" w:space="0" w:color="auto"/>
              </w:divBdr>
              <w:divsChild>
                <w:div w:id="7204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4161">
      <w:bodyDiv w:val="1"/>
      <w:marLeft w:val="0"/>
      <w:marRight w:val="0"/>
      <w:marTop w:val="0"/>
      <w:marBottom w:val="0"/>
      <w:divBdr>
        <w:top w:val="none" w:sz="0" w:space="0" w:color="auto"/>
        <w:left w:val="none" w:sz="0" w:space="0" w:color="auto"/>
        <w:bottom w:val="none" w:sz="0" w:space="0" w:color="auto"/>
        <w:right w:val="none" w:sz="0" w:space="0" w:color="auto"/>
      </w:divBdr>
      <w:divsChild>
        <w:div w:id="708383395">
          <w:marLeft w:val="0"/>
          <w:marRight w:val="0"/>
          <w:marTop w:val="0"/>
          <w:marBottom w:val="0"/>
          <w:divBdr>
            <w:top w:val="none" w:sz="0" w:space="0" w:color="auto"/>
            <w:left w:val="none" w:sz="0" w:space="0" w:color="auto"/>
            <w:bottom w:val="none" w:sz="0" w:space="0" w:color="auto"/>
            <w:right w:val="none" w:sz="0" w:space="0" w:color="auto"/>
          </w:divBdr>
          <w:divsChild>
            <w:div w:id="545680329">
              <w:marLeft w:val="0"/>
              <w:marRight w:val="0"/>
              <w:marTop w:val="0"/>
              <w:marBottom w:val="0"/>
              <w:divBdr>
                <w:top w:val="none" w:sz="0" w:space="0" w:color="auto"/>
                <w:left w:val="none" w:sz="0" w:space="0" w:color="auto"/>
                <w:bottom w:val="none" w:sz="0" w:space="0" w:color="auto"/>
                <w:right w:val="none" w:sz="0" w:space="0" w:color="auto"/>
              </w:divBdr>
              <w:divsChild>
                <w:div w:id="2996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www.sigaa.ufpi.br/sigaa" TargetMode="External"/><Relationship Id="rId26" Type="http://schemas.openxmlformats.org/officeDocument/2006/relationships/hyperlink" Target="http://www.sigaa.ufpi.br/sigaa" TargetMode="External"/><Relationship Id="rId3" Type="http://schemas.openxmlformats.org/officeDocument/2006/relationships/styles" Target="styles.xml"/><Relationship Id="rId21" Type="http://schemas.openxmlformats.org/officeDocument/2006/relationships/hyperlink" Target="http://www.sigaa.ufpi.br/sigaa" TargetMode="External"/><Relationship Id="rId7" Type="http://schemas.openxmlformats.org/officeDocument/2006/relationships/endnotes" Target="endnotes.xml"/><Relationship Id="rId12" Type="http://schemas.openxmlformats.org/officeDocument/2006/relationships/hyperlink" Target="https://ufdpar.edu.br/reitoria/reitoria-1/documentos/resolucoes/resolucoes-consepe/2024/RESOLUOCONSEPEN189DE23DEFEVEREIRODE2024mesclado.pdf" TargetMode="External"/><Relationship Id="rId17" Type="http://schemas.openxmlformats.org/officeDocument/2006/relationships/hyperlink" Target="https://qualis.ic.ufmt.br/" TargetMode="External"/><Relationship Id="rId25" Type="http://schemas.openxmlformats.org/officeDocument/2006/relationships/hyperlink" Target="http://www.sigaa.ufpi.br/siga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spreadsheets/d/1qjiSVL5RJoOTE0cZdI6zTSTx3UbeNPpU/edit?usp=drive_link&amp;ouid=114835639526115629717&amp;rtpof=true&amp;sd=true" TargetMode="External"/><Relationship Id="rId20" Type="http://schemas.openxmlformats.org/officeDocument/2006/relationships/hyperlink" Target="http://www.sigaa.ufpi.br/siga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fdpar.edu.br/reitoria/reitoria-1/documentos/resolucoes/resolucoes-consepe/2022/resolucao_consepe_no_86_de_09_de_junho_de_2022.pdf" TargetMode="External"/><Relationship Id="rId24" Type="http://schemas.openxmlformats.org/officeDocument/2006/relationships/hyperlink" Target="http://www.sigaa.ufpi.br/siga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popi.cgp@ufdpar.br" TargetMode="External"/><Relationship Id="rId23" Type="http://schemas.openxmlformats.org/officeDocument/2006/relationships/hyperlink" Target="http://www.sigaa.ufpi.br/sigaa" TargetMode="External"/><Relationship Id="rId28" Type="http://schemas.openxmlformats.org/officeDocument/2006/relationships/header" Target="header1.xml"/><Relationship Id="rId10" Type="http://schemas.openxmlformats.org/officeDocument/2006/relationships/hyperlink" Target="https://ufdpar.edu.br/reitoria/reitoria-1/documentos/resolucoes/resolucoes-consepe/2022/resolucao_consepe_no_74_de_29_de_marco_de_2022.pdf" TargetMode="External"/><Relationship Id="rId19" Type="http://schemas.openxmlformats.org/officeDocument/2006/relationships/hyperlink" Target="http://www.sigaa.ufpi.br/siga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popi.cgp@ufdpar.edu.br" TargetMode="External"/><Relationship Id="rId14" Type="http://schemas.openxmlformats.org/officeDocument/2006/relationships/hyperlink" Target="https://ufdpar.edu.br/reitoria/reitoria-1/documentos/portarias/portarias-da-pro-reitoria-de-pos-graduacao-pesquisa-inovacao/2023/portaria_003-2023_-_comissao_pibic_ivc_pibit_itv_2023-2024_assinado-1.pdf" TargetMode="External"/><Relationship Id="rId22" Type="http://schemas.openxmlformats.org/officeDocument/2006/relationships/hyperlink" Target="http://www.sigaa.ufpi.br/sigaa" TargetMode="External"/><Relationship Id="rId27" Type="http://schemas.openxmlformats.org/officeDocument/2006/relationships/hyperlink" Target="http://www.sigaa.ufpi.br/sigaa" TargetMode="External"/><Relationship Id="rId30" Type="http://schemas.openxmlformats.org/officeDocument/2006/relationships/header" Target="header2.xml"/><Relationship Id="rId8" Type="http://schemas.openxmlformats.org/officeDocument/2006/relationships/hyperlink" Target="mailto:propopi.cgp@ufdpar.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FE44-7F07-419E-B3CC-0E38806E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5735</Words>
  <Characters>30973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Programa Institucional de Bolsas de Iniciação Científica</vt:lpstr>
    </vt:vector>
  </TitlesOfParts>
  <Company/>
  <LinksUpToDate>false</LinksUpToDate>
  <CharactersWithSpaces>36635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Institucional de Bolsas de Iniciação Científica</dc:title>
  <dc:subject>Bolsas de Iniciação Científica</dc:subject>
  <dc:creator>Ana Jérsia</dc:creator>
  <cp:keywords>PIBIC PIBIC PIBIC PIBIC PIBIC PIBIC</cp:keywords>
  <dc:description/>
  <cp:lastModifiedBy>Ana Jérsia Araújo</cp:lastModifiedBy>
  <cp:revision>8</cp:revision>
  <cp:lastPrinted>2024-04-01T20:15:00Z</cp:lastPrinted>
  <dcterms:created xsi:type="dcterms:W3CDTF">2025-04-15T17:14:00Z</dcterms:created>
  <dcterms:modified xsi:type="dcterms:W3CDTF">2025-04-15T18:03:00Z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