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UNIVERSIDADE FEDERAL DO DELTA DO PARNAIBA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PRÓ-REITORIA DE ENSINO DE GRADUAÇÃO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PROGRAMA INSTITUCIONAL DE BOLSA DE INICIAÇÃO À DOCÊNCIA – PIBID/CAPES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EDITAL Nº 26/2024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EDITAL DE SELEÇÃO DE COORDENADOR(A) DE ÁREA DO PROGRAMA DE BOLSA DE INICIAÇÃO À DOCÊNCIA – PIBID – EDIÇÃO 2024/2026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"/>
        <w:ind w:hanging="2218" w:left="5118" w:right="1812"/>
        <w:jc w:val="center"/>
        <w:rPr>
          <w:rFonts w:ascii="Arial" w:hAnsi="Arial" w:cs="Arial"/>
        </w:rPr>
      </w:pPr>
      <w:r>
        <w:rPr>
          <w:rFonts w:eastAsia="Calibri" w:cs="Arial" w:ascii="Arial" w:hAnsi="Arial"/>
          <w:b/>
        </w:rPr>
        <w:t>ANEXO II</w:t>
      </w:r>
    </w:p>
    <w:p>
      <w:pPr>
        <w:pStyle w:val="Normal"/>
        <w:spacing w:lineRule="auto" w:line="360" w:before="0" w:after="113"/>
        <w:ind w:left="498"/>
        <w:jc w:val="center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 xml:space="preserve">Carta Motivacional:  (deverá conter os itens abaixo e não exceder mais de três páginas) </w:t>
      </w:r>
    </w:p>
    <w:p>
      <w:pPr>
        <w:pStyle w:val="Normal"/>
        <w:spacing w:lineRule="auto" w:line="360" w:before="0" w:after="113"/>
        <w:rPr>
          <w:rFonts w:ascii="Arial" w:hAnsi="Arial" w:cs="Arial"/>
        </w:rPr>
      </w:pPr>
      <w:r>
        <w:rPr>
          <w:rFonts w:cs="Arial" w:ascii="Arial" w:hAnsi="Arial"/>
        </w:rPr>
        <w:t xml:space="preserve">Nome do(a) candidato(a): </w:t>
      </w:r>
    </w:p>
    <w:p>
      <w:pPr>
        <w:pStyle w:val="Normal"/>
        <w:spacing w:lineRule="auto" w:line="360" w:before="0" w:after="162"/>
        <w:ind w:right="5"/>
        <w:rPr>
          <w:rFonts w:ascii="Arial" w:hAnsi="Arial" w:cs="Arial"/>
        </w:rPr>
      </w:pPr>
      <w:r>
        <w:rPr>
          <w:rFonts w:cs="Arial" w:ascii="Arial" w:hAnsi="Arial"/>
        </w:rPr>
        <w:t xml:space="preserve">Curso: </w:t>
      </w:r>
    </w:p>
    <w:p>
      <w:pPr>
        <w:pStyle w:val="Normal"/>
        <w:numPr>
          <w:ilvl w:val="0"/>
          <w:numId w:val="1"/>
        </w:numPr>
        <w:spacing w:lineRule="auto" w:line="360" w:before="0" w:after="163"/>
        <w:ind w:hanging="10" w:left="317" w:right="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Explicitar a/as motivação/motivações para participação como Coordenador(a) de Área do Programa Institucional Pibid/UFDPar, articulando com a sua experiência prévia no Programa, na articulação entre licenciaturas, formação inicial e continuada de professores. </w:t>
      </w:r>
    </w:p>
    <w:p>
      <w:pPr>
        <w:pStyle w:val="Normal"/>
        <w:numPr>
          <w:ilvl w:val="0"/>
          <w:numId w:val="1"/>
        </w:numPr>
        <w:spacing w:lineRule="auto" w:line="360" w:before="0" w:after="139"/>
        <w:ind w:hanging="10" w:left="317" w:right="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Apresentar proposição de como buscará coordenar o núcleo do subprojeto da área de forma interdisciplinar com os demais subprojetos, com os supervisores e os diretores das escolas envolvidas. </w:t>
      </w:r>
    </w:p>
    <w:p>
      <w:pPr>
        <w:pStyle w:val="Normal"/>
        <w:spacing w:lineRule="auto" w:line="360" w:before="0" w:after="139"/>
        <w:ind w:right="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39"/>
        <w:ind w:right="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39"/>
        <w:ind w:right="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39"/>
        <w:ind w:right="5"/>
        <w:jc w:val="both"/>
        <w:rPr>
          <w:rFonts w:ascii="Arial" w:hAnsi="Arial" w:cs="Arial"/>
          <w:bCs/>
        </w:rPr>
      </w:pPr>
      <w:r>
        <w:rPr>
          <w:rFonts w:eastAsia="Calibri" w:cs="Arial" w:ascii="Arial" w:hAnsi="Arial"/>
          <w:bCs/>
        </w:rPr>
        <w:t>A Carta Motivacional</w:t>
      </w:r>
      <w:r>
        <w:rPr>
          <w:rFonts w:cs="Arial" w:ascii="Arial" w:hAnsi="Arial"/>
          <w:bCs/>
        </w:rPr>
        <w:t xml:space="preserve"> será avaliada de acordo com o quadro abaixo:</w:t>
      </w:r>
    </w:p>
    <w:tbl>
      <w:tblPr>
        <w:tblStyle w:val="Tabelacomgrad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5"/>
        <w:gridCol w:w="4674"/>
      </w:tblGrid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Critério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Pontuação Máxima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Experiência no Pibid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de 0 a 15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Experiência na articulação entre licenciaturas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de 0 a 10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Experiência na formação inicial de docentes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de 0 a 15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Experiência na formação continuada de docentes</w:t>
            </w:r>
          </w:p>
        </w:tc>
        <w:tc>
          <w:tcPr>
            <w:tcW w:w="467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de 0 a 10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jc w:val="center"/>
      <w:rPr>
        <w:lang w:val="pt-PT"/>
      </w:rPr>
    </w:pPr>
    <w:r>
      <w:rPr>
        <w:lang w:val="pt-PT"/>
      </w:rPr>
    </w:r>
  </w:p>
  <w:p>
    <w:pPr>
      <w:pStyle w:val="Normal"/>
      <w:jc w:val="center"/>
      <w:rPr>
        <w:rFonts w:ascii="Aptos Display" w:hAnsi="Aptos Display" w:eastAsia="Times New Roman" w:cs="Times New Roman" w:asciiTheme="majorHAnsi" w:hAnsiTheme="majorHAnsi"/>
        <w:kern w:val="0"/>
        <w:sz w:val="20"/>
        <w:szCs w:val="20"/>
        <w14:ligatures w14:val="none"/>
      </w:rPr>
    </w:pPr>
    <w:r>
      <w:rPr>
        <w:rFonts w:eastAsia="Times New Roman" w:cs="Times New Roman" w:ascii="Aptos Display" w:hAnsi="Aptos Display" w:asciiTheme="majorHAnsi" w:hAnsiTheme="majorHAnsi"/>
        <w:kern w:val="0"/>
        <w:sz w:val="20"/>
        <w:szCs w:val="20"/>
        <w14:ligatures w14:val="none"/>
      </w:rPr>
      <w:t>Universidade Federal do Delta do Parnaíba</w:t>
    </w:r>
  </w:p>
  <w:p>
    <w:pPr>
      <w:pStyle w:val="Normal"/>
      <w:jc w:val="center"/>
      <w:rPr>
        <w:rFonts w:ascii="Aptos Display" w:hAnsi="Aptos Display" w:eastAsia="Times New Roman" w:cs="Times New Roman" w:asciiTheme="majorHAnsi" w:hAnsiTheme="majorHAnsi"/>
        <w:kern w:val="0"/>
        <w:sz w:val="20"/>
        <w:szCs w:val="20"/>
        <w14:ligatures w14:val="none"/>
      </w:rPr>
    </w:pPr>
    <w:r>
      <w:rPr>
        <w:rFonts w:eastAsia="Times New Roman" w:cs="Times New Roman" w:ascii="Aptos Display" w:hAnsi="Aptos Display" w:asciiTheme="majorHAnsi" w:hAnsiTheme="majorHAnsi"/>
        <w:kern w:val="0"/>
        <w:sz w:val="20"/>
        <w:szCs w:val="20"/>
        <w14:ligatures w14:val="none"/>
      </w:rPr>
      <w:t>Av. São Sebastião, 2819 - Nossa Sra. de Fátima, Parnaíba - PI, 64202-020</w:t>
    </w:r>
  </w:p>
  <w:p>
    <w:pPr>
      <w:pStyle w:val="Normal"/>
      <w:rPr>
        <w:rFonts w:ascii="Times New Roman" w:hAnsi="Times New Roman" w:eastAsia="Times New Roman" w:cs="Times New Roman"/>
        <w:kern w:val="0"/>
        <w14:ligatures w14:val="none"/>
      </w:rPr>
    </w:pPr>
    <w:r>
      <w:rPr>
        <w:rFonts w:eastAsia="Times New Roman" w:cs="Times New Roman" w:ascii="Times New Roman" w:hAnsi="Times New Roman"/>
        <w:kern w:val="0"/>
        <w14:ligatures w14:val="none"/>
      </w:rPr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2580640" cy="69786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1782" r="0" b="28850"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t>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1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6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8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0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2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4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6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8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0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0729d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0729d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0729d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0729d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0729d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0729d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0729d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0729d8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0729d8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0729d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0729d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0729d8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0729d8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0729d8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0729d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0729d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0729d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729d8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0729d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729d8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0729d8"/>
    <w:rPr/>
  </w:style>
  <w:style w:type="character" w:styleId="RodapChar" w:customStyle="1">
    <w:name w:val="Rodapé Char"/>
    <w:basedOn w:val="DefaultParagraphFont"/>
    <w:uiPriority w:val="99"/>
    <w:qFormat/>
    <w:rsid w:val="000729d8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tuloChar"/>
    <w:uiPriority w:val="10"/>
    <w:qFormat/>
    <w:rsid w:val="000729d8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0729d8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0729d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729d8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072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729d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729d8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c31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2</Pages>
  <Words>192</Words>
  <Characters>1162</Characters>
  <CharactersWithSpaces>1336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2024-06-14T21:40:00Z</dcterms:created>
  <dc:creator>Johnson Fernandes Nogueira</dc:creator>
  <dc:description/>
  <dc:language>pt-BR</dc:language>
  <cp:lastModifiedBy>Rejane Brandim</cp:lastModifiedBy>
  <dcterms:modified xsi:type="dcterms:W3CDTF">2024-06-18T16:42:00Z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