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9F998" w14:textId="77777777" w:rsidR="00553560" w:rsidRDefault="00553560" w:rsidP="00157C9E">
      <w:pPr>
        <w:spacing w:after="0" w:line="240" w:lineRule="auto"/>
        <w:jc w:val="center"/>
        <w:rPr>
          <w:rFonts w:cs="Times New Roman"/>
          <w:b/>
          <w:bCs/>
          <w:color w:val="000000"/>
          <w:sz w:val="24"/>
          <w:szCs w:val="24"/>
        </w:rPr>
      </w:pPr>
    </w:p>
    <w:p w14:paraId="5522FF8B" w14:textId="77777777" w:rsidR="00553560" w:rsidRDefault="00553560" w:rsidP="00157C9E">
      <w:pPr>
        <w:spacing w:after="0" w:line="240" w:lineRule="auto"/>
        <w:jc w:val="center"/>
        <w:rPr>
          <w:rFonts w:cs="Times New Roman"/>
          <w:b/>
          <w:bCs/>
          <w:color w:val="000000"/>
          <w:sz w:val="24"/>
          <w:szCs w:val="24"/>
        </w:rPr>
      </w:pPr>
    </w:p>
    <w:p w14:paraId="035F9C42" w14:textId="0BB90C8C" w:rsidR="00606599" w:rsidRPr="00820F90" w:rsidRDefault="00606599" w:rsidP="00157C9E">
      <w:pPr>
        <w:spacing w:after="0" w:line="240" w:lineRule="auto"/>
        <w:jc w:val="center"/>
        <w:rPr>
          <w:rFonts w:cs="Times New Roman"/>
          <w:b/>
          <w:bCs/>
          <w:sz w:val="24"/>
          <w:szCs w:val="24"/>
        </w:rPr>
      </w:pPr>
      <w:r w:rsidRPr="00820F90">
        <w:rPr>
          <w:rFonts w:cs="Times New Roman"/>
          <w:b/>
          <w:bCs/>
          <w:color w:val="000000"/>
          <w:sz w:val="24"/>
          <w:szCs w:val="24"/>
        </w:rPr>
        <w:t xml:space="preserve">EDITAL Nº </w:t>
      </w:r>
      <w:r w:rsidRPr="00820F90">
        <w:rPr>
          <w:rFonts w:cs="Times New Roman"/>
          <w:b/>
          <w:bCs/>
          <w:sz w:val="24"/>
          <w:szCs w:val="24"/>
        </w:rPr>
        <w:t>04/2026</w:t>
      </w:r>
      <w:r w:rsidRPr="00820F90">
        <w:rPr>
          <w:rFonts w:cs="Times New Roman"/>
          <w:b/>
          <w:bCs/>
          <w:color w:val="000000"/>
          <w:sz w:val="24"/>
          <w:szCs w:val="24"/>
        </w:rPr>
        <w:t xml:space="preserve"> </w:t>
      </w:r>
      <w:r>
        <w:rPr>
          <w:rFonts w:cs="Times New Roman"/>
          <w:b/>
          <w:bCs/>
          <w:color w:val="000000"/>
          <w:sz w:val="24"/>
          <w:szCs w:val="24"/>
        </w:rPr>
        <w:t>-</w:t>
      </w:r>
      <w:r w:rsidRPr="00820F90">
        <w:rPr>
          <w:rFonts w:cs="Times New Roman"/>
          <w:b/>
          <w:bCs/>
          <w:color w:val="000000"/>
          <w:sz w:val="24"/>
          <w:szCs w:val="24"/>
        </w:rPr>
        <w:t xml:space="preserve"> </w:t>
      </w:r>
      <w:r w:rsidRPr="00820F90">
        <w:rPr>
          <w:rFonts w:cs="Times New Roman"/>
          <w:b/>
          <w:bCs/>
          <w:sz w:val="24"/>
          <w:szCs w:val="24"/>
        </w:rPr>
        <w:t>PROGRAMA DE APOIO FINANCEIRO A CURSOS E EVENTOS DE EXTENSÃO</w:t>
      </w:r>
    </w:p>
    <w:p w14:paraId="553CF14F" w14:textId="77777777" w:rsidR="00C55DEB" w:rsidRDefault="00C55DEB" w:rsidP="00157C9E">
      <w:pPr>
        <w:spacing w:after="0" w:line="240" w:lineRule="auto"/>
        <w:jc w:val="center"/>
        <w:rPr>
          <w:rFonts w:eastAsia="Times New Roman" w:cs="Times New Roman"/>
          <w:bCs/>
          <w:sz w:val="24"/>
          <w:szCs w:val="24"/>
        </w:rPr>
      </w:pPr>
    </w:p>
    <w:p w14:paraId="229BF528" w14:textId="77777777" w:rsidR="00606599" w:rsidRDefault="00606599" w:rsidP="00157C9E">
      <w:pPr>
        <w:spacing w:after="0" w:line="240" w:lineRule="auto"/>
        <w:jc w:val="center"/>
        <w:rPr>
          <w:rFonts w:eastAsia="Times New Roman" w:cs="Times New Roman"/>
          <w:bCs/>
          <w:sz w:val="24"/>
          <w:szCs w:val="24"/>
        </w:rPr>
      </w:pPr>
    </w:p>
    <w:p w14:paraId="565B1A13" w14:textId="77777777" w:rsidR="00606599" w:rsidRPr="00C55DEB" w:rsidRDefault="00606599" w:rsidP="00157C9E">
      <w:pPr>
        <w:spacing w:after="0" w:line="240" w:lineRule="auto"/>
        <w:jc w:val="center"/>
        <w:rPr>
          <w:rFonts w:eastAsia="Times New Roman" w:cs="Times New Roman"/>
          <w:bCs/>
          <w:sz w:val="24"/>
          <w:szCs w:val="24"/>
        </w:rPr>
      </w:pPr>
    </w:p>
    <w:p w14:paraId="1E02487B" w14:textId="77777777" w:rsidR="0018464D" w:rsidRPr="00606599" w:rsidRDefault="00A77436" w:rsidP="00157C9E">
      <w:pPr>
        <w:spacing w:after="0" w:line="240" w:lineRule="auto"/>
        <w:jc w:val="center"/>
        <w:rPr>
          <w:rFonts w:eastAsia="Times New Roman" w:cs="Times New Roman"/>
          <w:sz w:val="24"/>
          <w:szCs w:val="24"/>
        </w:rPr>
      </w:pPr>
      <w:r w:rsidRPr="00606599">
        <w:rPr>
          <w:sz w:val="24"/>
          <w:szCs w:val="24"/>
        </w:rPr>
        <w:t>ANEXO II - TERMO DE RESPONSABILIDADE</w:t>
      </w:r>
    </w:p>
    <w:p w14:paraId="58A355EC" w14:textId="77777777" w:rsidR="0018464D" w:rsidRPr="00951265" w:rsidRDefault="0018464D" w:rsidP="00157C9E">
      <w:pPr>
        <w:widowControl w:val="0"/>
        <w:spacing w:after="0" w:line="240" w:lineRule="auto"/>
        <w:jc w:val="center"/>
        <w:rPr>
          <w:rFonts w:eastAsia="Times New Roman" w:cs="Times New Roman"/>
          <w:bCs/>
          <w:sz w:val="24"/>
          <w:szCs w:val="24"/>
        </w:rPr>
      </w:pPr>
    </w:p>
    <w:p w14:paraId="3E8FFCE6" w14:textId="77777777" w:rsidR="0018464D" w:rsidRDefault="0018464D" w:rsidP="00157C9E">
      <w:pPr>
        <w:spacing w:after="0" w:line="240" w:lineRule="auto"/>
        <w:jc w:val="center"/>
        <w:rPr>
          <w:rFonts w:eastAsia="Times New Roman" w:cs="Times New Roman"/>
          <w:sz w:val="24"/>
          <w:szCs w:val="24"/>
        </w:rPr>
      </w:pPr>
    </w:p>
    <w:p w14:paraId="34E5E63C" w14:textId="77777777" w:rsidR="0018464D" w:rsidRDefault="0018464D" w:rsidP="00157C9E">
      <w:pPr>
        <w:spacing w:after="0" w:line="240" w:lineRule="auto"/>
        <w:jc w:val="center"/>
        <w:rPr>
          <w:rFonts w:eastAsia="Times New Roman" w:cs="Times New Roman"/>
          <w:sz w:val="24"/>
          <w:szCs w:val="24"/>
        </w:rPr>
      </w:pPr>
    </w:p>
    <w:p w14:paraId="72BE6E1A" w14:textId="160B46C2" w:rsidR="0018464D" w:rsidRDefault="00951265" w:rsidP="00951265">
      <w:pPr>
        <w:spacing w:before="120" w:after="60" w:line="360" w:lineRule="auto"/>
        <w:jc w:val="both"/>
        <w:rPr>
          <w:rFonts w:eastAsia="Times New Roman" w:cs="Times New Roman"/>
          <w:sz w:val="24"/>
          <w:szCs w:val="24"/>
        </w:rPr>
      </w:pPr>
      <w:r w:rsidRPr="00951265">
        <w:rPr>
          <w:rFonts w:eastAsia="Times New Roman" w:cs="Times New Roman"/>
          <w:sz w:val="24"/>
          <w:szCs w:val="24"/>
        </w:rPr>
        <w:t xml:space="preserve">Eu, </w:t>
      </w:r>
      <w:r w:rsidRPr="00951265">
        <w:rPr>
          <w:rFonts w:eastAsia="Times New Roman" w:cs="Times New Roman"/>
          <w:b/>
          <w:bCs/>
          <w:sz w:val="24"/>
          <w:szCs w:val="24"/>
        </w:rPr>
        <w:t>XXXXXXXXXXXXXXXXXX</w:t>
      </w:r>
      <w:r w:rsidRPr="00951265">
        <w:rPr>
          <w:rFonts w:eastAsia="Times New Roman" w:cs="Times New Roman"/>
          <w:sz w:val="24"/>
          <w:szCs w:val="24"/>
        </w:rPr>
        <w:t>, servidor(a) ativo(a) da Universidade Federal do Delta do Parnaíba (</w:t>
      </w:r>
      <w:proofErr w:type="spellStart"/>
      <w:r w:rsidRPr="00951265">
        <w:rPr>
          <w:rFonts w:eastAsia="Times New Roman" w:cs="Times New Roman"/>
          <w:sz w:val="24"/>
          <w:szCs w:val="24"/>
        </w:rPr>
        <w:t>UFDPar</w:t>
      </w:r>
      <w:proofErr w:type="spellEnd"/>
      <w:r w:rsidRPr="00951265">
        <w:rPr>
          <w:rFonts w:eastAsia="Times New Roman" w:cs="Times New Roman"/>
          <w:sz w:val="24"/>
          <w:szCs w:val="24"/>
        </w:rPr>
        <w:t xml:space="preserve">), coordenador(a) do </w:t>
      </w:r>
      <w:r w:rsidR="00691186" w:rsidRPr="00951265">
        <w:rPr>
          <w:rFonts w:eastAsia="Times New Roman" w:cs="Times New Roman"/>
          <w:sz w:val="24"/>
          <w:szCs w:val="24"/>
        </w:rPr>
        <w:t xml:space="preserve">curso/evento de extensão </w:t>
      </w:r>
      <w:r w:rsidRPr="00951265">
        <w:rPr>
          <w:rFonts w:eastAsia="Times New Roman" w:cs="Times New Roman"/>
          <w:sz w:val="24"/>
          <w:szCs w:val="24"/>
        </w:rPr>
        <w:t>“</w:t>
      </w:r>
      <w:r w:rsidRPr="00951265">
        <w:rPr>
          <w:rFonts w:eastAsia="Times New Roman" w:cs="Times New Roman"/>
          <w:b/>
          <w:bCs/>
          <w:sz w:val="24"/>
          <w:szCs w:val="24"/>
        </w:rPr>
        <w:t>XXXXXXXXXXXXX</w:t>
      </w:r>
      <w:r w:rsidRPr="00951265">
        <w:rPr>
          <w:rFonts w:eastAsia="Times New Roman" w:cs="Times New Roman"/>
          <w:sz w:val="24"/>
          <w:szCs w:val="24"/>
        </w:rPr>
        <w:t>”, declaro, para os devidos fins, que conheço e assumo o compromisso de cumprir integralmente as disposições da Resolução CONSEPE nº 152, de 05 de outubro de 2023, com as alterações introduzidas pela Resolução CONSEPE nº 279, de 29 de outubro de 2025, bem como as normas estabelecidas no EDITAL Nº 04/2026 – PREX/</w:t>
      </w:r>
      <w:proofErr w:type="spellStart"/>
      <w:r w:rsidRPr="00951265">
        <w:rPr>
          <w:rFonts w:eastAsia="Times New Roman" w:cs="Times New Roman"/>
          <w:sz w:val="24"/>
          <w:szCs w:val="24"/>
        </w:rPr>
        <w:t>UFDPar</w:t>
      </w:r>
      <w:proofErr w:type="spellEnd"/>
      <w:r w:rsidRPr="00951265">
        <w:rPr>
          <w:rFonts w:eastAsia="Times New Roman" w:cs="Times New Roman"/>
          <w:sz w:val="24"/>
          <w:szCs w:val="24"/>
        </w:rPr>
        <w:t xml:space="preserve"> – Programa de Apoio Financeiro a Cursos e Eventos de Extensão, responsabilizando-me pela correta execução dos recursos financeiros concedidos na modalidade Bolsa de Custeio e pela correspondente prestação de contas, nos termos da legislação e das normas institucionais vigentes.</w:t>
      </w:r>
    </w:p>
    <w:p w14:paraId="0E92C147" w14:textId="77777777" w:rsidR="0018464D" w:rsidRDefault="0018464D">
      <w:pPr>
        <w:spacing w:before="120" w:after="60" w:line="240" w:lineRule="auto"/>
        <w:jc w:val="center"/>
        <w:rPr>
          <w:rFonts w:eastAsia="Times New Roman" w:cs="Times New Roman"/>
          <w:sz w:val="24"/>
          <w:szCs w:val="24"/>
        </w:rPr>
      </w:pPr>
    </w:p>
    <w:p w14:paraId="2F0D6E93" w14:textId="77777777" w:rsidR="0018464D" w:rsidRDefault="0018464D">
      <w:pPr>
        <w:spacing w:before="120" w:after="60" w:line="240" w:lineRule="auto"/>
        <w:jc w:val="center"/>
        <w:rPr>
          <w:rFonts w:eastAsia="Times New Roman" w:cs="Times New Roman"/>
          <w:sz w:val="24"/>
          <w:szCs w:val="24"/>
        </w:rPr>
      </w:pPr>
    </w:p>
    <w:p w14:paraId="0C4B6740" w14:textId="77777777" w:rsidR="0018464D" w:rsidRDefault="0018464D">
      <w:pPr>
        <w:spacing w:before="120" w:after="60" w:line="240" w:lineRule="auto"/>
        <w:jc w:val="center"/>
        <w:rPr>
          <w:rFonts w:eastAsia="Times New Roman" w:cs="Times New Roman"/>
          <w:sz w:val="24"/>
          <w:szCs w:val="24"/>
        </w:rPr>
      </w:pPr>
    </w:p>
    <w:p w14:paraId="43C4ABE9" w14:textId="77777777" w:rsidR="0018464D" w:rsidRDefault="0018464D">
      <w:pPr>
        <w:spacing w:before="120" w:after="60" w:line="240" w:lineRule="auto"/>
        <w:jc w:val="center"/>
        <w:rPr>
          <w:rFonts w:eastAsia="Times New Roman" w:cs="Times New Roman"/>
          <w:sz w:val="24"/>
          <w:szCs w:val="24"/>
        </w:rPr>
      </w:pPr>
    </w:p>
    <w:p w14:paraId="6B03E32E" w14:textId="77777777" w:rsidR="0018464D" w:rsidRDefault="00A77436">
      <w:pPr>
        <w:spacing w:before="120" w:after="60" w:line="240" w:lineRule="auto"/>
        <w:jc w:val="center"/>
        <w:rPr>
          <w:rFonts w:eastAsia="Times New Roman" w:cs="Times New Roman"/>
          <w:sz w:val="24"/>
          <w:szCs w:val="24"/>
        </w:rPr>
      </w:pPr>
      <w:r>
        <w:rPr>
          <w:rFonts w:eastAsia="Times New Roman" w:cs="Times New Roman"/>
          <w:sz w:val="24"/>
          <w:szCs w:val="24"/>
        </w:rPr>
        <w:t>_____________________________________________</w:t>
      </w:r>
    </w:p>
    <w:p w14:paraId="0F2F5E3D" w14:textId="77777777" w:rsidR="004C7E1C" w:rsidRDefault="00A77436">
      <w:pPr>
        <w:spacing w:before="120" w:after="60"/>
        <w:jc w:val="center"/>
        <w:rPr>
          <w:rFonts w:eastAsia="Times New Roman" w:cs="Times New Roman"/>
          <w:b/>
          <w:bCs/>
          <w:sz w:val="24"/>
          <w:szCs w:val="24"/>
        </w:rPr>
      </w:pPr>
      <w:r>
        <w:rPr>
          <w:rFonts w:eastAsia="Times New Roman" w:cs="Times New Roman"/>
          <w:b/>
          <w:bCs/>
          <w:sz w:val="24"/>
          <w:szCs w:val="24"/>
        </w:rPr>
        <w:t xml:space="preserve">Assinatura do(a) </w:t>
      </w:r>
      <w:r w:rsidR="004C7E1C">
        <w:rPr>
          <w:rFonts w:eastAsia="Times New Roman" w:cs="Times New Roman"/>
          <w:b/>
          <w:bCs/>
          <w:sz w:val="24"/>
          <w:szCs w:val="24"/>
        </w:rPr>
        <w:t>c</w:t>
      </w:r>
      <w:r>
        <w:rPr>
          <w:rFonts w:eastAsia="Times New Roman" w:cs="Times New Roman"/>
          <w:b/>
          <w:bCs/>
          <w:sz w:val="24"/>
          <w:szCs w:val="24"/>
        </w:rPr>
        <w:t>oordenador(a)</w:t>
      </w:r>
    </w:p>
    <w:p w14:paraId="441A302B" w14:textId="3B0D7BE7" w:rsidR="0018464D" w:rsidRDefault="00A77436" w:rsidP="00553560">
      <w:pPr>
        <w:spacing w:before="120" w:after="60"/>
        <w:jc w:val="center"/>
        <w:rPr>
          <w:rFonts w:cs="Times New Roman"/>
          <w:b/>
          <w:bCs/>
          <w:sz w:val="24"/>
          <w:szCs w:val="24"/>
          <w:lang w:val="pt-PT"/>
        </w:rPr>
      </w:pPr>
      <w:r>
        <w:rPr>
          <w:rFonts w:eastAsia="Times New Roman" w:cs="Times New Roman"/>
          <w:b/>
          <w:bCs/>
          <w:sz w:val="24"/>
          <w:szCs w:val="24"/>
        </w:rPr>
        <w:t>(com autenticação digital</w:t>
      </w:r>
    </w:p>
    <w:sectPr w:rsidR="0018464D" w:rsidSect="00691186">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97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825CC" w14:textId="77777777" w:rsidR="00AE3659" w:rsidRDefault="00AE3659">
      <w:pPr>
        <w:spacing w:after="0" w:line="240" w:lineRule="auto"/>
      </w:pPr>
      <w:r>
        <w:separator/>
      </w:r>
    </w:p>
  </w:endnote>
  <w:endnote w:type="continuationSeparator" w:id="0">
    <w:p w14:paraId="79EE5EF3" w14:textId="77777777" w:rsidR="00AE3659" w:rsidRDefault="00AE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2690" w14:textId="77777777" w:rsidR="0018464D" w:rsidRDefault="0018464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0697" w14:textId="26011084" w:rsidR="00606599" w:rsidRDefault="00606599" w:rsidP="00606599">
    <w:pPr>
      <w:pStyle w:val="Rodap"/>
    </w:pPr>
    <w:r w:rsidRPr="00E750BF">
      <w:t>EDITAL Nº 04/2026 – PREX/</w:t>
    </w:r>
    <w:proofErr w:type="spellStart"/>
    <w:r w:rsidRPr="00E750BF">
      <w:t>UFDPar</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4445" w14:textId="77777777" w:rsidR="0018464D" w:rsidRDefault="00A77436">
    <w:pPr>
      <w:spacing w:after="0"/>
      <w:ind w:right="3117"/>
      <w:jc w:val="right"/>
      <w:rPr>
        <w:sz w:val="18"/>
        <w:szCs w:val="18"/>
      </w:rPr>
    </w:pPr>
    <w:r>
      <w:rPr>
        <w:sz w:val="18"/>
        <w:szCs w:val="18"/>
      </w:rPr>
      <w:t>Av. São Sebastião, 2819 - Nª Sra. de Fátima, Parnaíba - PI, 64202-020.</w:t>
    </w:r>
  </w:p>
  <w:p w14:paraId="45D9CF2D" w14:textId="77777777" w:rsidR="0018464D" w:rsidRDefault="00A77436">
    <w:pPr>
      <w:spacing w:after="0"/>
      <w:ind w:right="3117"/>
      <w:jc w:val="right"/>
      <w:rPr>
        <w:rFonts w:cstheme="minorHAnsi"/>
        <w:sz w:val="18"/>
        <w:szCs w:val="18"/>
      </w:rPr>
    </w:pPr>
    <w:r>
      <w:rPr>
        <w:sz w:val="18"/>
        <w:szCs w:val="18"/>
      </w:rPr>
      <w:t>www.</w:t>
    </w:r>
    <w:r>
      <w:rPr>
        <w:rFonts w:cstheme="minorHAnsi"/>
        <w:sz w:val="18"/>
        <w:szCs w:val="18"/>
      </w:rPr>
      <w:t>ufdpar.edu.br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5564" w14:textId="77777777" w:rsidR="00AE3659" w:rsidRDefault="00AE3659">
      <w:pPr>
        <w:spacing w:after="0" w:line="240" w:lineRule="auto"/>
      </w:pPr>
      <w:r>
        <w:separator/>
      </w:r>
    </w:p>
  </w:footnote>
  <w:footnote w:type="continuationSeparator" w:id="0">
    <w:p w14:paraId="43B1A98B" w14:textId="77777777" w:rsidR="00AE3659" w:rsidRDefault="00AE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6E21" w14:textId="77777777" w:rsidR="0018464D" w:rsidRDefault="0018464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E77A" w14:textId="3A8E04EC" w:rsidR="0018464D" w:rsidRDefault="00691186" w:rsidP="00606599">
    <w:pPr>
      <w:pStyle w:val="Cabealho"/>
      <w:tabs>
        <w:tab w:val="clear" w:pos="4252"/>
        <w:tab w:val="clear" w:pos="8504"/>
        <w:tab w:val="left" w:pos="5220"/>
      </w:tabs>
      <w:ind w:left="-567"/>
    </w:pPr>
    <w:r>
      <w:rPr>
        <w:noProof/>
      </w:rPr>
      <w:drawing>
        <wp:anchor distT="0" distB="0" distL="114300" distR="114300" simplePos="0" relativeHeight="251661312" behindDoc="0" locked="0" layoutInCell="1" allowOverlap="1" wp14:anchorId="755F9817" wp14:editId="384CED79">
          <wp:simplePos x="0" y="0"/>
          <wp:positionH relativeFrom="column">
            <wp:posOffset>1790700</wp:posOffset>
          </wp:positionH>
          <wp:positionV relativeFrom="paragraph">
            <wp:posOffset>-122555</wp:posOffset>
          </wp:positionV>
          <wp:extent cx="2153920" cy="754380"/>
          <wp:effectExtent l="0" t="0" r="0" b="0"/>
          <wp:wrapSquare wrapText="bothSides"/>
          <wp:docPr id="3197663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49255" name="Imagem 732549255"/>
                  <pic:cNvPicPr/>
                </pic:nvPicPr>
                <pic:blipFill>
                  <a:blip r:embed="rId1">
                    <a:extLst>
                      <a:ext uri="{28A0092B-C50C-407E-A947-70E740481C1C}">
                        <a14:useLocalDpi xmlns:a14="http://schemas.microsoft.com/office/drawing/2010/main" val="0"/>
                      </a:ext>
                    </a:extLst>
                  </a:blip>
                  <a:stretch>
                    <a:fillRect/>
                  </a:stretch>
                </pic:blipFill>
                <pic:spPr>
                  <a:xfrm>
                    <a:off x="0" y="0"/>
                    <a:ext cx="2153920" cy="754380"/>
                  </a:xfrm>
                  <a:prstGeom prst="rect">
                    <a:avLst/>
                  </a:prstGeom>
                </pic:spPr>
              </pic:pic>
            </a:graphicData>
          </a:graphic>
          <wp14:sizeRelH relativeFrom="page">
            <wp14:pctWidth>0</wp14:pctWidth>
          </wp14:sizeRelH>
          <wp14:sizeRelV relativeFrom="page">
            <wp14:pctHeight>0</wp14:pctHeight>
          </wp14:sizeRelV>
        </wp:anchor>
      </w:drawing>
    </w:r>
    <w:r w:rsidR="0060659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6302" w14:textId="77777777" w:rsidR="0018464D" w:rsidRDefault="00A77436">
    <w:pPr>
      <w:pStyle w:val="Cabealho"/>
      <w:ind w:left="-567"/>
    </w:pPr>
    <w:r>
      <w:rPr>
        <w:noProof/>
      </w:rPr>
      <w:drawing>
        <wp:anchor distT="0" distB="0" distL="0" distR="0" simplePos="0" relativeHeight="251658240" behindDoc="1" locked="0" layoutInCell="0" allowOverlap="1" wp14:anchorId="7D5F5D7C" wp14:editId="7D5F5D7D">
          <wp:simplePos x="0" y="0"/>
          <wp:positionH relativeFrom="page">
            <wp:posOffset>10160</wp:posOffset>
          </wp:positionH>
          <wp:positionV relativeFrom="paragraph">
            <wp:posOffset>-440690</wp:posOffset>
          </wp:positionV>
          <wp:extent cx="7548245" cy="10674350"/>
          <wp:effectExtent l="0" t="0" r="0" b="0"/>
          <wp:wrapNone/>
          <wp:docPr id="199939434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2"/>
                  <pic:cNvPicPr>
                    <a:picLocks noChangeAspect="1" noChangeArrowheads="1"/>
                  </pic:cNvPicPr>
                </pic:nvPicPr>
                <pic:blipFill>
                  <a:blip r:embed="rId1"/>
                  <a:stretch>
                    <a:fillRect/>
                  </a:stretch>
                </pic:blipFill>
                <pic:spPr bwMode="auto">
                  <a:xfrm>
                    <a:off x="0" y="0"/>
                    <a:ext cx="7548245" cy="10674350"/>
                  </a:xfrm>
                  <a:prstGeom prst="rect">
                    <a:avLst/>
                  </a:prstGeom>
                  <a:noFill/>
                </pic:spPr>
              </pic:pic>
            </a:graphicData>
          </a:graphic>
        </wp:anchor>
      </w:drawing>
    </w:r>
  </w:p>
  <w:p w14:paraId="5EB12728" w14:textId="77777777" w:rsidR="0018464D" w:rsidRDefault="0018464D">
    <w:pPr>
      <w:pStyle w:val="Cabealho"/>
      <w:rPr>
        <w:sz w:val="24"/>
        <w:szCs w:val="24"/>
      </w:rPr>
    </w:pPr>
  </w:p>
  <w:p w14:paraId="4D3804CB" w14:textId="77777777" w:rsidR="0018464D" w:rsidRDefault="0018464D">
    <w:pPr>
      <w:pStyle w:val="Cabealho"/>
      <w:ind w:left="-567"/>
      <w:rPr>
        <w:sz w:val="24"/>
        <w:szCs w:val="24"/>
      </w:rPr>
    </w:pPr>
  </w:p>
  <w:p w14:paraId="791CC2B9" w14:textId="77777777" w:rsidR="0018464D" w:rsidRDefault="00A77436">
    <w:pPr>
      <w:pStyle w:val="Cabealho"/>
      <w:ind w:left="-567"/>
      <w:jc w:val="center"/>
      <w:rPr>
        <w:rFonts w:cstheme="minorHAnsi"/>
        <w:b/>
        <w:bCs/>
        <w:sz w:val="20"/>
        <w:szCs w:val="20"/>
      </w:rPr>
    </w:pPr>
    <w:r>
      <w:rPr>
        <w:rFonts w:cstheme="minorHAnsi"/>
        <w:b/>
        <w:bCs/>
        <w:sz w:val="20"/>
        <w:szCs w:val="20"/>
      </w:rPr>
      <w:t>Unidade ou Órgão Suplementar - SIGLA</w:t>
    </w:r>
  </w:p>
  <w:p w14:paraId="5F673162" w14:textId="77777777" w:rsidR="0018464D" w:rsidRDefault="00A77436">
    <w:pPr>
      <w:pStyle w:val="Cabealho"/>
      <w:ind w:left="-567"/>
      <w:jc w:val="center"/>
      <w:rPr>
        <w:rFonts w:cstheme="minorHAnsi"/>
        <w:sz w:val="20"/>
        <w:szCs w:val="20"/>
      </w:rPr>
    </w:pPr>
    <w:r>
      <w:rPr>
        <w:rFonts w:cstheme="minorHAnsi"/>
        <w:sz w:val="20"/>
        <w:szCs w:val="20"/>
      </w:rPr>
      <w:t>Diretoria/Coordenadoria/Divisão - SIGLA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BC6"/>
    <w:multiLevelType w:val="hybridMultilevel"/>
    <w:tmpl w:val="8004AC02"/>
    <w:lvl w:ilvl="0" w:tplc="C750EBD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D429CA"/>
    <w:multiLevelType w:val="hybridMultilevel"/>
    <w:tmpl w:val="D85A925E"/>
    <w:lvl w:ilvl="0" w:tplc="99AA885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4A05C4"/>
    <w:multiLevelType w:val="hybridMultilevel"/>
    <w:tmpl w:val="C9B835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AE25B2"/>
    <w:multiLevelType w:val="hybridMultilevel"/>
    <w:tmpl w:val="A6D84D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215E36"/>
    <w:multiLevelType w:val="hybridMultilevel"/>
    <w:tmpl w:val="EF90F71E"/>
    <w:lvl w:ilvl="0" w:tplc="DE5AD6F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7563C11"/>
    <w:multiLevelType w:val="hybridMultilevel"/>
    <w:tmpl w:val="0D82AB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2F36360"/>
    <w:multiLevelType w:val="multilevel"/>
    <w:tmpl w:val="2964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A2E84"/>
    <w:multiLevelType w:val="multilevel"/>
    <w:tmpl w:val="7ED4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32056"/>
    <w:multiLevelType w:val="hybridMultilevel"/>
    <w:tmpl w:val="C2502E5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27C5605"/>
    <w:multiLevelType w:val="multilevel"/>
    <w:tmpl w:val="A73A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3A1EEA"/>
    <w:multiLevelType w:val="hybridMultilevel"/>
    <w:tmpl w:val="DBF02902"/>
    <w:lvl w:ilvl="0" w:tplc="DE5AD6F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3933DE"/>
    <w:multiLevelType w:val="multilevel"/>
    <w:tmpl w:val="A836B202"/>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EBB1292"/>
    <w:multiLevelType w:val="hybridMultilevel"/>
    <w:tmpl w:val="B590D2AC"/>
    <w:lvl w:ilvl="0" w:tplc="9DC06FF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010153A"/>
    <w:multiLevelType w:val="hybridMultilevel"/>
    <w:tmpl w:val="C0F4F9F8"/>
    <w:lvl w:ilvl="0" w:tplc="DE5AD6F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314BD3"/>
    <w:multiLevelType w:val="hybridMultilevel"/>
    <w:tmpl w:val="60C60BD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C362E60"/>
    <w:multiLevelType w:val="multilevel"/>
    <w:tmpl w:val="9C3AE3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D023356"/>
    <w:multiLevelType w:val="hybridMultilevel"/>
    <w:tmpl w:val="C2E45A26"/>
    <w:lvl w:ilvl="0" w:tplc="812AB23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6F14561"/>
    <w:multiLevelType w:val="multilevel"/>
    <w:tmpl w:val="C726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33218D"/>
    <w:multiLevelType w:val="hybridMultilevel"/>
    <w:tmpl w:val="98568B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7C22181"/>
    <w:multiLevelType w:val="hybridMultilevel"/>
    <w:tmpl w:val="1E74A0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753F9A"/>
    <w:multiLevelType w:val="multilevel"/>
    <w:tmpl w:val="9442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163663">
    <w:abstractNumId w:val="11"/>
  </w:num>
  <w:num w:numId="2" w16cid:durableId="450829712">
    <w:abstractNumId w:val="15"/>
  </w:num>
  <w:num w:numId="3" w16cid:durableId="1017579792">
    <w:abstractNumId w:val="17"/>
  </w:num>
  <w:num w:numId="4" w16cid:durableId="811219672">
    <w:abstractNumId w:val="7"/>
  </w:num>
  <w:num w:numId="5" w16cid:durableId="1708605745">
    <w:abstractNumId w:val="9"/>
  </w:num>
  <w:num w:numId="6" w16cid:durableId="1969780783">
    <w:abstractNumId w:val="6"/>
  </w:num>
  <w:num w:numId="7" w16cid:durableId="7028252">
    <w:abstractNumId w:val="20"/>
  </w:num>
  <w:num w:numId="8" w16cid:durableId="88240787">
    <w:abstractNumId w:val="8"/>
  </w:num>
  <w:num w:numId="9" w16cid:durableId="1670475809">
    <w:abstractNumId w:val="0"/>
  </w:num>
  <w:num w:numId="10" w16cid:durableId="260334048">
    <w:abstractNumId w:val="2"/>
  </w:num>
  <w:num w:numId="11" w16cid:durableId="131871054">
    <w:abstractNumId w:val="5"/>
  </w:num>
  <w:num w:numId="12" w16cid:durableId="850264502">
    <w:abstractNumId w:val="16"/>
  </w:num>
  <w:num w:numId="13" w16cid:durableId="1574122895">
    <w:abstractNumId w:val="18"/>
  </w:num>
  <w:num w:numId="14" w16cid:durableId="160898461">
    <w:abstractNumId w:val="1"/>
  </w:num>
  <w:num w:numId="15" w16cid:durableId="490098829">
    <w:abstractNumId w:val="19"/>
  </w:num>
  <w:num w:numId="16" w16cid:durableId="1604533170">
    <w:abstractNumId w:val="14"/>
  </w:num>
  <w:num w:numId="17" w16cid:durableId="1060979348">
    <w:abstractNumId w:val="13"/>
  </w:num>
  <w:num w:numId="18" w16cid:durableId="1895699751">
    <w:abstractNumId w:val="4"/>
  </w:num>
  <w:num w:numId="19" w16cid:durableId="1085998783">
    <w:abstractNumId w:val="10"/>
  </w:num>
  <w:num w:numId="20" w16cid:durableId="131798974">
    <w:abstractNumId w:val="3"/>
  </w:num>
  <w:num w:numId="21" w16cid:durableId="698698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4D"/>
    <w:rsid w:val="00012239"/>
    <w:rsid w:val="000167DE"/>
    <w:rsid w:val="00034680"/>
    <w:rsid w:val="00041172"/>
    <w:rsid w:val="0004620F"/>
    <w:rsid w:val="00052BB9"/>
    <w:rsid w:val="000B1890"/>
    <w:rsid w:val="000C1D4D"/>
    <w:rsid w:val="000E4132"/>
    <w:rsid w:val="000F7F66"/>
    <w:rsid w:val="001142F0"/>
    <w:rsid w:val="00117302"/>
    <w:rsid w:val="00157C9E"/>
    <w:rsid w:val="0016480C"/>
    <w:rsid w:val="00167100"/>
    <w:rsid w:val="0018464D"/>
    <w:rsid w:val="00186320"/>
    <w:rsid w:val="001913EF"/>
    <w:rsid w:val="001974FE"/>
    <w:rsid w:val="001E3523"/>
    <w:rsid w:val="001E775F"/>
    <w:rsid w:val="001F2904"/>
    <w:rsid w:val="00202C83"/>
    <w:rsid w:val="00210744"/>
    <w:rsid w:val="00211509"/>
    <w:rsid w:val="002117DB"/>
    <w:rsid w:val="00216A4D"/>
    <w:rsid w:val="00225A09"/>
    <w:rsid w:val="00235AB4"/>
    <w:rsid w:val="00244E4B"/>
    <w:rsid w:val="00263DD0"/>
    <w:rsid w:val="0028488B"/>
    <w:rsid w:val="002867C1"/>
    <w:rsid w:val="002A71D0"/>
    <w:rsid w:val="002C38E8"/>
    <w:rsid w:val="002D7FF9"/>
    <w:rsid w:val="002E3D9F"/>
    <w:rsid w:val="002E5A11"/>
    <w:rsid w:val="00300758"/>
    <w:rsid w:val="00303012"/>
    <w:rsid w:val="003062F3"/>
    <w:rsid w:val="0034107F"/>
    <w:rsid w:val="00374118"/>
    <w:rsid w:val="0038003E"/>
    <w:rsid w:val="00392708"/>
    <w:rsid w:val="003979F2"/>
    <w:rsid w:val="003C6ACD"/>
    <w:rsid w:val="003D4693"/>
    <w:rsid w:val="003F365C"/>
    <w:rsid w:val="0042001F"/>
    <w:rsid w:val="00432E48"/>
    <w:rsid w:val="00440318"/>
    <w:rsid w:val="00453409"/>
    <w:rsid w:val="0048108A"/>
    <w:rsid w:val="004938B1"/>
    <w:rsid w:val="004A52A9"/>
    <w:rsid w:val="004B63A6"/>
    <w:rsid w:val="004C7E1C"/>
    <w:rsid w:val="004D0B5C"/>
    <w:rsid w:val="004D1D1C"/>
    <w:rsid w:val="004E4A50"/>
    <w:rsid w:val="00500F18"/>
    <w:rsid w:val="00514803"/>
    <w:rsid w:val="00515AE0"/>
    <w:rsid w:val="00534772"/>
    <w:rsid w:val="005350C7"/>
    <w:rsid w:val="00546D74"/>
    <w:rsid w:val="00553560"/>
    <w:rsid w:val="00572EEC"/>
    <w:rsid w:val="00585118"/>
    <w:rsid w:val="00587711"/>
    <w:rsid w:val="005E2F37"/>
    <w:rsid w:val="005E70C9"/>
    <w:rsid w:val="005F4D37"/>
    <w:rsid w:val="00601D59"/>
    <w:rsid w:val="006035E4"/>
    <w:rsid w:val="00606599"/>
    <w:rsid w:val="00624F88"/>
    <w:rsid w:val="00636148"/>
    <w:rsid w:val="00641FFF"/>
    <w:rsid w:val="006620C5"/>
    <w:rsid w:val="00663548"/>
    <w:rsid w:val="006835C2"/>
    <w:rsid w:val="00691186"/>
    <w:rsid w:val="006C31A3"/>
    <w:rsid w:val="00756B90"/>
    <w:rsid w:val="00760481"/>
    <w:rsid w:val="007635C1"/>
    <w:rsid w:val="00777854"/>
    <w:rsid w:val="0078639D"/>
    <w:rsid w:val="00796955"/>
    <w:rsid w:val="007A1956"/>
    <w:rsid w:val="007A2DEE"/>
    <w:rsid w:val="007A4350"/>
    <w:rsid w:val="007A7A4F"/>
    <w:rsid w:val="007D095A"/>
    <w:rsid w:val="007E207E"/>
    <w:rsid w:val="007E571C"/>
    <w:rsid w:val="00804814"/>
    <w:rsid w:val="00806775"/>
    <w:rsid w:val="00820F90"/>
    <w:rsid w:val="00824433"/>
    <w:rsid w:val="008463A8"/>
    <w:rsid w:val="008A1F50"/>
    <w:rsid w:val="008A23EB"/>
    <w:rsid w:val="008D4DB0"/>
    <w:rsid w:val="009032A4"/>
    <w:rsid w:val="009112C5"/>
    <w:rsid w:val="00916368"/>
    <w:rsid w:val="0094681F"/>
    <w:rsid w:val="00951265"/>
    <w:rsid w:val="00981558"/>
    <w:rsid w:val="00984214"/>
    <w:rsid w:val="009870C8"/>
    <w:rsid w:val="00994095"/>
    <w:rsid w:val="009A54BA"/>
    <w:rsid w:val="009C4BF3"/>
    <w:rsid w:val="009D56C6"/>
    <w:rsid w:val="009E5F43"/>
    <w:rsid w:val="009F582D"/>
    <w:rsid w:val="00A00333"/>
    <w:rsid w:val="00A007A1"/>
    <w:rsid w:val="00A2289A"/>
    <w:rsid w:val="00A23805"/>
    <w:rsid w:val="00A25F44"/>
    <w:rsid w:val="00A262F9"/>
    <w:rsid w:val="00A26F34"/>
    <w:rsid w:val="00A47FE5"/>
    <w:rsid w:val="00A5763A"/>
    <w:rsid w:val="00A57CB4"/>
    <w:rsid w:val="00A7063E"/>
    <w:rsid w:val="00A73760"/>
    <w:rsid w:val="00A77436"/>
    <w:rsid w:val="00A774FC"/>
    <w:rsid w:val="00A870CD"/>
    <w:rsid w:val="00A97415"/>
    <w:rsid w:val="00A97A6B"/>
    <w:rsid w:val="00AB602F"/>
    <w:rsid w:val="00AB7308"/>
    <w:rsid w:val="00AD2356"/>
    <w:rsid w:val="00AE3659"/>
    <w:rsid w:val="00AE7D8E"/>
    <w:rsid w:val="00AF4256"/>
    <w:rsid w:val="00B06A08"/>
    <w:rsid w:val="00B32E69"/>
    <w:rsid w:val="00B5645C"/>
    <w:rsid w:val="00B75327"/>
    <w:rsid w:val="00B75FCD"/>
    <w:rsid w:val="00B90C7F"/>
    <w:rsid w:val="00BA1591"/>
    <w:rsid w:val="00BD01A3"/>
    <w:rsid w:val="00C03BAA"/>
    <w:rsid w:val="00C06CF1"/>
    <w:rsid w:val="00C46883"/>
    <w:rsid w:val="00C47571"/>
    <w:rsid w:val="00C55DEB"/>
    <w:rsid w:val="00C70FC1"/>
    <w:rsid w:val="00C80E86"/>
    <w:rsid w:val="00C81049"/>
    <w:rsid w:val="00C92458"/>
    <w:rsid w:val="00C96E65"/>
    <w:rsid w:val="00CB1489"/>
    <w:rsid w:val="00CE6C0F"/>
    <w:rsid w:val="00CF222B"/>
    <w:rsid w:val="00CF37A3"/>
    <w:rsid w:val="00D16F9E"/>
    <w:rsid w:val="00D259E9"/>
    <w:rsid w:val="00D66DFD"/>
    <w:rsid w:val="00D83207"/>
    <w:rsid w:val="00D96E10"/>
    <w:rsid w:val="00DA387B"/>
    <w:rsid w:val="00DD2D49"/>
    <w:rsid w:val="00DE05DB"/>
    <w:rsid w:val="00DF30C1"/>
    <w:rsid w:val="00E1510C"/>
    <w:rsid w:val="00E2421A"/>
    <w:rsid w:val="00E417CB"/>
    <w:rsid w:val="00E42756"/>
    <w:rsid w:val="00E46430"/>
    <w:rsid w:val="00E542DA"/>
    <w:rsid w:val="00E563F4"/>
    <w:rsid w:val="00E750BF"/>
    <w:rsid w:val="00EA3097"/>
    <w:rsid w:val="00EB5A81"/>
    <w:rsid w:val="00EC5C62"/>
    <w:rsid w:val="00ED64AF"/>
    <w:rsid w:val="00EE222C"/>
    <w:rsid w:val="00EF4CD3"/>
    <w:rsid w:val="00EF64C4"/>
    <w:rsid w:val="00F02049"/>
    <w:rsid w:val="00F12A9D"/>
    <w:rsid w:val="00F230D4"/>
    <w:rsid w:val="00F63801"/>
    <w:rsid w:val="00F67794"/>
    <w:rsid w:val="00F708A9"/>
    <w:rsid w:val="00FA17E3"/>
    <w:rsid w:val="00FA2F8F"/>
    <w:rsid w:val="00FA7320"/>
    <w:rsid w:val="00FD125A"/>
    <w:rsid w:val="00FF441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D8F3F"/>
  <w15:docId w15:val="{25A30AB3-0DAB-4349-A303-BF22AC24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99"/>
    <w:pPr>
      <w:spacing w:after="160" w:line="259" w:lineRule="auto"/>
    </w:pPr>
    <w:rPr>
      <w:rFonts w:ascii="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42EA9"/>
  </w:style>
  <w:style w:type="character" w:customStyle="1" w:styleId="RodapChar">
    <w:name w:val="Rodapé Char"/>
    <w:basedOn w:val="Fontepargpadro"/>
    <w:link w:val="Rodap"/>
    <w:uiPriority w:val="99"/>
    <w:qFormat/>
    <w:rsid w:val="00442EA9"/>
  </w:style>
  <w:style w:type="character" w:styleId="Hyperlink">
    <w:name w:val="Hyperlink"/>
    <w:uiPriority w:val="99"/>
    <w:unhideWhenUsed/>
    <w:rsid w:val="00011427"/>
    <w:rPr>
      <w:color w:val="0563C1"/>
      <w:u w:val="single"/>
    </w:rPr>
  </w:style>
  <w:style w:type="character" w:customStyle="1" w:styleId="SubttuloChar">
    <w:name w:val="Subtítulo Char"/>
    <w:link w:val="Subttulo"/>
    <w:qFormat/>
    <w:rsid w:val="00011427"/>
    <w:rPr>
      <w:rFonts w:ascii="Arial" w:hAnsi="Arial" w:cs="Arial"/>
      <w:b/>
      <w:bCs/>
      <w:sz w:val="24"/>
      <w:szCs w:val="24"/>
      <w:lang w:eastAsia="zh-CN"/>
    </w:rPr>
  </w:style>
  <w:style w:type="character" w:customStyle="1" w:styleId="SubttuloChar1">
    <w:name w:val="Subtítulo Char1"/>
    <w:basedOn w:val="Fontepargpadro"/>
    <w:uiPriority w:val="11"/>
    <w:qFormat/>
    <w:rsid w:val="00011427"/>
    <w:rPr>
      <w:rFonts w:eastAsiaTheme="minorEastAsia"/>
      <w:color w:val="5A5A5A" w:themeColor="text1" w:themeTint="A5"/>
      <w:spacing w:val="15"/>
    </w:rPr>
  </w:style>
  <w:style w:type="character" w:customStyle="1" w:styleId="CorpodetextoChar">
    <w:name w:val="Corpo de texto Char"/>
    <w:basedOn w:val="Fontepargpadro"/>
    <w:link w:val="Corpodetexto"/>
    <w:uiPriority w:val="99"/>
    <w:semiHidden/>
    <w:qFormat/>
    <w:rsid w:val="00011427"/>
  </w:style>
  <w:style w:type="character" w:styleId="HiperlinkVisitado">
    <w:name w:val="FollowedHyperlink"/>
    <w:basedOn w:val="Fontepargpadro"/>
    <w:uiPriority w:val="99"/>
    <w:semiHidden/>
    <w:unhideWhenUsed/>
    <w:rsid w:val="00011427"/>
    <w:rPr>
      <w:color w:val="954F72" w:themeColor="followedHyperlink"/>
      <w:u w:val="single"/>
    </w:rPr>
  </w:style>
  <w:style w:type="character" w:styleId="Refdecomentrio">
    <w:name w:val="annotation reference"/>
    <w:basedOn w:val="Fontepargpadro"/>
    <w:uiPriority w:val="99"/>
    <w:semiHidden/>
    <w:unhideWhenUsed/>
    <w:qFormat/>
    <w:rsid w:val="00E82A51"/>
    <w:rPr>
      <w:sz w:val="16"/>
      <w:szCs w:val="16"/>
    </w:rPr>
  </w:style>
  <w:style w:type="character" w:customStyle="1" w:styleId="TextodecomentrioChar">
    <w:name w:val="Texto de comentário Char"/>
    <w:basedOn w:val="Fontepargpadro"/>
    <w:link w:val="Textodecomentrio"/>
    <w:uiPriority w:val="99"/>
    <w:qFormat/>
    <w:rsid w:val="00E82A51"/>
    <w:rPr>
      <w:sz w:val="20"/>
      <w:szCs w:val="20"/>
    </w:rPr>
  </w:style>
  <w:style w:type="character" w:customStyle="1" w:styleId="AssuntodocomentrioChar">
    <w:name w:val="Assunto do comentário Char"/>
    <w:basedOn w:val="TextodecomentrioChar"/>
    <w:link w:val="Assuntodocomentrio"/>
    <w:uiPriority w:val="99"/>
    <w:semiHidden/>
    <w:qFormat/>
    <w:rsid w:val="00E82A51"/>
    <w:rPr>
      <w:b/>
      <w:bCs/>
      <w:sz w:val="20"/>
      <w:szCs w:val="20"/>
    </w:rPr>
  </w:style>
  <w:style w:type="character" w:styleId="MenoPendente">
    <w:name w:val="Unresolved Mention"/>
    <w:basedOn w:val="Fontepargpadro"/>
    <w:uiPriority w:val="99"/>
    <w:semiHidden/>
    <w:unhideWhenUsed/>
    <w:qFormat/>
    <w:rsid w:val="00816113"/>
    <w:rPr>
      <w:color w:val="605E5C"/>
      <w:shd w:val="clear" w:color="auto" w:fill="E1DFDD"/>
    </w:rPr>
  </w:style>
  <w:style w:type="paragraph" w:styleId="Ttulo">
    <w:name w:val="Title"/>
    <w:basedOn w:val="Normal"/>
    <w:next w:val="Corpodetexto"/>
    <w:qFormat/>
    <w:pPr>
      <w:keepNext/>
      <w:spacing w:before="240" w:after="120"/>
    </w:pPr>
    <w:rPr>
      <w:rFonts w:eastAsia="Microsoft YaHei" w:cs="Arial"/>
      <w:sz w:val="28"/>
      <w:szCs w:val="28"/>
    </w:rPr>
  </w:style>
  <w:style w:type="paragraph" w:styleId="Corpodetexto">
    <w:name w:val="Body Text"/>
    <w:basedOn w:val="Normal"/>
    <w:link w:val="CorpodetextoChar"/>
    <w:uiPriority w:val="99"/>
    <w:semiHidden/>
    <w:unhideWhenUsed/>
    <w:rsid w:val="00011427"/>
    <w:pPr>
      <w:spacing w:after="12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42EA9"/>
    <w:pPr>
      <w:tabs>
        <w:tab w:val="center" w:pos="4252"/>
        <w:tab w:val="right" w:pos="8504"/>
      </w:tabs>
      <w:spacing w:after="0" w:line="240" w:lineRule="auto"/>
    </w:pPr>
  </w:style>
  <w:style w:type="paragraph" w:styleId="Rodap">
    <w:name w:val="footer"/>
    <w:basedOn w:val="Normal"/>
    <w:link w:val="RodapChar"/>
    <w:uiPriority w:val="99"/>
    <w:unhideWhenUsed/>
    <w:rsid w:val="00442EA9"/>
    <w:pPr>
      <w:tabs>
        <w:tab w:val="center" w:pos="4252"/>
        <w:tab w:val="right" w:pos="8504"/>
      </w:tabs>
      <w:spacing w:after="0" w:line="240" w:lineRule="auto"/>
    </w:pPr>
  </w:style>
  <w:style w:type="paragraph" w:customStyle="1" w:styleId="TableParagraph">
    <w:name w:val="Table Paragraph"/>
    <w:basedOn w:val="Normal"/>
    <w:uiPriority w:val="1"/>
    <w:qFormat/>
    <w:rsid w:val="00011427"/>
    <w:pPr>
      <w:widowControl w:val="0"/>
      <w:spacing w:after="0" w:line="240" w:lineRule="auto"/>
    </w:pPr>
    <w:rPr>
      <w:rFonts w:eastAsia="Times New Roman" w:cs="Times New Roman"/>
      <w:lang w:val="pt-PT"/>
    </w:rPr>
  </w:style>
  <w:style w:type="paragraph" w:styleId="Subttulo">
    <w:name w:val="Subtitle"/>
    <w:basedOn w:val="Normal"/>
    <w:next w:val="Corpodetexto"/>
    <w:link w:val="SubttuloChar"/>
    <w:qFormat/>
    <w:rsid w:val="00011427"/>
    <w:pPr>
      <w:spacing w:after="0" w:line="240" w:lineRule="auto"/>
      <w:jc w:val="center"/>
    </w:pPr>
    <w:rPr>
      <w:rFonts w:cs="Arial"/>
      <w:b/>
      <w:bCs/>
      <w:sz w:val="24"/>
      <w:szCs w:val="24"/>
      <w:lang w:eastAsia="zh-CN"/>
    </w:rPr>
  </w:style>
  <w:style w:type="paragraph" w:styleId="PargrafodaLista">
    <w:name w:val="List Paragraph"/>
    <w:basedOn w:val="Normal"/>
    <w:uiPriority w:val="34"/>
    <w:qFormat/>
    <w:rsid w:val="00011427"/>
    <w:pPr>
      <w:spacing w:after="0" w:line="240" w:lineRule="auto"/>
      <w:ind w:left="720"/>
      <w:contextualSpacing/>
    </w:pPr>
    <w:rPr>
      <w:rFonts w:eastAsia="Times New Roman" w:cs="Times New Roman"/>
      <w:sz w:val="24"/>
      <w:szCs w:val="24"/>
      <w:lang w:eastAsia="zh-CN"/>
    </w:rPr>
  </w:style>
  <w:style w:type="paragraph" w:styleId="Textodecomentrio">
    <w:name w:val="annotation text"/>
    <w:basedOn w:val="Normal"/>
    <w:link w:val="TextodecomentrioChar"/>
    <w:uiPriority w:val="99"/>
    <w:unhideWhenUsed/>
    <w:rsid w:val="00E82A51"/>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E82A51"/>
    <w:rPr>
      <w:b/>
      <w:bCs/>
    </w:rPr>
  </w:style>
  <w:style w:type="character" w:styleId="Nmerodepgina">
    <w:name w:val="page number"/>
    <w:basedOn w:val="Fontepargpadro"/>
    <w:uiPriority w:val="99"/>
    <w:unhideWhenUsed/>
    <w:rsid w:val="00E75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C83DC-9AC5-4681-BAB8-511E2ECF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154</Words>
  <Characters>835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 - UFDPar</dc:creator>
  <dc:description/>
  <cp:lastModifiedBy>Luciana Faustino</cp:lastModifiedBy>
  <cp:revision>35</cp:revision>
  <dcterms:created xsi:type="dcterms:W3CDTF">2026-07-07T23:58:00Z</dcterms:created>
  <dcterms:modified xsi:type="dcterms:W3CDTF">2026-07-08T00:47:00Z</dcterms:modified>
  <dc:language>pt-BR</dc:language>
</cp:coreProperties>
</file>